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C17A1">
      <w:pPr>
        <w:shd w:val="clear" w:color="auto" w:fill="FFFFFF"/>
        <w:spacing w:before="547"/>
        <w:ind w:left="5"/>
      </w:pPr>
      <w:bookmarkStart w:id="0" w:name="_GoBack"/>
      <w:bookmarkEnd w:id="0"/>
      <w:r>
        <w:rPr>
          <w:b/>
          <w:bCs/>
          <w:sz w:val="26"/>
          <w:szCs w:val="26"/>
        </w:rPr>
        <w:t>Vyhl</w:t>
      </w:r>
      <w:r>
        <w:rPr>
          <w:rFonts w:eastAsia="Times New Roman"/>
          <w:b/>
          <w:bCs/>
          <w:sz w:val="26"/>
          <w:szCs w:val="26"/>
        </w:rPr>
        <w:t>áška č.</w:t>
      </w:r>
    </w:p>
    <w:p w:rsidR="00000000" w:rsidRDefault="00CC17A1">
      <w:pPr>
        <w:shd w:val="clear" w:color="auto" w:fill="FFFFFF"/>
        <w:ind w:left="5"/>
      </w:pPr>
      <w:r>
        <w:rPr>
          <w:b/>
          <w:bCs/>
          <w:sz w:val="26"/>
          <w:szCs w:val="26"/>
        </w:rPr>
        <w:t xml:space="preserve">344 / 2009 Z. z. </w:t>
      </w:r>
      <w:r>
        <w:t>Vyhl</w:t>
      </w:r>
      <w:r>
        <w:rPr>
          <w:rFonts w:eastAsia="Times New Roman"/>
        </w:rPr>
        <w:t>áška</w:t>
      </w:r>
      <w:r>
        <w:rPr>
          <w:rFonts w:eastAsia="Times New Roman"/>
          <w:sz w:val="26"/>
          <w:szCs w:val="26"/>
        </w:rPr>
        <w:t xml:space="preserve"> </w:t>
      </w:r>
      <w:r>
        <w:rPr>
          <w:rFonts w:eastAsia="Times New Roman"/>
        </w:rPr>
        <w:t>Ministerstva</w:t>
      </w:r>
      <w:r>
        <w:rPr>
          <w:rFonts w:eastAsia="Times New Roman"/>
          <w:sz w:val="26"/>
          <w:szCs w:val="26"/>
        </w:rPr>
        <w:t xml:space="preserve"> </w:t>
      </w:r>
      <w:r>
        <w:rPr>
          <w:rFonts w:eastAsia="Times New Roman"/>
        </w:rPr>
        <w:t>pôdohospodárstva</w:t>
      </w:r>
      <w:r>
        <w:rPr>
          <w:rFonts w:eastAsia="Times New Roman"/>
          <w:sz w:val="26"/>
          <w:szCs w:val="26"/>
        </w:rPr>
        <w:t xml:space="preserve"> </w:t>
      </w:r>
      <w:r>
        <w:rPr>
          <w:rFonts w:eastAsia="Times New Roman"/>
        </w:rPr>
        <w:t>Slovenskej</w:t>
      </w:r>
      <w:r>
        <w:rPr>
          <w:rFonts w:eastAsia="Times New Roman"/>
          <w:sz w:val="26"/>
          <w:szCs w:val="26"/>
        </w:rPr>
        <w:t xml:space="preserve"> </w:t>
      </w:r>
      <w:r>
        <w:rPr>
          <w:rFonts w:eastAsia="Times New Roman"/>
        </w:rPr>
        <w:t>republiky,</w:t>
      </w:r>
      <w:r>
        <w:rPr>
          <w:rFonts w:eastAsia="Times New Roman"/>
          <w:sz w:val="26"/>
          <w:szCs w:val="26"/>
        </w:rPr>
        <w:t xml:space="preserve"> </w:t>
      </w:r>
      <w:r>
        <w:rPr>
          <w:rFonts w:eastAsia="Times New Roman"/>
        </w:rPr>
        <w:t>ktorou</w:t>
      </w:r>
      <w:r>
        <w:rPr>
          <w:rFonts w:eastAsia="Times New Roman"/>
          <w:sz w:val="26"/>
          <w:szCs w:val="26"/>
        </w:rPr>
        <w:t xml:space="preserve"> </w:t>
      </w:r>
      <w:r>
        <w:rPr>
          <w:rFonts w:eastAsia="Times New Roman"/>
        </w:rPr>
        <w:t>sa</w:t>
      </w:r>
      <w:r>
        <w:rPr>
          <w:rFonts w:eastAsia="Times New Roman"/>
          <w:sz w:val="26"/>
          <w:szCs w:val="26"/>
        </w:rPr>
        <w:t xml:space="preserve"> </w:t>
      </w:r>
      <w:r>
        <w:rPr>
          <w:rFonts w:eastAsia="Times New Roman"/>
        </w:rPr>
        <w:t>vykonáva</w:t>
      </w:r>
      <w:r>
        <w:rPr>
          <w:rFonts w:eastAsia="Times New Roman"/>
          <w:sz w:val="26"/>
          <w:szCs w:val="26"/>
        </w:rPr>
        <w:t xml:space="preserve"> </w:t>
      </w:r>
      <w:r>
        <w:rPr>
          <w:rFonts w:eastAsia="Times New Roman"/>
        </w:rPr>
        <w:t>zákon</w:t>
      </w:r>
      <w:r>
        <w:rPr>
          <w:rFonts w:eastAsia="Times New Roman"/>
          <w:sz w:val="26"/>
          <w:szCs w:val="26"/>
        </w:rPr>
        <w:t xml:space="preserve"> </w:t>
      </w:r>
      <w:r>
        <w:rPr>
          <w:rFonts w:eastAsia="Times New Roman"/>
        </w:rPr>
        <w:t>o</w:t>
      </w:r>
    </w:p>
    <w:p w:rsidR="00000000" w:rsidRDefault="00CC17A1">
      <w:pPr>
        <w:shd w:val="clear" w:color="auto" w:fill="FFFFFF"/>
        <w:spacing w:line="264" w:lineRule="exact"/>
        <w:ind w:left="5"/>
      </w:pPr>
      <w:r>
        <w:t>po</w:t>
      </w:r>
      <w:r>
        <w:rPr>
          <w:rFonts w:eastAsia="Times New Roman"/>
        </w:rPr>
        <w:t>ľovníctve</w:t>
      </w:r>
    </w:p>
    <w:p w:rsidR="00000000" w:rsidRDefault="00CC17A1">
      <w:pPr>
        <w:shd w:val="clear" w:color="auto" w:fill="FFFFFF"/>
        <w:spacing w:line="264" w:lineRule="exact"/>
        <w:ind w:left="5"/>
      </w:pPr>
      <w:r>
        <w:t>(v znen</w:t>
      </w:r>
      <w:r>
        <w:rPr>
          <w:rFonts w:eastAsia="Times New Roman"/>
        </w:rPr>
        <w:t>í č. 227/2010 Z. z., 125/2012 Z. z., 489/2013 Z. z.)</w:t>
      </w:r>
    </w:p>
    <w:p w:rsidR="00000000" w:rsidRDefault="00CC17A1">
      <w:pPr>
        <w:shd w:val="clear" w:color="auto" w:fill="FFFFFF"/>
        <w:spacing w:line="264" w:lineRule="exact"/>
        <w:ind w:left="5"/>
      </w:pPr>
      <w:r>
        <w:rPr>
          <w:b/>
          <w:bCs/>
        </w:rPr>
        <w:t>Zo d</w:t>
      </w:r>
      <w:r>
        <w:rPr>
          <w:rFonts w:eastAsia="Times New Roman"/>
          <w:b/>
          <w:bCs/>
        </w:rPr>
        <w:t xml:space="preserve">ňa: </w:t>
      </w:r>
      <w:r>
        <w:rPr>
          <w:rFonts w:eastAsia="Times New Roman"/>
        </w:rPr>
        <w:t>10. 8. 2009</w:t>
      </w:r>
    </w:p>
    <w:p w:rsidR="00000000" w:rsidRDefault="00CC17A1">
      <w:pPr>
        <w:shd w:val="clear" w:color="auto" w:fill="FFFFFF"/>
        <w:spacing w:line="264" w:lineRule="exact"/>
        <w:ind w:left="5"/>
      </w:pPr>
      <w:r>
        <w:rPr>
          <w:b/>
          <w:bCs/>
        </w:rPr>
        <w:t>Platn</w:t>
      </w:r>
      <w:r>
        <w:rPr>
          <w:rFonts w:eastAsia="Times New Roman"/>
          <w:b/>
          <w:bCs/>
        </w:rPr>
        <w:t xml:space="preserve">ý od: </w:t>
      </w:r>
      <w:r>
        <w:rPr>
          <w:rFonts w:eastAsia="Times New Roman"/>
        </w:rPr>
        <w:t>28. 8. 2009</w:t>
      </w:r>
    </w:p>
    <w:p w:rsidR="00000000" w:rsidRDefault="00CC17A1">
      <w:pPr>
        <w:shd w:val="clear" w:color="auto" w:fill="FFFFFF"/>
        <w:spacing w:line="264" w:lineRule="exact"/>
        <w:ind w:left="5"/>
      </w:pPr>
      <w:r>
        <w:rPr>
          <w:rFonts w:eastAsia="Times New Roman"/>
          <w:b/>
          <w:bCs/>
        </w:rPr>
        <w:t xml:space="preserve">Účinný od: </w:t>
      </w:r>
      <w:r>
        <w:rPr>
          <w:rFonts w:eastAsia="Times New Roman"/>
        </w:rPr>
        <w:t>1. 1. 2014</w:t>
      </w:r>
    </w:p>
    <w:p w:rsidR="00000000" w:rsidRDefault="00CC17A1">
      <w:pPr>
        <w:shd w:val="clear" w:color="auto" w:fill="FFFFFF"/>
        <w:spacing w:before="754" w:line="264" w:lineRule="exact"/>
        <w:ind w:left="442"/>
      </w:pPr>
      <w:r>
        <w:rPr>
          <w:b/>
          <w:bCs/>
          <w:spacing w:val="-2"/>
        </w:rPr>
        <w:t>344</w:t>
      </w:r>
    </w:p>
    <w:p w:rsidR="00000000" w:rsidRDefault="00CC17A1">
      <w:pPr>
        <w:shd w:val="clear" w:color="auto" w:fill="FFFFFF"/>
        <w:spacing w:line="264" w:lineRule="exact"/>
        <w:ind w:left="442"/>
      </w:pPr>
      <w:r>
        <w:rPr>
          <w:b/>
          <w:bCs/>
        </w:rPr>
        <w:t>VYHL</w:t>
      </w:r>
      <w:r>
        <w:rPr>
          <w:rFonts w:eastAsia="Times New Roman"/>
          <w:b/>
          <w:bCs/>
        </w:rPr>
        <w:t>ÁŠKA</w:t>
      </w:r>
    </w:p>
    <w:p w:rsidR="00000000" w:rsidRDefault="00CC17A1">
      <w:pPr>
        <w:shd w:val="clear" w:color="auto" w:fill="FFFFFF"/>
        <w:spacing w:line="264" w:lineRule="exact"/>
        <w:ind w:left="442"/>
      </w:pPr>
      <w:r>
        <w:rPr>
          <w:b/>
          <w:bCs/>
        </w:rPr>
        <w:t>Ministerstva p</w:t>
      </w:r>
      <w:r>
        <w:rPr>
          <w:rFonts w:eastAsia="Times New Roman"/>
          <w:b/>
          <w:bCs/>
        </w:rPr>
        <w:t>ôdohospodárstva Slovenskej republiky</w:t>
      </w:r>
    </w:p>
    <w:p w:rsidR="00000000" w:rsidRDefault="00CC17A1">
      <w:pPr>
        <w:shd w:val="clear" w:color="auto" w:fill="FFFFFF"/>
        <w:spacing w:line="264" w:lineRule="exact"/>
        <w:ind w:left="442"/>
      </w:pPr>
      <w:r>
        <w:t>z 10. augusta 2009,</w:t>
      </w:r>
    </w:p>
    <w:p w:rsidR="00000000" w:rsidRDefault="00CC17A1">
      <w:pPr>
        <w:shd w:val="clear" w:color="auto" w:fill="FFFFFF"/>
        <w:spacing w:line="264" w:lineRule="exact"/>
        <w:ind w:left="442"/>
      </w:pPr>
      <w:r>
        <w:rPr>
          <w:b/>
          <w:bCs/>
        </w:rPr>
        <w:t>ktorou sa vykon</w:t>
      </w:r>
      <w:r>
        <w:rPr>
          <w:rFonts w:eastAsia="Times New Roman"/>
          <w:b/>
          <w:bCs/>
        </w:rPr>
        <w:t>áva zákon o poľovníctve</w:t>
      </w:r>
    </w:p>
    <w:p w:rsidR="00000000" w:rsidRDefault="00CC17A1">
      <w:pPr>
        <w:shd w:val="clear" w:color="auto" w:fill="FFFFFF"/>
        <w:spacing w:after="326" w:line="264" w:lineRule="exact"/>
        <w:ind w:left="442"/>
      </w:pPr>
      <w:r>
        <w:t>Ministerstvo p</w:t>
      </w:r>
      <w:r>
        <w:rPr>
          <w:rFonts w:eastAsia="Times New Roman"/>
        </w:rPr>
        <w:t>ôdohospodárstva a rozvoja vidieka Slovenskej republiky (ďalej len „ministerstvo“) podľa § 82 zákona č. 274/2</w:t>
      </w:r>
      <w:r>
        <w:rPr>
          <w:rFonts w:eastAsia="Times New Roman"/>
        </w:rPr>
        <w:t>009 Z. z. o poľovníctve a o zmene a doplnení niektorých zákonov (ďalej len „zákon“) ustanovuje:</w:t>
      </w:r>
    </w:p>
    <w:p w:rsidR="00000000" w:rsidRDefault="00CC17A1">
      <w:pPr>
        <w:shd w:val="clear" w:color="auto" w:fill="FFFFFF"/>
        <w:spacing w:after="326" w:line="264" w:lineRule="exact"/>
        <w:ind w:left="442"/>
        <w:sectPr w:rsidR="00000000">
          <w:type w:val="continuous"/>
          <w:pgSz w:w="11909" w:h="16834"/>
          <w:pgMar w:top="672" w:right="360" w:bottom="360" w:left="600" w:header="708" w:footer="708" w:gutter="0"/>
          <w:cols w:space="60"/>
          <w:noEndnote/>
        </w:sectPr>
      </w:pPr>
    </w:p>
    <w:p w:rsidR="00000000" w:rsidRDefault="00CC17A1">
      <w:pPr>
        <w:shd w:val="clear" w:color="auto" w:fill="FFFFFF"/>
      </w:pPr>
      <w:r>
        <w:rPr>
          <w:rFonts w:eastAsia="Times New Roman"/>
          <w:spacing w:val="-6"/>
        </w:rPr>
        <w:lastRenderedPageBreak/>
        <w:t>§ 1</w:t>
      </w:r>
    </w:p>
    <w:p w:rsidR="00000000" w:rsidRDefault="00CC17A1">
      <w:pPr>
        <w:shd w:val="clear" w:color="auto" w:fill="FFFFFF"/>
        <w:spacing w:before="197" w:line="264" w:lineRule="exact"/>
      </w:pPr>
      <w:r>
        <w:br w:type="column"/>
      </w:r>
      <w:r>
        <w:lastRenderedPageBreak/>
        <w:t xml:space="preserve">Predmet </w:t>
      </w:r>
      <w:r>
        <w:rPr>
          <w:rFonts w:eastAsia="Times New Roman"/>
        </w:rPr>
        <w:t>úpravy</w:t>
      </w:r>
    </w:p>
    <w:p w:rsidR="00000000" w:rsidRDefault="00CC17A1">
      <w:pPr>
        <w:shd w:val="clear" w:color="auto" w:fill="FFFFFF"/>
        <w:spacing w:line="264" w:lineRule="exact"/>
      </w:pPr>
      <w:r>
        <w:t>T</w:t>
      </w:r>
      <w:r>
        <w:rPr>
          <w:rFonts w:eastAsia="Times New Roman"/>
        </w:rPr>
        <w:t>áto vyhláška ustanovuje podrobnosti o</w:t>
      </w:r>
    </w:p>
    <w:p w:rsidR="00000000" w:rsidRDefault="00CC17A1" w:rsidP="00CC17A1">
      <w:pPr>
        <w:numPr>
          <w:ilvl w:val="0"/>
          <w:numId w:val="1"/>
        </w:numPr>
        <w:shd w:val="clear" w:color="auto" w:fill="FFFFFF"/>
        <w:tabs>
          <w:tab w:val="left" w:pos="187"/>
        </w:tabs>
        <w:spacing w:line="264" w:lineRule="exact"/>
        <w:ind w:right="403"/>
      </w:pPr>
      <w:r>
        <w:t>obsahu projektu samostatnej a uznanej zvernice pod</w:t>
      </w:r>
      <w:r>
        <w:rPr>
          <w:rFonts w:eastAsia="Times New Roman"/>
        </w:rPr>
        <w:t>ľa § 6 ods. 4 zá</w:t>
      </w:r>
      <w:r>
        <w:rPr>
          <w:rFonts w:eastAsia="Times New Roman"/>
        </w:rPr>
        <w:t>kona a obsahu projektu samostatnej a uznanej bažantnice podľa § 7 ods. 4 zákona,</w:t>
      </w:r>
    </w:p>
    <w:p w:rsidR="00000000" w:rsidRDefault="00CC17A1" w:rsidP="00CC17A1">
      <w:pPr>
        <w:numPr>
          <w:ilvl w:val="0"/>
          <w:numId w:val="1"/>
        </w:numPr>
        <w:shd w:val="clear" w:color="auto" w:fill="FFFFFF"/>
        <w:tabs>
          <w:tab w:val="left" w:pos="187"/>
        </w:tabs>
        <w:spacing w:line="264" w:lineRule="exact"/>
      </w:pPr>
      <w:r>
        <w:t>zaraden</w:t>
      </w:r>
      <w:r>
        <w:rPr>
          <w:rFonts w:eastAsia="Times New Roman"/>
        </w:rPr>
        <w:t>í poľovného revíru do kvalitatívnych tried a určovaní normovaných kmeňových stavov zveri, vekovej a pohlavnej štruktúre a chove zveri podľa § 8 zákona,</w:t>
      </w:r>
    </w:p>
    <w:p w:rsidR="00000000" w:rsidRDefault="00CC17A1" w:rsidP="00CC17A1">
      <w:pPr>
        <w:numPr>
          <w:ilvl w:val="0"/>
          <w:numId w:val="1"/>
        </w:numPr>
        <w:shd w:val="clear" w:color="auto" w:fill="FFFFFF"/>
        <w:tabs>
          <w:tab w:val="left" w:pos="187"/>
        </w:tabs>
        <w:spacing w:line="264" w:lineRule="exact"/>
        <w:rPr>
          <w:spacing w:val="-4"/>
        </w:rPr>
      </w:pPr>
      <w:r>
        <w:t>obsahu</w:t>
      </w:r>
      <w:r>
        <w:t xml:space="preserve"> evidencie zml</w:t>
      </w:r>
      <w:r>
        <w:rPr>
          <w:rFonts w:eastAsia="Times New Roman"/>
        </w:rPr>
        <w:t>úv vlastníkov podľa § 12 zákona a zmlúv podľa § 13 zákona,</w:t>
      </w:r>
    </w:p>
    <w:p w:rsidR="00000000" w:rsidRDefault="00CC17A1" w:rsidP="00CC17A1">
      <w:pPr>
        <w:numPr>
          <w:ilvl w:val="0"/>
          <w:numId w:val="1"/>
        </w:numPr>
        <w:shd w:val="clear" w:color="auto" w:fill="FFFFFF"/>
        <w:tabs>
          <w:tab w:val="left" w:pos="187"/>
        </w:tabs>
        <w:spacing w:line="264" w:lineRule="exact"/>
      </w:pPr>
      <w:r>
        <w:t>ukazovate</w:t>
      </w:r>
      <w:r>
        <w:rPr>
          <w:rFonts w:eastAsia="Times New Roman"/>
        </w:rPr>
        <w:t>ľoch na určenie kritérií chovnosti jednotlivých druhov raticovej zveri a vekovej kulminácie,</w:t>
      </w:r>
    </w:p>
    <w:p w:rsidR="00000000" w:rsidRDefault="00CC17A1" w:rsidP="00CC17A1">
      <w:pPr>
        <w:numPr>
          <w:ilvl w:val="0"/>
          <w:numId w:val="1"/>
        </w:numPr>
        <w:shd w:val="clear" w:color="auto" w:fill="FFFFFF"/>
        <w:tabs>
          <w:tab w:val="left" w:pos="187"/>
        </w:tabs>
        <w:spacing w:line="264" w:lineRule="exact"/>
        <w:rPr>
          <w:spacing w:val="-2"/>
        </w:rPr>
      </w:pPr>
      <w:r>
        <w:t>po</w:t>
      </w:r>
      <w:r>
        <w:rPr>
          <w:rFonts w:eastAsia="Times New Roman"/>
        </w:rPr>
        <w:t>ľovných oblastiach a poľovných lokalitách, chovateľských celkoch, obs</w:t>
      </w:r>
      <w:r>
        <w:rPr>
          <w:rFonts w:eastAsia="Times New Roman"/>
        </w:rPr>
        <w:t>ahu štatútu poradných zborov a chovateľských rád, veľkoplošnom poľovníckom hospodárení podľa § 18 zákona, chovateľských prehliadkach a ich dokumentácii, kvalifikácii členov hodnotiteľskej komisie a obsahu jej činnosti, dokumentácii poľovníckych trofejí pod</w:t>
      </w:r>
      <w:r>
        <w:rPr>
          <w:rFonts w:eastAsia="Times New Roman"/>
        </w:rPr>
        <w:t>ľa § 23 zákona a bodových hodnotách významných poľovníckych trofejí podľa § 68 zákona,</w:t>
      </w:r>
    </w:p>
    <w:p w:rsidR="00000000" w:rsidRDefault="00CC17A1" w:rsidP="00CC17A1">
      <w:pPr>
        <w:numPr>
          <w:ilvl w:val="0"/>
          <w:numId w:val="1"/>
        </w:numPr>
        <w:shd w:val="clear" w:color="auto" w:fill="FFFFFF"/>
        <w:tabs>
          <w:tab w:val="left" w:pos="187"/>
        </w:tabs>
        <w:spacing w:line="264" w:lineRule="exact"/>
        <w:rPr>
          <w:spacing w:val="-5"/>
        </w:rPr>
      </w:pPr>
      <w:r>
        <w:t>po</w:t>
      </w:r>
      <w:r>
        <w:rPr>
          <w:rFonts w:eastAsia="Times New Roman"/>
        </w:rPr>
        <w:t>čte a druhu poľovníckych zariadení na chov jednotlivých druhov zveri podľa § 26 ods. 1 písm. c) a i) zákona, druhu a množstve krmiva a spôsobe prikrmovania a množ</w:t>
      </w:r>
      <w:r>
        <w:rPr>
          <w:rFonts w:eastAsia="Times New Roman"/>
        </w:rPr>
        <w:t>stve vnadísk a spôsobe vnadenia zveri podľa § 26 ods. 1 písm. m) zákona,</w:t>
      </w:r>
    </w:p>
    <w:p w:rsidR="00000000" w:rsidRDefault="00CC17A1" w:rsidP="00CC17A1">
      <w:pPr>
        <w:numPr>
          <w:ilvl w:val="0"/>
          <w:numId w:val="1"/>
        </w:numPr>
        <w:shd w:val="clear" w:color="auto" w:fill="FFFFFF"/>
        <w:tabs>
          <w:tab w:val="left" w:pos="187"/>
        </w:tabs>
        <w:spacing w:line="264" w:lineRule="exact"/>
      </w:pPr>
      <w:r>
        <w:t>pr</w:t>
      </w:r>
      <w:r>
        <w:rPr>
          <w:rFonts w:eastAsia="Times New Roman"/>
        </w:rPr>
        <w:t>íprave a skúške odbornej spôsobilosti poľovníckej stráže podľa § 27 zákona,</w:t>
      </w:r>
    </w:p>
    <w:p w:rsidR="00000000" w:rsidRDefault="00CC17A1">
      <w:pPr>
        <w:shd w:val="clear" w:color="auto" w:fill="FFFFFF"/>
        <w:spacing w:line="264" w:lineRule="exact"/>
      </w:pPr>
      <w:r>
        <w:t>h) po</w:t>
      </w:r>
      <w:r>
        <w:rPr>
          <w:rFonts w:eastAsia="Times New Roman"/>
        </w:rPr>
        <w:t>ľovníckom plánovaní, odborne spôsobilých osobách a ich kvalifikačných predpokladoch podľa §</w:t>
      </w:r>
      <w:r>
        <w:rPr>
          <w:rFonts w:eastAsia="Times New Roman"/>
        </w:rPr>
        <w:t xml:space="preserve"> 6, 7 a 30 zákona,</w:t>
      </w:r>
    </w:p>
    <w:p w:rsidR="00000000" w:rsidRDefault="00CC17A1">
      <w:pPr>
        <w:shd w:val="clear" w:color="auto" w:fill="FFFFFF"/>
        <w:spacing w:line="264" w:lineRule="exact"/>
        <w:ind w:right="403"/>
      </w:pPr>
      <w:r>
        <w:t>i) obsahu evidencie a dokument</w:t>
      </w:r>
      <w:r>
        <w:rPr>
          <w:rFonts w:eastAsia="Times New Roman"/>
        </w:rPr>
        <w:t>ácie vedenej užívateľom poľovného revíru, poľovníckej štatistike a obsahu informačného systému v poľovníctve podľa § 26 ods. 1 písm. i), j), k) a § 31 zákona,</w:t>
      </w:r>
    </w:p>
    <w:p w:rsidR="00000000" w:rsidRDefault="00CC17A1">
      <w:pPr>
        <w:shd w:val="clear" w:color="auto" w:fill="FFFFFF"/>
        <w:spacing w:line="264" w:lineRule="exact"/>
      </w:pPr>
      <w:r>
        <w:t>j) organizovan</w:t>
      </w:r>
      <w:r>
        <w:rPr>
          <w:rFonts w:eastAsia="Times New Roman"/>
        </w:rPr>
        <w:t xml:space="preserve">í, obsahu, vykonávaní a hodnotení </w:t>
      </w:r>
      <w:r>
        <w:rPr>
          <w:rFonts w:eastAsia="Times New Roman"/>
        </w:rPr>
        <w:t>poľovníckych skúšok, o kvalifikácii prednášateľov, členov skúšobnej komisie a o podrobnostiach pre praktickú prípravu a teoretickú prípravu uchádzačov poľovníckych skúšok podľa § 50 zákona,</w:t>
      </w:r>
    </w:p>
    <w:p w:rsidR="00000000" w:rsidRDefault="00CC17A1">
      <w:pPr>
        <w:shd w:val="clear" w:color="auto" w:fill="FFFFFF"/>
        <w:spacing w:line="264" w:lineRule="exact"/>
      </w:pPr>
      <w:r>
        <w:t>k) obsahu po</w:t>
      </w:r>
      <w:r>
        <w:rPr>
          <w:rFonts w:eastAsia="Times New Roman"/>
        </w:rPr>
        <w:t>ľovného lístka, žiadosti o vydanie alebo predĺženie pl</w:t>
      </w:r>
      <w:r>
        <w:rPr>
          <w:rFonts w:eastAsia="Times New Roman"/>
        </w:rPr>
        <w:t>atnosti poľovného lístka podľa § 51 zákona, povolení na lov zveri podľa § 53 zákona,</w:t>
      </w:r>
    </w:p>
    <w:p w:rsidR="00000000" w:rsidRDefault="00CC17A1">
      <w:pPr>
        <w:shd w:val="clear" w:color="auto" w:fill="FFFFFF"/>
        <w:spacing w:line="264" w:lineRule="exact"/>
        <w:ind w:right="1613"/>
      </w:pPr>
      <w:r>
        <w:t xml:space="preserve">l) </w:t>
      </w:r>
      <w:r>
        <w:rPr>
          <w:rFonts w:eastAsia="Times New Roman"/>
        </w:rPr>
        <w:t>čase, spôsobe a podmienkach lovu zveri a povoleniach na lov zveri podľa § 55 až 57 zákona, m) osobitných spôsoboch lovu podľa § 60 a 61 zákona,</w:t>
      </w:r>
    </w:p>
    <w:p w:rsidR="00000000" w:rsidRDefault="00CC17A1">
      <w:pPr>
        <w:shd w:val="clear" w:color="auto" w:fill="FFFFFF"/>
        <w:spacing w:line="264" w:lineRule="exact"/>
      </w:pPr>
      <w:r>
        <w:t>n) druhoch sk</w:t>
      </w:r>
      <w:r>
        <w:rPr>
          <w:rFonts w:eastAsia="Times New Roman"/>
        </w:rPr>
        <w:t>úšok poľovn</w:t>
      </w:r>
      <w:r>
        <w:rPr>
          <w:rFonts w:eastAsia="Times New Roman"/>
        </w:rPr>
        <w:t>ých psov, druhoch, potrebnom počte a kvalifikácii poľovne upotrebiteľných psov na používanie počas lovu, dohľadávania a ochrany zveri podľa § 63 a 65 zákona,</w:t>
      </w:r>
    </w:p>
    <w:p w:rsidR="00000000" w:rsidRDefault="00CC17A1">
      <w:pPr>
        <w:shd w:val="clear" w:color="auto" w:fill="FFFFFF"/>
        <w:spacing w:line="264" w:lineRule="exact"/>
        <w:ind w:right="403"/>
      </w:pPr>
      <w:r>
        <w:t>o) zna</w:t>
      </w:r>
      <w:r>
        <w:rPr>
          <w:rFonts w:eastAsia="Times New Roman"/>
        </w:rPr>
        <w:t>čke, jej zakladaní, lístku o pôvode ulovenej zveri, obstarávaní a distribúcii značiek, výdaj</w:t>
      </w:r>
      <w:r>
        <w:rPr>
          <w:rFonts w:eastAsia="Times New Roman"/>
        </w:rPr>
        <w:t>i a evidencii značiek podľa § 64 zákona.</w:t>
      </w:r>
    </w:p>
    <w:p w:rsidR="00000000" w:rsidRDefault="00CC17A1">
      <w:pPr>
        <w:shd w:val="clear" w:color="auto" w:fill="FFFFFF"/>
        <w:spacing w:line="264" w:lineRule="exact"/>
        <w:ind w:right="403"/>
        <w:sectPr w:rsidR="00000000">
          <w:type w:val="continuous"/>
          <w:pgSz w:w="11909" w:h="16834"/>
          <w:pgMar w:top="672" w:right="360" w:bottom="360" w:left="1047" w:header="708" w:footer="708" w:gutter="0"/>
          <w:cols w:num="2" w:space="708" w:equalWidth="0">
            <w:col w:w="720" w:space="0"/>
            <w:col w:w="10089"/>
          </w:cols>
          <w:noEndnote/>
        </w:sectPr>
      </w:pPr>
    </w:p>
    <w:p w:rsidR="00000000" w:rsidRDefault="00CC17A1">
      <w:pPr>
        <w:shd w:val="clear" w:color="auto" w:fill="FFFFFF"/>
        <w:spacing w:before="586"/>
        <w:ind w:left="10070"/>
      </w:pPr>
      <w:r>
        <w:rPr>
          <w:spacing w:val="-1"/>
          <w:sz w:val="16"/>
          <w:szCs w:val="16"/>
        </w:rPr>
        <w:lastRenderedPageBreak/>
        <w:t>strana 1/44</w:t>
      </w:r>
    </w:p>
    <w:p w:rsidR="00000000" w:rsidRDefault="00CC17A1">
      <w:pPr>
        <w:shd w:val="clear" w:color="auto" w:fill="FFFFFF"/>
        <w:spacing w:before="586"/>
        <w:ind w:left="10070"/>
        <w:sectPr w:rsidR="00000000">
          <w:type w:val="continuous"/>
          <w:pgSz w:w="11909" w:h="16834"/>
          <w:pgMar w:top="672" w:right="360" w:bottom="360" w:left="600" w:header="708" w:footer="708" w:gutter="0"/>
          <w:cols w:space="60"/>
          <w:noEndnote/>
        </w:sectPr>
      </w:pPr>
    </w:p>
    <w:p w:rsidR="00000000" w:rsidRDefault="00CC17A1">
      <w:pPr>
        <w:shd w:val="clear" w:color="auto" w:fill="FFFFFF"/>
        <w:spacing w:line="264" w:lineRule="exact"/>
      </w:pPr>
      <w:r>
        <w:rPr>
          <w:rFonts w:eastAsia="Times New Roman"/>
          <w:spacing w:val="-3"/>
        </w:rPr>
        <w:lastRenderedPageBreak/>
        <w:t>§ 2</w:t>
      </w:r>
    </w:p>
    <w:p w:rsidR="00000000" w:rsidRDefault="00CC17A1">
      <w:pPr>
        <w:shd w:val="clear" w:color="auto" w:fill="FFFFFF"/>
        <w:spacing w:line="264" w:lineRule="exact"/>
        <w:ind w:left="418"/>
      </w:pPr>
      <w:r>
        <w:rPr>
          <w:rFonts w:eastAsia="Times New Roman"/>
        </w:rPr>
        <w:t>Účel uznanej zvernice</w:t>
      </w:r>
    </w:p>
    <w:p w:rsidR="00000000" w:rsidRDefault="00CC17A1">
      <w:pPr>
        <w:shd w:val="clear" w:color="auto" w:fill="FFFFFF"/>
        <w:tabs>
          <w:tab w:val="left" w:pos="706"/>
        </w:tabs>
        <w:spacing w:line="264" w:lineRule="exact"/>
        <w:ind w:left="413"/>
      </w:pPr>
      <w:r>
        <w:rPr>
          <w:spacing w:val="-7"/>
        </w:rPr>
        <w:t>(1)</w:t>
      </w:r>
      <w:r>
        <w:tab/>
        <w:t>Uznan</w:t>
      </w:r>
      <w:r>
        <w:rPr>
          <w:rFonts w:eastAsia="Times New Roman"/>
        </w:rPr>
        <w:t>á zvernica sa podľa účelu zriadenia schvaľuje ako</w:t>
      </w:r>
    </w:p>
    <w:p w:rsidR="00000000" w:rsidRDefault="00CC17A1" w:rsidP="00CC17A1">
      <w:pPr>
        <w:numPr>
          <w:ilvl w:val="0"/>
          <w:numId w:val="2"/>
        </w:numPr>
        <w:shd w:val="clear" w:color="auto" w:fill="FFFFFF"/>
        <w:tabs>
          <w:tab w:val="left" w:pos="1051"/>
        </w:tabs>
        <w:spacing w:before="5" w:line="264" w:lineRule="exact"/>
        <w:ind w:left="835"/>
        <w:rPr>
          <w:spacing w:val="-6"/>
        </w:rPr>
      </w:pPr>
      <w:r>
        <w:t>genera</w:t>
      </w:r>
      <w:r>
        <w:rPr>
          <w:rFonts w:eastAsia="Times New Roman"/>
        </w:rPr>
        <w:t>čná zvernica,</w:t>
      </w:r>
    </w:p>
    <w:p w:rsidR="00000000" w:rsidRDefault="00CC17A1" w:rsidP="00CC17A1">
      <w:pPr>
        <w:numPr>
          <w:ilvl w:val="0"/>
          <w:numId w:val="2"/>
        </w:numPr>
        <w:shd w:val="clear" w:color="auto" w:fill="FFFFFF"/>
        <w:tabs>
          <w:tab w:val="left" w:pos="1051"/>
        </w:tabs>
        <w:spacing w:line="264" w:lineRule="exact"/>
        <w:ind w:left="835"/>
        <w:rPr>
          <w:spacing w:val="-3"/>
        </w:rPr>
      </w:pPr>
      <w:r>
        <w:t>aklimatiza</w:t>
      </w:r>
      <w:r>
        <w:rPr>
          <w:rFonts w:eastAsia="Times New Roman"/>
        </w:rPr>
        <w:t>čná zvernica,</w:t>
      </w:r>
    </w:p>
    <w:p w:rsidR="00000000" w:rsidRDefault="00CC17A1" w:rsidP="00CC17A1">
      <w:pPr>
        <w:numPr>
          <w:ilvl w:val="0"/>
          <w:numId w:val="2"/>
        </w:numPr>
        <w:shd w:val="clear" w:color="auto" w:fill="FFFFFF"/>
        <w:tabs>
          <w:tab w:val="left" w:pos="1051"/>
        </w:tabs>
        <w:spacing w:before="5" w:line="264" w:lineRule="exact"/>
        <w:ind w:left="835"/>
        <w:rPr>
          <w:spacing w:val="-8"/>
        </w:rPr>
      </w:pPr>
      <w:r>
        <w:t>karant</w:t>
      </w:r>
      <w:r>
        <w:rPr>
          <w:rFonts w:eastAsia="Times New Roman"/>
        </w:rPr>
        <w:t>énna zvernica,</w:t>
      </w:r>
    </w:p>
    <w:p w:rsidR="00000000" w:rsidRDefault="00CC17A1" w:rsidP="00CC17A1">
      <w:pPr>
        <w:numPr>
          <w:ilvl w:val="0"/>
          <w:numId w:val="2"/>
        </w:numPr>
        <w:shd w:val="clear" w:color="auto" w:fill="FFFFFF"/>
        <w:tabs>
          <w:tab w:val="left" w:pos="1051"/>
        </w:tabs>
        <w:spacing w:before="5" w:line="264" w:lineRule="exact"/>
        <w:ind w:left="835"/>
        <w:rPr>
          <w:spacing w:val="-2"/>
        </w:rPr>
      </w:pPr>
      <w:r>
        <w:t>prezimovacia zvernica,</w:t>
      </w:r>
    </w:p>
    <w:p w:rsidR="00000000" w:rsidRDefault="00CC17A1" w:rsidP="00CC17A1">
      <w:pPr>
        <w:numPr>
          <w:ilvl w:val="0"/>
          <w:numId w:val="2"/>
        </w:numPr>
        <w:shd w:val="clear" w:color="auto" w:fill="FFFFFF"/>
        <w:tabs>
          <w:tab w:val="left" w:pos="1051"/>
        </w:tabs>
        <w:spacing w:line="264" w:lineRule="exact"/>
        <w:ind w:left="835"/>
        <w:rPr>
          <w:spacing w:val="-6"/>
        </w:rPr>
      </w:pPr>
      <w:r>
        <w:t>zvernica na v</w:t>
      </w:r>
      <w:r>
        <w:rPr>
          <w:rFonts w:eastAsia="Times New Roman"/>
        </w:rPr>
        <w:t>ýcvik a skúšky poľovných psov.</w:t>
      </w:r>
    </w:p>
    <w:p w:rsidR="00000000" w:rsidRDefault="00CC17A1">
      <w:pPr>
        <w:rPr>
          <w:rFonts w:ascii="Arial" w:hAnsi="Arial" w:cs="Arial"/>
          <w:sz w:val="2"/>
          <w:szCs w:val="2"/>
        </w:rPr>
      </w:pPr>
    </w:p>
    <w:p w:rsidR="00000000" w:rsidRDefault="00CC17A1" w:rsidP="00CC17A1">
      <w:pPr>
        <w:numPr>
          <w:ilvl w:val="0"/>
          <w:numId w:val="3"/>
        </w:numPr>
        <w:shd w:val="clear" w:color="auto" w:fill="FFFFFF"/>
        <w:tabs>
          <w:tab w:val="left" w:pos="706"/>
        </w:tabs>
        <w:spacing w:before="5" w:line="264" w:lineRule="exact"/>
        <w:ind w:left="413"/>
        <w:rPr>
          <w:spacing w:val="-7"/>
        </w:rPr>
      </w:pPr>
      <w:r>
        <w:t>Genera</w:t>
      </w:r>
      <w:r>
        <w:rPr>
          <w:rFonts w:eastAsia="Times New Roman"/>
        </w:rPr>
        <w:t>čná zvernica je určená na šľachtenie zveri s vynikajúcimi genetickými vlastnosťami najmä z hľadiska celkovej kondície a trofejovej hodnoty, ktor</w:t>
      </w:r>
      <w:r>
        <w:rPr>
          <w:rFonts w:eastAsia="Times New Roman"/>
        </w:rPr>
        <w:t>é by sa mali uplatniť na zazverovanie revírov alebo je určená aj na chov zveri na účel jej lovu vo zvernici. Súčasťou jej technického vybavenia musí byť odchytové zariadenie.</w:t>
      </w:r>
    </w:p>
    <w:p w:rsidR="00000000" w:rsidRDefault="00CC17A1" w:rsidP="00CC17A1">
      <w:pPr>
        <w:numPr>
          <w:ilvl w:val="0"/>
          <w:numId w:val="3"/>
        </w:numPr>
        <w:shd w:val="clear" w:color="auto" w:fill="FFFFFF"/>
        <w:tabs>
          <w:tab w:val="left" w:pos="706"/>
        </w:tabs>
        <w:spacing w:line="264" w:lineRule="exact"/>
        <w:ind w:left="413"/>
        <w:rPr>
          <w:spacing w:val="-7"/>
        </w:rPr>
      </w:pPr>
      <w:r>
        <w:t>Aklimatiza</w:t>
      </w:r>
      <w:r>
        <w:rPr>
          <w:rFonts w:eastAsia="Times New Roman"/>
        </w:rPr>
        <w:t>čná zvernica je určená na aklimatizáciu zveri pred vypustení</w:t>
      </w:r>
      <w:r>
        <w:rPr>
          <w:rFonts w:eastAsia="Times New Roman"/>
        </w:rPr>
        <w:t>m do poľovného revíru, karanténna zvernica je určená na sledovanie zdravotného stavu alebo liečbu zveri. V poľovnom revíri je karanténna zvernica súčasne aklimatizačnou zvernicou, z ktorej sa zver po jednom mesiaci až dvoch mesiacoch po ozdravení vypustí d</w:t>
      </w:r>
      <w:r>
        <w:rPr>
          <w:rFonts w:eastAsia="Times New Roman"/>
        </w:rPr>
        <w:t>o poľovného revíru. Ak je zriadená ako súčasť samostatnej zvernice, ide len o karanténnu zvernicu. Nakúpená zver pred vypustením do zvernice musí prejsť karanténou počas lehoty určenej veterinárnym lekárom.</w:t>
      </w:r>
    </w:p>
    <w:p w:rsidR="00000000" w:rsidRDefault="00CC17A1" w:rsidP="00CC17A1">
      <w:pPr>
        <w:numPr>
          <w:ilvl w:val="0"/>
          <w:numId w:val="3"/>
        </w:numPr>
        <w:shd w:val="clear" w:color="auto" w:fill="FFFFFF"/>
        <w:tabs>
          <w:tab w:val="left" w:pos="706"/>
        </w:tabs>
        <w:spacing w:line="264" w:lineRule="exact"/>
        <w:ind w:left="413"/>
        <w:rPr>
          <w:spacing w:val="-7"/>
        </w:rPr>
      </w:pPr>
      <w:r>
        <w:t>Prezimovacia zvernica je ur</w:t>
      </w:r>
      <w:r>
        <w:rPr>
          <w:rFonts w:eastAsia="Times New Roman"/>
        </w:rPr>
        <w:t>čená na prezimo</w:t>
      </w:r>
      <w:r>
        <w:rPr>
          <w:rFonts w:eastAsia="Times New Roman"/>
        </w:rPr>
        <w:t>vanie zveri, ktorá sa po zimnom období opäť vypustí do voľného revíru. Súčasťou jej technického vybavenia musí byť aj odchytové zariadenie na vytriedenie jedincov vhodných na ďalší chov.</w:t>
      </w:r>
    </w:p>
    <w:p w:rsidR="00000000" w:rsidRDefault="00CC17A1" w:rsidP="00CC17A1">
      <w:pPr>
        <w:numPr>
          <w:ilvl w:val="0"/>
          <w:numId w:val="3"/>
        </w:numPr>
        <w:shd w:val="clear" w:color="auto" w:fill="FFFFFF"/>
        <w:tabs>
          <w:tab w:val="left" w:pos="706"/>
        </w:tabs>
        <w:spacing w:before="5" w:line="264" w:lineRule="exact"/>
        <w:ind w:left="413"/>
        <w:rPr>
          <w:spacing w:val="-7"/>
        </w:rPr>
      </w:pPr>
      <w:r>
        <w:t>Zvernica na v</w:t>
      </w:r>
      <w:r>
        <w:rPr>
          <w:rFonts w:eastAsia="Times New Roman"/>
        </w:rPr>
        <w:t>ýcvik a skúšky poľovných psov je zvernica, v ktor</w:t>
      </w:r>
      <w:r>
        <w:rPr>
          <w:rFonts w:eastAsia="Times New Roman"/>
        </w:rPr>
        <w:t>ej sa chová len diviačia zver alebo líška hrdzavá na účel výcviku určených plemien poľovných psov na durenie diviačej zveri, brlohovanie a na skúšky ich poľovnej upotrebiteľnosti v tejto disciplíne.</w:t>
      </w:r>
    </w:p>
    <w:p w:rsidR="00000000" w:rsidRDefault="00CC17A1" w:rsidP="00CC17A1">
      <w:pPr>
        <w:numPr>
          <w:ilvl w:val="0"/>
          <w:numId w:val="3"/>
        </w:numPr>
        <w:shd w:val="clear" w:color="auto" w:fill="FFFFFF"/>
        <w:tabs>
          <w:tab w:val="left" w:pos="706"/>
        </w:tabs>
        <w:spacing w:line="264" w:lineRule="exact"/>
        <w:ind w:left="413"/>
        <w:rPr>
          <w:spacing w:val="-7"/>
        </w:rPr>
      </w:pPr>
      <w:r>
        <w:t>Zver uloven</w:t>
      </w:r>
      <w:r>
        <w:rPr>
          <w:rFonts w:eastAsia="Times New Roman"/>
        </w:rPr>
        <w:t>á v uznanej zvernici sa započí</w:t>
      </w:r>
      <w:r>
        <w:rPr>
          <w:rFonts w:eastAsia="Times New Roman"/>
        </w:rPr>
        <w:t>tava do plnenia plánu chovu a lovu pre príslušný poľovný revír okrem lovu zveri v generačnej zvernici, pre ktorý sa predkladá samostatný plán chovu a lovu raticovej zveri vo zvernici.</w:t>
      </w:r>
    </w:p>
    <w:p w:rsidR="00000000" w:rsidRDefault="00CC17A1">
      <w:pPr>
        <w:shd w:val="clear" w:color="auto" w:fill="FFFFFF"/>
        <w:spacing w:before="53"/>
      </w:pPr>
      <w:r>
        <w:rPr>
          <w:rFonts w:eastAsia="Times New Roman"/>
          <w:spacing w:val="-3"/>
        </w:rPr>
        <w:t>§ 3</w:t>
      </w:r>
    </w:p>
    <w:p w:rsidR="00000000" w:rsidRDefault="00CC17A1">
      <w:pPr>
        <w:shd w:val="clear" w:color="auto" w:fill="FFFFFF"/>
        <w:spacing w:line="264" w:lineRule="exact"/>
        <w:ind w:left="418"/>
      </w:pPr>
      <w:r>
        <w:t>Obsah projektu zvernice a projektu ba</w:t>
      </w:r>
      <w:r>
        <w:rPr>
          <w:rFonts w:eastAsia="Times New Roman"/>
        </w:rPr>
        <w:t>žantnice</w:t>
      </w:r>
    </w:p>
    <w:p w:rsidR="00000000" w:rsidRDefault="00CC17A1">
      <w:pPr>
        <w:shd w:val="clear" w:color="auto" w:fill="FFFFFF"/>
        <w:spacing w:before="5" w:line="264" w:lineRule="exact"/>
        <w:ind w:left="422"/>
      </w:pPr>
      <w:r>
        <w:t>(1) Projekt samostatne</w:t>
      </w:r>
      <w:r>
        <w:t>j zvernice a projekt samostatnej ba</w:t>
      </w:r>
      <w:r>
        <w:rPr>
          <w:rFonts w:eastAsia="Times New Roman"/>
        </w:rPr>
        <w:t>žantnice obsahujú tieto časti:</w:t>
      </w:r>
    </w:p>
    <w:p w:rsidR="00000000" w:rsidRDefault="00CC17A1">
      <w:pPr>
        <w:shd w:val="clear" w:color="auto" w:fill="FFFFFF"/>
        <w:tabs>
          <w:tab w:val="left" w:pos="1022"/>
        </w:tabs>
        <w:spacing w:line="264" w:lineRule="exact"/>
        <w:ind w:left="835"/>
      </w:pPr>
      <w:r>
        <w:rPr>
          <w:spacing w:val="-6"/>
        </w:rPr>
        <w:t>a)</w:t>
      </w:r>
      <w:r>
        <w:tab/>
      </w:r>
      <w:r>
        <w:rPr>
          <w:rFonts w:eastAsia="Times New Roman"/>
        </w:rPr>
        <w:t>úvod</w:t>
      </w:r>
    </w:p>
    <w:p w:rsidR="00000000" w:rsidRDefault="00CC17A1" w:rsidP="00CC17A1">
      <w:pPr>
        <w:numPr>
          <w:ilvl w:val="0"/>
          <w:numId w:val="4"/>
        </w:numPr>
        <w:shd w:val="clear" w:color="auto" w:fill="FFFFFF"/>
        <w:tabs>
          <w:tab w:val="left" w:pos="1464"/>
        </w:tabs>
        <w:spacing w:before="5" w:line="264" w:lineRule="exact"/>
        <w:ind w:left="1262"/>
        <w:rPr>
          <w:spacing w:val="-15"/>
        </w:rPr>
      </w:pPr>
      <w:r>
        <w:rPr>
          <w:rFonts w:eastAsia="Times New Roman"/>
        </w:rPr>
        <w:t>úvodná správna a historická dokumentácia, ak existuje,</w:t>
      </w:r>
    </w:p>
    <w:p w:rsidR="00000000" w:rsidRDefault="00CC17A1" w:rsidP="00CC17A1">
      <w:pPr>
        <w:numPr>
          <w:ilvl w:val="0"/>
          <w:numId w:val="4"/>
        </w:numPr>
        <w:shd w:val="clear" w:color="auto" w:fill="FFFFFF"/>
        <w:tabs>
          <w:tab w:val="left" w:pos="1464"/>
        </w:tabs>
        <w:spacing w:line="264" w:lineRule="exact"/>
        <w:ind w:left="1262"/>
        <w:rPr>
          <w:spacing w:val="-14"/>
        </w:rPr>
      </w:pPr>
      <w:r>
        <w:t>civiliza</w:t>
      </w:r>
      <w:r>
        <w:rPr>
          <w:rFonts w:eastAsia="Times New Roman"/>
        </w:rPr>
        <w:t>čné negatívne faktory,</w:t>
      </w:r>
    </w:p>
    <w:p w:rsidR="00000000" w:rsidRDefault="00CC17A1" w:rsidP="00CC17A1">
      <w:pPr>
        <w:numPr>
          <w:ilvl w:val="0"/>
          <w:numId w:val="4"/>
        </w:numPr>
        <w:shd w:val="clear" w:color="auto" w:fill="FFFFFF"/>
        <w:tabs>
          <w:tab w:val="left" w:pos="1464"/>
        </w:tabs>
        <w:spacing w:line="264" w:lineRule="exact"/>
        <w:ind w:left="1262"/>
        <w:rPr>
          <w:spacing w:val="-11"/>
        </w:rPr>
      </w:pPr>
      <w:r>
        <w:t>v</w:t>
      </w:r>
      <w:r>
        <w:rPr>
          <w:rFonts w:eastAsia="Times New Roman"/>
        </w:rPr>
        <w:t>ýskyt zveri vrátane predátorov,</w:t>
      </w:r>
    </w:p>
    <w:p w:rsidR="00000000" w:rsidRDefault="00CC17A1">
      <w:pPr>
        <w:shd w:val="clear" w:color="auto" w:fill="FFFFFF"/>
        <w:tabs>
          <w:tab w:val="left" w:pos="1022"/>
        </w:tabs>
        <w:spacing w:before="5" w:line="264" w:lineRule="exact"/>
        <w:ind w:left="835"/>
      </w:pPr>
      <w:r>
        <w:rPr>
          <w:spacing w:val="-3"/>
        </w:rPr>
        <w:t>b)</w:t>
      </w:r>
      <w:r>
        <w:tab/>
        <w:t>opis pr</w:t>
      </w:r>
      <w:r>
        <w:rPr>
          <w:rFonts w:eastAsia="Times New Roman"/>
        </w:rPr>
        <w:t>írodných podmienok</w:t>
      </w:r>
    </w:p>
    <w:p w:rsidR="00000000" w:rsidRDefault="00CC17A1" w:rsidP="00CC17A1">
      <w:pPr>
        <w:numPr>
          <w:ilvl w:val="0"/>
          <w:numId w:val="5"/>
        </w:numPr>
        <w:shd w:val="clear" w:color="auto" w:fill="FFFFFF"/>
        <w:tabs>
          <w:tab w:val="left" w:pos="1459"/>
        </w:tabs>
        <w:spacing w:line="264" w:lineRule="exact"/>
        <w:ind w:left="1258"/>
        <w:rPr>
          <w:spacing w:val="-15"/>
        </w:rPr>
      </w:pPr>
      <w:r>
        <w:rPr>
          <w:rFonts w:eastAsia="Times New Roman"/>
        </w:rPr>
        <w:t>členitosť teré</w:t>
      </w:r>
      <w:r>
        <w:rPr>
          <w:rFonts w:eastAsia="Times New Roman"/>
        </w:rPr>
        <w:t>nu, nadmorské výšky,</w:t>
      </w:r>
    </w:p>
    <w:p w:rsidR="00000000" w:rsidRDefault="00CC17A1" w:rsidP="00CC17A1">
      <w:pPr>
        <w:numPr>
          <w:ilvl w:val="0"/>
          <w:numId w:val="5"/>
        </w:numPr>
        <w:shd w:val="clear" w:color="auto" w:fill="FFFFFF"/>
        <w:tabs>
          <w:tab w:val="left" w:pos="1459"/>
        </w:tabs>
        <w:spacing w:before="5" w:line="264" w:lineRule="exact"/>
        <w:ind w:left="1258"/>
        <w:rPr>
          <w:spacing w:val="-13"/>
        </w:rPr>
      </w:pPr>
      <w:r>
        <w:t>geografick</w:t>
      </w:r>
      <w:r>
        <w:rPr>
          <w:rFonts w:eastAsia="Times New Roman"/>
        </w:rPr>
        <w:t>é, geologické a hydrologické podmienky,</w:t>
      </w:r>
    </w:p>
    <w:p w:rsidR="00000000" w:rsidRDefault="00CC17A1" w:rsidP="00CC17A1">
      <w:pPr>
        <w:numPr>
          <w:ilvl w:val="0"/>
          <w:numId w:val="5"/>
        </w:numPr>
        <w:shd w:val="clear" w:color="auto" w:fill="FFFFFF"/>
        <w:tabs>
          <w:tab w:val="left" w:pos="1459"/>
        </w:tabs>
        <w:spacing w:line="264" w:lineRule="exact"/>
        <w:ind w:left="1258"/>
        <w:rPr>
          <w:spacing w:val="-13"/>
        </w:rPr>
      </w:pPr>
      <w:r>
        <w:t>klimatick</w:t>
      </w:r>
      <w:r>
        <w:rPr>
          <w:rFonts w:eastAsia="Times New Roman"/>
        </w:rPr>
        <w:t>é podmienky,</w:t>
      </w:r>
    </w:p>
    <w:p w:rsidR="00000000" w:rsidRDefault="00CC17A1" w:rsidP="00CC17A1">
      <w:pPr>
        <w:numPr>
          <w:ilvl w:val="0"/>
          <w:numId w:val="5"/>
        </w:numPr>
        <w:shd w:val="clear" w:color="auto" w:fill="FFFFFF"/>
        <w:tabs>
          <w:tab w:val="left" w:pos="1459"/>
        </w:tabs>
        <w:spacing w:before="5" w:line="264" w:lineRule="exact"/>
        <w:ind w:left="1258"/>
        <w:rPr>
          <w:spacing w:val="-9"/>
        </w:rPr>
      </w:pPr>
      <w:r>
        <w:rPr>
          <w:rFonts w:eastAsia="Times New Roman"/>
        </w:rPr>
        <w:t>štruktúra poľovných pozemkov a ich obhospodarovanie,</w:t>
      </w:r>
    </w:p>
    <w:p w:rsidR="00000000" w:rsidRDefault="00CC17A1">
      <w:pPr>
        <w:shd w:val="clear" w:color="auto" w:fill="FFFFFF"/>
        <w:tabs>
          <w:tab w:val="left" w:pos="1022"/>
        </w:tabs>
        <w:spacing w:line="264" w:lineRule="exact"/>
        <w:ind w:left="835"/>
      </w:pPr>
      <w:r>
        <w:rPr>
          <w:spacing w:val="-10"/>
        </w:rPr>
        <w:t>c)</w:t>
      </w:r>
      <w:r>
        <w:tab/>
      </w:r>
      <w:r>
        <w:rPr>
          <w:rFonts w:eastAsia="Times New Roman"/>
        </w:rPr>
        <w:t>štruktúra a podmienky chovu zveri</w:t>
      </w:r>
    </w:p>
    <w:p w:rsidR="00000000" w:rsidRDefault="00CC17A1" w:rsidP="00CC17A1">
      <w:pPr>
        <w:numPr>
          <w:ilvl w:val="0"/>
          <w:numId w:val="6"/>
        </w:numPr>
        <w:shd w:val="clear" w:color="auto" w:fill="FFFFFF"/>
        <w:tabs>
          <w:tab w:val="left" w:pos="1464"/>
        </w:tabs>
        <w:spacing w:before="5" w:line="264" w:lineRule="exact"/>
        <w:ind w:left="1258" w:right="730"/>
        <w:rPr>
          <w:spacing w:val="-15"/>
        </w:rPr>
      </w:pPr>
      <w:r>
        <w:t>navrhovan</w:t>
      </w:r>
      <w:r>
        <w:rPr>
          <w:rFonts w:eastAsia="Times New Roman"/>
        </w:rPr>
        <w:t>ý normovaný kmeňový stav jednotlivých druhov</w:t>
      </w:r>
      <w:r>
        <w:rPr>
          <w:rFonts w:eastAsia="Times New Roman"/>
        </w:rPr>
        <w:t xml:space="preserve"> zveri a navrhovaný koeficient prírastku,</w:t>
      </w:r>
    </w:p>
    <w:p w:rsidR="00000000" w:rsidRDefault="00CC17A1" w:rsidP="00CC17A1">
      <w:pPr>
        <w:numPr>
          <w:ilvl w:val="0"/>
          <w:numId w:val="6"/>
        </w:numPr>
        <w:shd w:val="clear" w:color="auto" w:fill="FFFFFF"/>
        <w:tabs>
          <w:tab w:val="left" w:pos="1464"/>
        </w:tabs>
        <w:spacing w:before="5" w:line="264" w:lineRule="exact"/>
        <w:ind w:left="1258"/>
        <w:rPr>
          <w:spacing w:val="-10"/>
        </w:rPr>
      </w:pPr>
      <w:r>
        <w:t>n</w:t>
      </w:r>
      <w:r>
        <w:rPr>
          <w:rFonts w:eastAsia="Times New Roman"/>
        </w:rPr>
        <w:t>ávrh cieľovej vekovej a pohlavnej štruktúry a návrhy na odlov,</w:t>
      </w:r>
    </w:p>
    <w:p w:rsidR="00000000" w:rsidRDefault="00CC17A1" w:rsidP="00CC17A1">
      <w:pPr>
        <w:numPr>
          <w:ilvl w:val="0"/>
          <w:numId w:val="6"/>
        </w:numPr>
        <w:shd w:val="clear" w:color="auto" w:fill="FFFFFF"/>
        <w:tabs>
          <w:tab w:val="left" w:pos="1464"/>
        </w:tabs>
        <w:spacing w:line="264" w:lineRule="exact"/>
        <w:ind w:left="1258"/>
        <w:rPr>
          <w:spacing w:val="-10"/>
        </w:rPr>
      </w:pPr>
      <w:r>
        <w:t>krit</w:t>
      </w:r>
      <w:r>
        <w:rPr>
          <w:rFonts w:eastAsia="Times New Roman"/>
        </w:rPr>
        <w:t>ériá chovnosti,</w:t>
      </w:r>
    </w:p>
    <w:p w:rsidR="00000000" w:rsidRDefault="00CC17A1" w:rsidP="00CC17A1">
      <w:pPr>
        <w:numPr>
          <w:ilvl w:val="0"/>
          <w:numId w:val="6"/>
        </w:numPr>
        <w:shd w:val="clear" w:color="auto" w:fill="FFFFFF"/>
        <w:tabs>
          <w:tab w:val="left" w:pos="1464"/>
        </w:tabs>
        <w:spacing w:before="5" w:line="264" w:lineRule="exact"/>
        <w:ind w:left="1258"/>
        <w:rPr>
          <w:spacing w:val="-9"/>
        </w:rPr>
      </w:pPr>
      <w:r>
        <w:t>opis zootechniky chovu,</w:t>
      </w:r>
    </w:p>
    <w:p w:rsidR="00000000" w:rsidRDefault="00CC17A1">
      <w:pPr>
        <w:shd w:val="clear" w:color="auto" w:fill="FFFFFF"/>
        <w:tabs>
          <w:tab w:val="left" w:pos="1022"/>
        </w:tabs>
        <w:spacing w:line="264" w:lineRule="exact"/>
        <w:ind w:left="835"/>
      </w:pPr>
      <w:r>
        <w:t>d)</w:t>
      </w:r>
      <w:r>
        <w:tab/>
        <w:t>n</w:t>
      </w:r>
      <w:r>
        <w:rPr>
          <w:rFonts w:eastAsia="Times New Roman"/>
        </w:rPr>
        <w:t>ávrh biotechnických úprav</w:t>
      </w:r>
    </w:p>
    <w:p w:rsidR="00000000" w:rsidRDefault="00CC17A1" w:rsidP="00CC17A1">
      <w:pPr>
        <w:numPr>
          <w:ilvl w:val="0"/>
          <w:numId w:val="7"/>
        </w:numPr>
        <w:shd w:val="clear" w:color="auto" w:fill="FFFFFF"/>
        <w:tabs>
          <w:tab w:val="left" w:pos="1464"/>
        </w:tabs>
        <w:spacing w:line="264" w:lineRule="exact"/>
        <w:ind w:left="1262"/>
        <w:rPr>
          <w:spacing w:val="-17"/>
        </w:rPr>
      </w:pPr>
      <w:r>
        <w:t>lesotechnick</w:t>
      </w:r>
      <w:r>
        <w:rPr>
          <w:rFonts w:eastAsia="Times New Roman"/>
        </w:rPr>
        <w:t>é opatrenia,</w:t>
      </w:r>
    </w:p>
    <w:p w:rsidR="00000000" w:rsidRDefault="00CC17A1" w:rsidP="00CC17A1">
      <w:pPr>
        <w:numPr>
          <w:ilvl w:val="0"/>
          <w:numId w:val="7"/>
        </w:numPr>
        <w:shd w:val="clear" w:color="auto" w:fill="FFFFFF"/>
        <w:tabs>
          <w:tab w:val="left" w:pos="1464"/>
        </w:tabs>
        <w:spacing w:before="5" w:line="264" w:lineRule="exact"/>
        <w:ind w:left="1262"/>
        <w:rPr>
          <w:spacing w:val="-11"/>
        </w:rPr>
      </w:pPr>
      <w:r>
        <w:t>agrotechnick</w:t>
      </w:r>
      <w:r>
        <w:rPr>
          <w:rFonts w:eastAsia="Times New Roman"/>
        </w:rPr>
        <w:t>é opatrenia,</w:t>
      </w:r>
    </w:p>
    <w:p w:rsidR="00000000" w:rsidRDefault="00CC17A1">
      <w:pPr>
        <w:shd w:val="clear" w:color="auto" w:fill="FFFFFF"/>
        <w:tabs>
          <w:tab w:val="left" w:pos="1022"/>
        </w:tabs>
        <w:spacing w:line="264" w:lineRule="exact"/>
        <w:ind w:left="835"/>
      </w:pPr>
      <w:r>
        <w:rPr>
          <w:spacing w:val="-6"/>
        </w:rPr>
        <w:t>e)</w:t>
      </w:r>
      <w:r>
        <w:tab/>
        <w:t>technick</w:t>
      </w:r>
      <w:r>
        <w:rPr>
          <w:rFonts w:eastAsia="Times New Roman"/>
        </w:rPr>
        <w:t>é zariadenia</w:t>
      </w:r>
    </w:p>
    <w:p w:rsidR="00000000" w:rsidRDefault="00CC17A1" w:rsidP="00CC17A1">
      <w:pPr>
        <w:numPr>
          <w:ilvl w:val="0"/>
          <w:numId w:val="8"/>
        </w:numPr>
        <w:shd w:val="clear" w:color="auto" w:fill="FFFFFF"/>
        <w:tabs>
          <w:tab w:val="left" w:pos="1464"/>
        </w:tabs>
        <w:spacing w:before="5" w:line="264" w:lineRule="exact"/>
        <w:ind w:left="1258"/>
        <w:rPr>
          <w:spacing w:val="-17"/>
        </w:rPr>
      </w:pPr>
      <w:r>
        <w:t>oplotenie,</w:t>
      </w:r>
    </w:p>
    <w:p w:rsidR="00000000" w:rsidRDefault="00CC17A1" w:rsidP="00CC17A1">
      <w:pPr>
        <w:numPr>
          <w:ilvl w:val="0"/>
          <w:numId w:val="8"/>
        </w:numPr>
        <w:shd w:val="clear" w:color="auto" w:fill="FFFFFF"/>
        <w:tabs>
          <w:tab w:val="left" w:pos="1464"/>
        </w:tabs>
        <w:spacing w:line="264" w:lineRule="exact"/>
        <w:ind w:left="1258"/>
        <w:rPr>
          <w:spacing w:val="-10"/>
        </w:rPr>
      </w:pPr>
      <w:r>
        <w:t>k</w:t>
      </w:r>
      <w:r>
        <w:rPr>
          <w:rFonts w:eastAsia="Times New Roman"/>
        </w:rPr>
        <w:t>ŕmne zariadenia, vnadiská,</w:t>
      </w:r>
    </w:p>
    <w:p w:rsidR="00000000" w:rsidRDefault="00CC17A1" w:rsidP="00CC17A1">
      <w:pPr>
        <w:numPr>
          <w:ilvl w:val="0"/>
          <w:numId w:val="8"/>
        </w:numPr>
        <w:shd w:val="clear" w:color="auto" w:fill="FFFFFF"/>
        <w:tabs>
          <w:tab w:val="left" w:pos="1464"/>
        </w:tabs>
        <w:spacing w:before="5" w:line="264" w:lineRule="exact"/>
        <w:ind w:left="1258"/>
        <w:rPr>
          <w:spacing w:val="-10"/>
        </w:rPr>
      </w:pPr>
      <w:r>
        <w:t xml:space="preserve">posedy, </w:t>
      </w:r>
      <w:r>
        <w:rPr>
          <w:rFonts w:eastAsia="Times New Roman"/>
        </w:rPr>
        <w:t>úprava vodných zdrojov a tokov,</w:t>
      </w:r>
    </w:p>
    <w:p w:rsidR="00000000" w:rsidRDefault="00CC17A1" w:rsidP="00CC17A1">
      <w:pPr>
        <w:numPr>
          <w:ilvl w:val="0"/>
          <w:numId w:val="8"/>
        </w:numPr>
        <w:shd w:val="clear" w:color="auto" w:fill="FFFFFF"/>
        <w:tabs>
          <w:tab w:val="left" w:pos="1464"/>
        </w:tabs>
        <w:spacing w:line="264" w:lineRule="exact"/>
        <w:ind w:left="1258"/>
        <w:rPr>
          <w:spacing w:val="-9"/>
        </w:rPr>
      </w:pPr>
      <w:r>
        <w:t>ostatn</w:t>
      </w:r>
      <w:r>
        <w:rPr>
          <w:rFonts w:eastAsia="Times New Roman"/>
        </w:rPr>
        <w:t>é poľovnícke zariadenia,</w:t>
      </w:r>
    </w:p>
    <w:p w:rsidR="00000000" w:rsidRDefault="00CC17A1">
      <w:pPr>
        <w:rPr>
          <w:rFonts w:ascii="Arial" w:hAnsi="Arial" w:cs="Arial"/>
          <w:sz w:val="2"/>
          <w:szCs w:val="2"/>
        </w:rPr>
      </w:pPr>
    </w:p>
    <w:p w:rsidR="00000000" w:rsidRDefault="00CC17A1" w:rsidP="00CC17A1">
      <w:pPr>
        <w:numPr>
          <w:ilvl w:val="0"/>
          <w:numId w:val="9"/>
        </w:numPr>
        <w:shd w:val="clear" w:color="auto" w:fill="FFFFFF"/>
        <w:tabs>
          <w:tab w:val="left" w:pos="1022"/>
        </w:tabs>
        <w:spacing w:before="5" w:line="264" w:lineRule="exact"/>
        <w:ind w:left="835"/>
        <w:rPr>
          <w:spacing w:val="-9"/>
        </w:rPr>
      </w:pPr>
      <w:r>
        <w:t>kalkul</w:t>
      </w:r>
      <w:r>
        <w:rPr>
          <w:rFonts w:eastAsia="Times New Roman"/>
        </w:rPr>
        <w:t>ácia potreby krmiva,</w:t>
      </w:r>
    </w:p>
    <w:p w:rsidR="00000000" w:rsidRDefault="00CC17A1" w:rsidP="00CC17A1">
      <w:pPr>
        <w:numPr>
          <w:ilvl w:val="0"/>
          <w:numId w:val="9"/>
        </w:numPr>
        <w:shd w:val="clear" w:color="auto" w:fill="FFFFFF"/>
        <w:tabs>
          <w:tab w:val="left" w:pos="1022"/>
        </w:tabs>
        <w:spacing w:line="264" w:lineRule="exact"/>
        <w:ind w:left="835" w:right="5472"/>
        <w:rPr>
          <w:spacing w:val="-6"/>
        </w:rPr>
      </w:pPr>
      <w:r>
        <w:t>zabezpe</w:t>
      </w:r>
      <w:r>
        <w:rPr>
          <w:rFonts w:eastAsia="Times New Roman"/>
        </w:rPr>
        <w:t>čenie základného chovného stáda, h) ostatné ná</w:t>
      </w:r>
      <w:r>
        <w:rPr>
          <w:rFonts w:eastAsia="Times New Roman"/>
        </w:rPr>
        <w:t>vrhy a odporúčania</w:t>
      </w:r>
    </w:p>
    <w:p w:rsidR="00000000" w:rsidRDefault="00CC17A1">
      <w:pPr>
        <w:shd w:val="clear" w:color="auto" w:fill="FFFFFF"/>
        <w:spacing w:line="264" w:lineRule="exact"/>
        <w:ind w:left="1272"/>
      </w:pPr>
      <w:r>
        <w:t>1. potreba po</w:t>
      </w:r>
      <w:r>
        <w:rPr>
          <w:rFonts w:eastAsia="Times New Roman"/>
        </w:rPr>
        <w:t>ľovne upotrebiteľných psov,</w:t>
      </w:r>
    </w:p>
    <w:p w:rsidR="00000000" w:rsidRDefault="00CC17A1">
      <w:pPr>
        <w:shd w:val="clear" w:color="auto" w:fill="FFFFFF"/>
        <w:spacing w:before="643"/>
        <w:ind w:right="96"/>
        <w:jc w:val="right"/>
      </w:pPr>
      <w:r>
        <w:rPr>
          <w:spacing w:val="-1"/>
          <w:sz w:val="16"/>
          <w:szCs w:val="16"/>
        </w:rPr>
        <w:t>strana 2/44</w:t>
      </w:r>
    </w:p>
    <w:p w:rsidR="00000000" w:rsidRDefault="00CC17A1">
      <w:pPr>
        <w:shd w:val="clear" w:color="auto" w:fill="FFFFFF"/>
        <w:spacing w:before="643"/>
        <w:ind w:right="96"/>
        <w:jc w:val="right"/>
        <w:sectPr w:rsidR="00000000">
          <w:pgSz w:w="11909" w:h="16834"/>
          <w:pgMar w:top="639" w:right="389" w:bottom="360" w:left="1095" w:header="708" w:footer="708" w:gutter="0"/>
          <w:cols w:space="60"/>
          <w:noEndnote/>
        </w:sectPr>
      </w:pPr>
    </w:p>
    <w:p w:rsidR="00000000" w:rsidRDefault="00CC17A1">
      <w:pPr>
        <w:shd w:val="clear" w:color="auto" w:fill="FFFFFF"/>
        <w:spacing w:line="264" w:lineRule="exact"/>
        <w:ind w:left="840" w:right="4032" w:firstLine="422"/>
      </w:pPr>
      <w:r>
        <w:lastRenderedPageBreak/>
        <w:t>2. veterin</w:t>
      </w:r>
      <w:r>
        <w:rPr>
          <w:rFonts w:eastAsia="Times New Roman"/>
        </w:rPr>
        <w:t>árne opatrenia zohľadňujúce pohodu zvierat, i) záver, j) prílohy</w:t>
      </w:r>
    </w:p>
    <w:p w:rsidR="00000000" w:rsidRDefault="00CC17A1" w:rsidP="00CC17A1">
      <w:pPr>
        <w:numPr>
          <w:ilvl w:val="0"/>
          <w:numId w:val="10"/>
        </w:numPr>
        <w:shd w:val="clear" w:color="auto" w:fill="FFFFFF"/>
        <w:tabs>
          <w:tab w:val="left" w:pos="1464"/>
        </w:tabs>
        <w:spacing w:line="264" w:lineRule="exact"/>
        <w:ind w:left="1262"/>
        <w:rPr>
          <w:spacing w:val="-4"/>
        </w:rPr>
      </w:pPr>
      <w:r>
        <w:t>s</w:t>
      </w:r>
      <w:r>
        <w:rPr>
          <w:rFonts w:eastAsia="Times New Roman"/>
        </w:rPr>
        <w:t>úpis pozemkov, prehľad druhov pozemkov,</w:t>
      </w:r>
    </w:p>
    <w:p w:rsidR="00000000" w:rsidRDefault="00CC17A1" w:rsidP="00CC17A1">
      <w:pPr>
        <w:numPr>
          <w:ilvl w:val="0"/>
          <w:numId w:val="10"/>
        </w:numPr>
        <w:shd w:val="clear" w:color="auto" w:fill="FFFFFF"/>
        <w:tabs>
          <w:tab w:val="left" w:pos="1464"/>
        </w:tabs>
        <w:spacing w:line="264" w:lineRule="exact"/>
        <w:ind w:left="1262"/>
        <w:rPr>
          <w:spacing w:val="-4"/>
        </w:rPr>
      </w:pPr>
      <w:r>
        <w:t>v</w:t>
      </w:r>
      <w:r>
        <w:rPr>
          <w:rFonts w:eastAsia="Times New Roman"/>
        </w:rPr>
        <w:t>ý</w:t>
      </w:r>
      <w:r>
        <w:rPr>
          <w:rFonts w:eastAsia="Times New Roman"/>
        </w:rPr>
        <w:t>pis z programu starostlivosti o les,</w:t>
      </w:r>
    </w:p>
    <w:p w:rsidR="00000000" w:rsidRDefault="00CC17A1" w:rsidP="00CC17A1">
      <w:pPr>
        <w:numPr>
          <w:ilvl w:val="0"/>
          <w:numId w:val="10"/>
        </w:numPr>
        <w:shd w:val="clear" w:color="auto" w:fill="FFFFFF"/>
        <w:tabs>
          <w:tab w:val="left" w:pos="1464"/>
        </w:tabs>
        <w:spacing w:line="264" w:lineRule="exact"/>
        <w:ind w:left="1262"/>
        <w:rPr>
          <w:spacing w:val="-6"/>
        </w:rPr>
      </w:pPr>
      <w:r>
        <w:t>mapa po</w:t>
      </w:r>
      <w:r>
        <w:rPr>
          <w:rFonts w:eastAsia="Times New Roman"/>
        </w:rPr>
        <w:t>ľovného hospodárenia.</w:t>
      </w:r>
    </w:p>
    <w:p w:rsidR="00000000" w:rsidRDefault="00CC17A1">
      <w:pPr>
        <w:shd w:val="clear" w:color="auto" w:fill="FFFFFF"/>
        <w:tabs>
          <w:tab w:val="left" w:pos="706"/>
        </w:tabs>
        <w:spacing w:line="264" w:lineRule="exact"/>
        <w:ind w:left="418"/>
      </w:pPr>
      <w:r>
        <w:t>(2)</w:t>
      </w:r>
      <w:r>
        <w:tab/>
        <w:t>Projekt uznanej zvernice a projekt uznanej ba</w:t>
      </w:r>
      <w:r>
        <w:rPr>
          <w:rFonts w:eastAsia="Times New Roman"/>
        </w:rPr>
        <w:t>žantnice obsahujú tieto časti:</w:t>
      </w:r>
    </w:p>
    <w:p w:rsidR="00000000" w:rsidRDefault="00CC17A1">
      <w:pPr>
        <w:shd w:val="clear" w:color="auto" w:fill="FFFFFF"/>
        <w:tabs>
          <w:tab w:val="left" w:pos="1027"/>
        </w:tabs>
        <w:spacing w:line="264" w:lineRule="exact"/>
        <w:ind w:left="840"/>
      </w:pPr>
      <w:r>
        <w:t>a)</w:t>
      </w:r>
      <w:r>
        <w:tab/>
      </w:r>
      <w:r>
        <w:rPr>
          <w:rFonts w:eastAsia="Times New Roman"/>
        </w:rPr>
        <w:t>úvod</w:t>
      </w:r>
    </w:p>
    <w:p w:rsidR="00000000" w:rsidRDefault="00CC17A1" w:rsidP="00CC17A1">
      <w:pPr>
        <w:numPr>
          <w:ilvl w:val="0"/>
          <w:numId w:val="11"/>
        </w:numPr>
        <w:shd w:val="clear" w:color="auto" w:fill="FFFFFF"/>
        <w:tabs>
          <w:tab w:val="left" w:pos="1464"/>
        </w:tabs>
        <w:spacing w:line="264" w:lineRule="exact"/>
        <w:ind w:left="1262"/>
        <w:rPr>
          <w:spacing w:val="-4"/>
        </w:rPr>
      </w:pPr>
      <w:r>
        <w:rPr>
          <w:rFonts w:eastAsia="Times New Roman"/>
        </w:rPr>
        <w:t>údaje o poľovnom revíri,</w:t>
      </w:r>
    </w:p>
    <w:p w:rsidR="00000000" w:rsidRDefault="00CC17A1" w:rsidP="00CC17A1">
      <w:pPr>
        <w:numPr>
          <w:ilvl w:val="0"/>
          <w:numId w:val="11"/>
        </w:numPr>
        <w:shd w:val="clear" w:color="auto" w:fill="FFFFFF"/>
        <w:tabs>
          <w:tab w:val="left" w:pos="1464"/>
        </w:tabs>
        <w:spacing w:line="264" w:lineRule="exact"/>
        <w:ind w:left="1262"/>
        <w:rPr>
          <w:spacing w:val="-4"/>
        </w:rPr>
      </w:pPr>
      <w:r>
        <w:rPr>
          <w:rFonts w:eastAsia="Times New Roman"/>
        </w:rPr>
        <w:t>účel uznanej zvernice,</w:t>
      </w:r>
    </w:p>
    <w:p w:rsidR="00000000" w:rsidRDefault="00CC17A1" w:rsidP="00CC17A1">
      <w:pPr>
        <w:numPr>
          <w:ilvl w:val="0"/>
          <w:numId w:val="11"/>
        </w:numPr>
        <w:shd w:val="clear" w:color="auto" w:fill="FFFFFF"/>
        <w:tabs>
          <w:tab w:val="left" w:pos="1464"/>
        </w:tabs>
        <w:spacing w:line="264" w:lineRule="exact"/>
        <w:ind w:left="1262"/>
        <w:rPr>
          <w:spacing w:val="-6"/>
        </w:rPr>
      </w:pPr>
      <w:r>
        <w:t>civiliza</w:t>
      </w:r>
      <w:r>
        <w:rPr>
          <w:rFonts w:eastAsia="Times New Roman"/>
        </w:rPr>
        <w:t>čné negatívne faktory,</w:t>
      </w:r>
    </w:p>
    <w:p w:rsidR="00000000" w:rsidRDefault="00CC17A1" w:rsidP="00CC17A1">
      <w:pPr>
        <w:numPr>
          <w:ilvl w:val="0"/>
          <w:numId w:val="11"/>
        </w:numPr>
        <w:shd w:val="clear" w:color="auto" w:fill="FFFFFF"/>
        <w:tabs>
          <w:tab w:val="left" w:pos="1464"/>
        </w:tabs>
        <w:spacing w:line="264" w:lineRule="exact"/>
        <w:ind w:left="1262"/>
        <w:rPr>
          <w:spacing w:val="-4"/>
        </w:rPr>
      </w:pPr>
      <w:r>
        <w:t>v</w:t>
      </w:r>
      <w:r>
        <w:rPr>
          <w:rFonts w:eastAsia="Times New Roman"/>
        </w:rPr>
        <w:t>ýskyt zveri vrátane predátorov,</w:t>
      </w:r>
    </w:p>
    <w:p w:rsidR="00000000" w:rsidRDefault="00CC17A1">
      <w:pPr>
        <w:shd w:val="clear" w:color="auto" w:fill="FFFFFF"/>
        <w:tabs>
          <w:tab w:val="left" w:pos="1027"/>
        </w:tabs>
        <w:spacing w:line="264" w:lineRule="exact"/>
        <w:ind w:left="840"/>
      </w:pPr>
      <w:r>
        <w:t>b)</w:t>
      </w:r>
      <w:r>
        <w:tab/>
        <w:t>opis pr</w:t>
      </w:r>
      <w:r>
        <w:rPr>
          <w:rFonts w:eastAsia="Times New Roman"/>
        </w:rPr>
        <w:t>írodných podmienok</w:t>
      </w:r>
    </w:p>
    <w:p w:rsidR="00000000" w:rsidRDefault="00CC17A1" w:rsidP="00CC17A1">
      <w:pPr>
        <w:numPr>
          <w:ilvl w:val="0"/>
          <w:numId w:val="12"/>
        </w:numPr>
        <w:shd w:val="clear" w:color="auto" w:fill="FFFFFF"/>
        <w:tabs>
          <w:tab w:val="left" w:pos="1464"/>
        </w:tabs>
        <w:spacing w:line="264" w:lineRule="exact"/>
        <w:ind w:left="1262"/>
        <w:rPr>
          <w:spacing w:val="-2"/>
        </w:rPr>
      </w:pPr>
      <w:r>
        <w:rPr>
          <w:rFonts w:eastAsia="Times New Roman"/>
        </w:rPr>
        <w:t>členitosť terénu, nadmorské výšky,</w:t>
      </w:r>
    </w:p>
    <w:p w:rsidR="00000000" w:rsidRDefault="00CC17A1" w:rsidP="00CC17A1">
      <w:pPr>
        <w:numPr>
          <w:ilvl w:val="0"/>
          <w:numId w:val="12"/>
        </w:numPr>
        <w:shd w:val="clear" w:color="auto" w:fill="FFFFFF"/>
        <w:tabs>
          <w:tab w:val="left" w:pos="1464"/>
        </w:tabs>
        <w:spacing w:line="264" w:lineRule="exact"/>
        <w:ind w:left="1262"/>
        <w:rPr>
          <w:spacing w:val="-4"/>
        </w:rPr>
      </w:pPr>
      <w:r>
        <w:t>geografick</w:t>
      </w:r>
      <w:r>
        <w:rPr>
          <w:rFonts w:eastAsia="Times New Roman"/>
        </w:rPr>
        <w:t>é, geologické a hydrologické podmienky,</w:t>
      </w:r>
    </w:p>
    <w:p w:rsidR="00000000" w:rsidRDefault="00CC17A1" w:rsidP="00CC17A1">
      <w:pPr>
        <w:numPr>
          <w:ilvl w:val="0"/>
          <w:numId w:val="12"/>
        </w:numPr>
        <w:shd w:val="clear" w:color="auto" w:fill="FFFFFF"/>
        <w:tabs>
          <w:tab w:val="left" w:pos="1464"/>
        </w:tabs>
        <w:spacing w:line="264" w:lineRule="exact"/>
        <w:ind w:left="1262"/>
        <w:rPr>
          <w:spacing w:val="-6"/>
        </w:rPr>
      </w:pPr>
      <w:r>
        <w:t>klimatick</w:t>
      </w:r>
      <w:r>
        <w:rPr>
          <w:rFonts w:eastAsia="Times New Roman"/>
        </w:rPr>
        <w:t>é podmienky,</w:t>
      </w:r>
    </w:p>
    <w:p w:rsidR="00000000" w:rsidRDefault="00CC17A1" w:rsidP="00CC17A1">
      <w:pPr>
        <w:numPr>
          <w:ilvl w:val="0"/>
          <w:numId w:val="12"/>
        </w:numPr>
        <w:shd w:val="clear" w:color="auto" w:fill="FFFFFF"/>
        <w:tabs>
          <w:tab w:val="left" w:pos="1464"/>
        </w:tabs>
        <w:spacing w:line="264" w:lineRule="exact"/>
        <w:ind w:left="1262"/>
        <w:rPr>
          <w:spacing w:val="-2"/>
        </w:rPr>
      </w:pPr>
      <w:r>
        <w:rPr>
          <w:rFonts w:eastAsia="Times New Roman"/>
        </w:rPr>
        <w:t>štruktúra poľovných pozemkov a ich obhospodarovanie,</w:t>
      </w:r>
    </w:p>
    <w:p w:rsidR="00000000" w:rsidRDefault="00CC17A1">
      <w:pPr>
        <w:shd w:val="clear" w:color="auto" w:fill="FFFFFF"/>
        <w:tabs>
          <w:tab w:val="left" w:pos="1027"/>
        </w:tabs>
        <w:spacing w:line="264" w:lineRule="exact"/>
        <w:ind w:left="840"/>
      </w:pPr>
      <w:r>
        <w:rPr>
          <w:spacing w:val="-4"/>
        </w:rPr>
        <w:t>c)</w:t>
      </w:r>
      <w:r>
        <w:tab/>
      </w:r>
      <w:r>
        <w:rPr>
          <w:rFonts w:eastAsia="Times New Roman"/>
        </w:rPr>
        <w:t>štruktú</w:t>
      </w:r>
      <w:r>
        <w:rPr>
          <w:rFonts w:eastAsia="Times New Roman"/>
        </w:rPr>
        <w:t>ra a podmienky chovu zveri</w:t>
      </w:r>
    </w:p>
    <w:p w:rsidR="00000000" w:rsidRDefault="00CC17A1" w:rsidP="00CC17A1">
      <w:pPr>
        <w:numPr>
          <w:ilvl w:val="0"/>
          <w:numId w:val="13"/>
        </w:numPr>
        <w:shd w:val="clear" w:color="auto" w:fill="FFFFFF"/>
        <w:tabs>
          <w:tab w:val="left" w:pos="1469"/>
        </w:tabs>
        <w:spacing w:line="264" w:lineRule="exact"/>
        <w:ind w:left="1262" w:right="806"/>
        <w:rPr>
          <w:spacing w:val="-2"/>
        </w:rPr>
      </w:pPr>
      <w:r>
        <w:t>navrhovan</w:t>
      </w:r>
      <w:r>
        <w:rPr>
          <w:rFonts w:eastAsia="Times New Roman"/>
        </w:rPr>
        <w:t>ý normovaný kmeňový stav jednotlivých druhov zveri a navrhovaný koeficient prírastku,</w:t>
      </w:r>
    </w:p>
    <w:p w:rsidR="00000000" w:rsidRDefault="00CC17A1" w:rsidP="00CC17A1">
      <w:pPr>
        <w:numPr>
          <w:ilvl w:val="0"/>
          <w:numId w:val="13"/>
        </w:numPr>
        <w:shd w:val="clear" w:color="auto" w:fill="FFFFFF"/>
        <w:tabs>
          <w:tab w:val="left" w:pos="1469"/>
        </w:tabs>
        <w:spacing w:line="264" w:lineRule="exact"/>
        <w:ind w:left="1262"/>
        <w:rPr>
          <w:spacing w:val="-4"/>
        </w:rPr>
      </w:pPr>
      <w:r>
        <w:t>n</w:t>
      </w:r>
      <w:r>
        <w:rPr>
          <w:rFonts w:eastAsia="Times New Roman"/>
        </w:rPr>
        <w:t>ávrh cieľovej vekovej a pohlavnej štruktúry a návrhy na odlov,</w:t>
      </w:r>
    </w:p>
    <w:p w:rsidR="00000000" w:rsidRDefault="00CC17A1" w:rsidP="00CC17A1">
      <w:pPr>
        <w:numPr>
          <w:ilvl w:val="0"/>
          <w:numId w:val="13"/>
        </w:numPr>
        <w:shd w:val="clear" w:color="auto" w:fill="FFFFFF"/>
        <w:tabs>
          <w:tab w:val="left" w:pos="1469"/>
        </w:tabs>
        <w:spacing w:line="264" w:lineRule="exact"/>
        <w:ind w:left="1262"/>
        <w:rPr>
          <w:spacing w:val="-2"/>
        </w:rPr>
      </w:pPr>
      <w:r>
        <w:t>krit</w:t>
      </w:r>
      <w:r>
        <w:rPr>
          <w:rFonts w:eastAsia="Times New Roman"/>
        </w:rPr>
        <w:t>ériá chovnosti,</w:t>
      </w:r>
    </w:p>
    <w:p w:rsidR="00000000" w:rsidRDefault="00CC17A1" w:rsidP="00CC17A1">
      <w:pPr>
        <w:numPr>
          <w:ilvl w:val="0"/>
          <w:numId w:val="13"/>
        </w:numPr>
        <w:shd w:val="clear" w:color="auto" w:fill="FFFFFF"/>
        <w:tabs>
          <w:tab w:val="left" w:pos="1469"/>
        </w:tabs>
        <w:spacing w:line="264" w:lineRule="exact"/>
        <w:ind w:left="1262"/>
        <w:rPr>
          <w:spacing w:val="-2"/>
        </w:rPr>
      </w:pPr>
      <w:r>
        <w:t>opis zootechniky chovu,</w:t>
      </w:r>
    </w:p>
    <w:p w:rsidR="00000000" w:rsidRDefault="00CC17A1">
      <w:pPr>
        <w:shd w:val="clear" w:color="auto" w:fill="FFFFFF"/>
        <w:tabs>
          <w:tab w:val="left" w:pos="1027"/>
        </w:tabs>
        <w:spacing w:line="264" w:lineRule="exact"/>
        <w:ind w:left="840"/>
      </w:pPr>
      <w:r>
        <w:t>d)</w:t>
      </w:r>
      <w:r>
        <w:tab/>
        <w:t>n</w:t>
      </w:r>
      <w:r>
        <w:rPr>
          <w:rFonts w:eastAsia="Times New Roman"/>
        </w:rPr>
        <w:t>á</w:t>
      </w:r>
      <w:r>
        <w:rPr>
          <w:rFonts w:eastAsia="Times New Roman"/>
        </w:rPr>
        <w:t>vrh biotechnických úprav</w:t>
      </w:r>
    </w:p>
    <w:p w:rsidR="00000000" w:rsidRDefault="00CC17A1" w:rsidP="00CC17A1">
      <w:pPr>
        <w:numPr>
          <w:ilvl w:val="0"/>
          <w:numId w:val="14"/>
        </w:numPr>
        <w:shd w:val="clear" w:color="auto" w:fill="FFFFFF"/>
        <w:tabs>
          <w:tab w:val="left" w:pos="1469"/>
        </w:tabs>
        <w:spacing w:line="264" w:lineRule="exact"/>
        <w:ind w:left="1262"/>
        <w:rPr>
          <w:spacing w:val="-4"/>
        </w:rPr>
      </w:pPr>
      <w:r>
        <w:t>lesotechnick</w:t>
      </w:r>
      <w:r>
        <w:rPr>
          <w:rFonts w:eastAsia="Times New Roman"/>
        </w:rPr>
        <w:t>é opatrenia,</w:t>
      </w:r>
    </w:p>
    <w:p w:rsidR="00000000" w:rsidRDefault="00CC17A1" w:rsidP="00CC17A1">
      <w:pPr>
        <w:numPr>
          <w:ilvl w:val="0"/>
          <w:numId w:val="14"/>
        </w:numPr>
        <w:shd w:val="clear" w:color="auto" w:fill="FFFFFF"/>
        <w:tabs>
          <w:tab w:val="left" w:pos="1469"/>
        </w:tabs>
        <w:spacing w:line="264" w:lineRule="exact"/>
        <w:ind w:left="1262"/>
        <w:rPr>
          <w:spacing w:val="-4"/>
        </w:rPr>
      </w:pPr>
      <w:r>
        <w:t>agrotechnick</w:t>
      </w:r>
      <w:r>
        <w:rPr>
          <w:rFonts w:eastAsia="Times New Roman"/>
        </w:rPr>
        <w:t>é opatrenia,</w:t>
      </w:r>
    </w:p>
    <w:p w:rsidR="00000000" w:rsidRDefault="00CC17A1">
      <w:pPr>
        <w:shd w:val="clear" w:color="auto" w:fill="FFFFFF"/>
        <w:tabs>
          <w:tab w:val="left" w:pos="1027"/>
        </w:tabs>
        <w:spacing w:line="264" w:lineRule="exact"/>
        <w:ind w:left="840"/>
      </w:pPr>
      <w:r>
        <w:rPr>
          <w:spacing w:val="-2"/>
        </w:rPr>
        <w:t>e)</w:t>
      </w:r>
      <w:r>
        <w:tab/>
        <w:t>technick</w:t>
      </w:r>
      <w:r>
        <w:rPr>
          <w:rFonts w:eastAsia="Times New Roman"/>
        </w:rPr>
        <w:t>é zariadenia</w:t>
      </w:r>
    </w:p>
    <w:p w:rsidR="00000000" w:rsidRDefault="00CC17A1" w:rsidP="00CC17A1">
      <w:pPr>
        <w:numPr>
          <w:ilvl w:val="0"/>
          <w:numId w:val="15"/>
        </w:numPr>
        <w:shd w:val="clear" w:color="auto" w:fill="FFFFFF"/>
        <w:tabs>
          <w:tab w:val="left" w:pos="1469"/>
        </w:tabs>
        <w:spacing w:line="264" w:lineRule="exact"/>
        <w:ind w:left="1262"/>
        <w:rPr>
          <w:spacing w:val="-4"/>
        </w:rPr>
      </w:pPr>
      <w:r>
        <w:t>oplotenie,</w:t>
      </w:r>
    </w:p>
    <w:p w:rsidR="00000000" w:rsidRDefault="00CC17A1" w:rsidP="00CC17A1">
      <w:pPr>
        <w:numPr>
          <w:ilvl w:val="0"/>
          <w:numId w:val="15"/>
        </w:numPr>
        <w:shd w:val="clear" w:color="auto" w:fill="FFFFFF"/>
        <w:tabs>
          <w:tab w:val="left" w:pos="1469"/>
        </w:tabs>
        <w:spacing w:line="264" w:lineRule="exact"/>
        <w:ind w:left="1262"/>
        <w:rPr>
          <w:spacing w:val="-2"/>
        </w:rPr>
      </w:pPr>
      <w:r>
        <w:t>k</w:t>
      </w:r>
      <w:r>
        <w:rPr>
          <w:rFonts w:eastAsia="Times New Roman"/>
        </w:rPr>
        <w:t>ŕmne zariadenia,</w:t>
      </w:r>
    </w:p>
    <w:p w:rsidR="00000000" w:rsidRDefault="00CC17A1" w:rsidP="00CC17A1">
      <w:pPr>
        <w:numPr>
          <w:ilvl w:val="0"/>
          <w:numId w:val="15"/>
        </w:numPr>
        <w:shd w:val="clear" w:color="auto" w:fill="FFFFFF"/>
        <w:tabs>
          <w:tab w:val="left" w:pos="1469"/>
        </w:tabs>
        <w:spacing w:line="264" w:lineRule="exact"/>
        <w:ind w:left="1262"/>
        <w:rPr>
          <w:spacing w:val="-4"/>
        </w:rPr>
      </w:pPr>
      <w:r>
        <w:t>odchytov</w:t>
      </w:r>
      <w:r>
        <w:rPr>
          <w:rFonts w:eastAsia="Times New Roman"/>
        </w:rPr>
        <w:t>é zariadenia,</w:t>
      </w:r>
    </w:p>
    <w:p w:rsidR="00000000" w:rsidRDefault="00CC17A1" w:rsidP="00CC17A1">
      <w:pPr>
        <w:numPr>
          <w:ilvl w:val="0"/>
          <w:numId w:val="15"/>
        </w:numPr>
        <w:shd w:val="clear" w:color="auto" w:fill="FFFFFF"/>
        <w:tabs>
          <w:tab w:val="left" w:pos="1469"/>
        </w:tabs>
        <w:spacing w:line="264" w:lineRule="exact"/>
        <w:ind w:left="1262"/>
        <w:rPr>
          <w:spacing w:val="-4"/>
        </w:rPr>
      </w:pPr>
      <w:r>
        <w:t>ostatn</w:t>
      </w:r>
      <w:r>
        <w:rPr>
          <w:rFonts w:eastAsia="Times New Roman"/>
        </w:rPr>
        <w:t>é poľovnícke zariadenia,</w:t>
      </w:r>
    </w:p>
    <w:p w:rsidR="00000000" w:rsidRDefault="00CC17A1">
      <w:pPr>
        <w:rPr>
          <w:rFonts w:ascii="Arial" w:hAnsi="Arial" w:cs="Arial"/>
          <w:sz w:val="2"/>
          <w:szCs w:val="2"/>
        </w:rPr>
      </w:pPr>
    </w:p>
    <w:p w:rsidR="00000000" w:rsidRDefault="00CC17A1" w:rsidP="00CC17A1">
      <w:pPr>
        <w:numPr>
          <w:ilvl w:val="0"/>
          <w:numId w:val="16"/>
        </w:numPr>
        <w:shd w:val="clear" w:color="auto" w:fill="FFFFFF"/>
        <w:tabs>
          <w:tab w:val="left" w:pos="1027"/>
        </w:tabs>
        <w:spacing w:line="264" w:lineRule="exact"/>
        <w:ind w:left="840"/>
        <w:rPr>
          <w:spacing w:val="-3"/>
        </w:rPr>
      </w:pPr>
      <w:r>
        <w:t>kalkul</w:t>
      </w:r>
      <w:r>
        <w:rPr>
          <w:rFonts w:eastAsia="Times New Roman"/>
        </w:rPr>
        <w:t>ácia potreby krmiva,</w:t>
      </w:r>
    </w:p>
    <w:p w:rsidR="00000000" w:rsidRDefault="00CC17A1" w:rsidP="00CC17A1">
      <w:pPr>
        <w:numPr>
          <w:ilvl w:val="0"/>
          <w:numId w:val="16"/>
        </w:numPr>
        <w:shd w:val="clear" w:color="auto" w:fill="FFFFFF"/>
        <w:tabs>
          <w:tab w:val="left" w:pos="1027"/>
        </w:tabs>
        <w:spacing w:line="264" w:lineRule="exact"/>
        <w:ind w:left="840" w:right="5242"/>
      </w:pPr>
      <w:r>
        <w:t>zabezpe</w:t>
      </w:r>
      <w:r>
        <w:rPr>
          <w:rFonts w:eastAsia="Times New Roman"/>
        </w:rPr>
        <w:t>čenie základného chovného stáda, h) ostatné návrhy a odporúčania</w:t>
      </w:r>
    </w:p>
    <w:p w:rsidR="00000000" w:rsidRDefault="00CC17A1">
      <w:pPr>
        <w:rPr>
          <w:rFonts w:ascii="Arial" w:hAnsi="Arial" w:cs="Arial"/>
          <w:sz w:val="2"/>
          <w:szCs w:val="2"/>
        </w:rPr>
      </w:pPr>
    </w:p>
    <w:p w:rsidR="00000000" w:rsidRDefault="00CC17A1" w:rsidP="00CC17A1">
      <w:pPr>
        <w:numPr>
          <w:ilvl w:val="0"/>
          <w:numId w:val="17"/>
        </w:numPr>
        <w:shd w:val="clear" w:color="auto" w:fill="FFFFFF"/>
        <w:tabs>
          <w:tab w:val="left" w:pos="1464"/>
        </w:tabs>
        <w:spacing w:line="264" w:lineRule="exact"/>
        <w:ind w:left="1262"/>
        <w:rPr>
          <w:spacing w:val="-4"/>
        </w:rPr>
      </w:pPr>
      <w:r>
        <w:t>potreba po</w:t>
      </w:r>
      <w:r>
        <w:rPr>
          <w:rFonts w:eastAsia="Times New Roman"/>
        </w:rPr>
        <w:t>ľovne upotrebiteľných psov,</w:t>
      </w:r>
    </w:p>
    <w:p w:rsidR="00000000" w:rsidRDefault="00CC17A1" w:rsidP="00CC17A1">
      <w:pPr>
        <w:numPr>
          <w:ilvl w:val="0"/>
          <w:numId w:val="17"/>
        </w:numPr>
        <w:shd w:val="clear" w:color="auto" w:fill="FFFFFF"/>
        <w:tabs>
          <w:tab w:val="left" w:pos="1464"/>
        </w:tabs>
        <w:spacing w:line="264" w:lineRule="exact"/>
        <w:ind w:left="1262"/>
        <w:rPr>
          <w:spacing w:val="-4"/>
        </w:rPr>
      </w:pPr>
      <w:r>
        <w:t>veterin</w:t>
      </w:r>
      <w:r>
        <w:rPr>
          <w:rFonts w:eastAsia="Times New Roman"/>
        </w:rPr>
        <w:t>árne opatrenia zohľadňujúce pohodu zvierat,</w:t>
      </w:r>
    </w:p>
    <w:p w:rsidR="00000000" w:rsidRDefault="00CC17A1" w:rsidP="00CC17A1">
      <w:pPr>
        <w:numPr>
          <w:ilvl w:val="0"/>
          <w:numId w:val="17"/>
        </w:numPr>
        <w:shd w:val="clear" w:color="auto" w:fill="FFFFFF"/>
        <w:tabs>
          <w:tab w:val="left" w:pos="1464"/>
        </w:tabs>
        <w:spacing w:line="264" w:lineRule="exact"/>
        <w:ind w:left="840" w:right="2822" w:firstLine="422"/>
        <w:rPr>
          <w:spacing w:val="-4"/>
        </w:rPr>
      </w:pPr>
      <w:r>
        <w:t>prev</w:t>
      </w:r>
      <w:r>
        <w:rPr>
          <w:rFonts w:eastAsia="Times New Roman"/>
        </w:rPr>
        <w:t>ádzkový poriadok zvernice na výcvik a skúšky poľovných psov, i) záver, j) prílohy</w:t>
      </w:r>
    </w:p>
    <w:p w:rsidR="00000000" w:rsidRDefault="00CC17A1">
      <w:pPr>
        <w:rPr>
          <w:rFonts w:ascii="Arial" w:hAnsi="Arial" w:cs="Arial"/>
          <w:sz w:val="2"/>
          <w:szCs w:val="2"/>
        </w:rPr>
      </w:pPr>
    </w:p>
    <w:p w:rsidR="00000000" w:rsidRDefault="00CC17A1" w:rsidP="00CC17A1">
      <w:pPr>
        <w:numPr>
          <w:ilvl w:val="0"/>
          <w:numId w:val="18"/>
        </w:numPr>
        <w:shd w:val="clear" w:color="auto" w:fill="FFFFFF"/>
        <w:tabs>
          <w:tab w:val="left" w:pos="1464"/>
        </w:tabs>
        <w:spacing w:line="264" w:lineRule="exact"/>
        <w:ind w:left="1262"/>
        <w:rPr>
          <w:spacing w:val="-4"/>
        </w:rPr>
      </w:pPr>
      <w:r>
        <w:t>s</w:t>
      </w:r>
      <w:r>
        <w:rPr>
          <w:rFonts w:eastAsia="Times New Roman"/>
        </w:rPr>
        <w:t>úpis pozemkov,</w:t>
      </w:r>
    </w:p>
    <w:p w:rsidR="00000000" w:rsidRDefault="00CC17A1" w:rsidP="00CC17A1">
      <w:pPr>
        <w:numPr>
          <w:ilvl w:val="0"/>
          <w:numId w:val="18"/>
        </w:numPr>
        <w:shd w:val="clear" w:color="auto" w:fill="FFFFFF"/>
        <w:tabs>
          <w:tab w:val="left" w:pos="1464"/>
        </w:tabs>
        <w:spacing w:line="264" w:lineRule="exact"/>
        <w:ind w:left="1262"/>
        <w:rPr>
          <w:spacing w:val="-4"/>
        </w:rPr>
      </w:pPr>
      <w:r>
        <w:t>v</w:t>
      </w:r>
      <w:r>
        <w:rPr>
          <w:rFonts w:eastAsia="Times New Roman"/>
        </w:rPr>
        <w:t>ýpis z programu starostlivosti o les,</w:t>
      </w:r>
    </w:p>
    <w:p w:rsidR="00000000" w:rsidRDefault="00CC17A1" w:rsidP="00CC17A1">
      <w:pPr>
        <w:numPr>
          <w:ilvl w:val="0"/>
          <w:numId w:val="18"/>
        </w:numPr>
        <w:shd w:val="clear" w:color="auto" w:fill="FFFFFF"/>
        <w:tabs>
          <w:tab w:val="left" w:pos="1464"/>
        </w:tabs>
        <w:spacing w:line="264" w:lineRule="exact"/>
        <w:ind w:left="840" w:right="5645" w:firstLine="422"/>
        <w:rPr>
          <w:spacing w:val="-6"/>
        </w:rPr>
      </w:pPr>
      <w:r>
        <w:t>mapa po</w:t>
      </w:r>
      <w:r>
        <w:rPr>
          <w:rFonts w:eastAsia="Times New Roman"/>
        </w:rPr>
        <w:t>ľovného hospodárenia, k) štúdia ekologických vplyvov na krajinu.</w:t>
      </w:r>
    </w:p>
    <w:p w:rsidR="00000000" w:rsidRDefault="00CC17A1">
      <w:pPr>
        <w:rPr>
          <w:rFonts w:ascii="Arial" w:hAnsi="Arial" w:cs="Arial"/>
          <w:sz w:val="2"/>
          <w:szCs w:val="2"/>
        </w:rPr>
      </w:pPr>
    </w:p>
    <w:p w:rsidR="00000000" w:rsidRDefault="00CC17A1" w:rsidP="00CC17A1">
      <w:pPr>
        <w:numPr>
          <w:ilvl w:val="0"/>
          <w:numId w:val="19"/>
        </w:numPr>
        <w:shd w:val="clear" w:color="auto" w:fill="FFFFFF"/>
        <w:tabs>
          <w:tab w:val="left" w:pos="706"/>
        </w:tabs>
        <w:spacing w:line="264" w:lineRule="exact"/>
        <w:ind w:left="418"/>
        <w:rPr>
          <w:spacing w:val="-4"/>
        </w:rPr>
      </w:pPr>
      <w:r>
        <w:t>Pre projekt zvernice pod</w:t>
      </w:r>
      <w:r>
        <w:rPr>
          <w:rFonts w:eastAsia="Times New Roman"/>
        </w:rPr>
        <w:t>ľa § 2 ods. 1 písm. e) postačuje zjednodušený projekt.</w:t>
      </w:r>
    </w:p>
    <w:p w:rsidR="00000000" w:rsidRDefault="00CC17A1" w:rsidP="00CC17A1">
      <w:pPr>
        <w:numPr>
          <w:ilvl w:val="0"/>
          <w:numId w:val="19"/>
        </w:numPr>
        <w:shd w:val="clear" w:color="auto" w:fill="FFFFFF"/>
        <w:tabs>
          <w:tab w:val="left" w:pos="706"/>
        </w:tabs>
        <w:spacing w:line="264" w:lineRule="exact"/>
        <w:ind w:left="418" w:right="1210"/>
      </w:pPr>
      <w:r>
        <w:t>S</w:t>
      </w:r>
      <w:r>
        <w:rPr>
          <w:rFonts w:eastAsia="Times New Roman"/>
        </w:rPr>
        <w:t>účasťou projektu m</w:t>
      </w:r>
      <w:r>
        <w:rPr>
          <w:rFonts w:eastAsia="Times New Roman"/>
        </w:rPr>
        <w:t>ôže byť aj kalkulácia predpokladaných nákladov na zriadenie a kalkulácia predpokladaných nákladov na prevádzku.</w:t>
      </w:r>
    </w:p>
    <w:p w:rsidR="00000000" w:rsidRDefault="00CC17A1">
      <w:pPr>
        <w:shd w:val="clear" w:color="auto" w:fill="FFFFFF"/>
        <w:spacing w:line="264" w:lineRule="exact"/>
        <w:ind w:left="418" w:right="8064" w:hanging="418"/>
      </w:pPr>
      <w:r>
        <w:t>Po</w:t>
      </w:r>
      <w:r>
        <w:rPr>
          <w:rFonts w:eastAsia="Times New Roman"/>
        </w:rPr>
        <w:t>ľovné oblasti a lokality § 4</w:t>
      </w:r>
    </w:p>
    <w:p w:rsidR="00000000" w:rsidRDefault="00CC17A1">
      <w:pPr>
        <w:shd w:val="clear" w:color="auto" w:fill="FFFFFF"/>
        <w:spacing w:line="264" w:lineRule="exact"/>
        <w:ind w:left="840"/>
      </w:pPr>
      <w:r>
        <w:t>Zaradenie po</w:t>
      </w:r>
      <w:r>
        <w:rPr>
          <w:rFonts w:eastAsia="Times New Roman"/>
        </w:rPr>
        <w:t>ľovných revírov do poľovných oblastí a poľovných lokalít je uvedené spolu so zákresom</w:t>
      </w:r>
    </w:p>
    <w:p w:rsidR="00000000" w:rsidRDefault="00CC17A1">
      <w:pPr>
        <w:shd w:val="clear" w:color="auto" w:fill="FFFFFF"/>
        <w:spacing w:line="264" w:lineRule="exact"/>
        <w:ind w:left="840"/>
      </w:pPr>
      <w:r>
        <w:t>po</w:t>
      </w:r>
      <w:r>
        <w:rPr>
          <w:rFonts w:eastAsia="Times New Roman"/>
        </w:rPr>
        <w:t>ľovný</w:t>
      </w:r>
      <w:r>
        <w:rPr>
          <w:rFonts w:eastAsia="Times New Roman"/>
        </w:rPr>
        <w:t>ch oblastí na mape na webovom sídle ministerstva. Samostatné zvernice a samostatné bažantnice sa</w:t>
      </w:r>
    </w:p>
    <w:p w:rsidR="00000000" w:rsidRDefault="00CC17A1">
      <w:pPr>
        <w:shd w:val="clear" w:color="auto" w:fill="FFFFFF"/>
        <w:spacing w:line="264" w:lineRule="exact"/>
        <w:ind w:left="418" w:right="4435" w:firstLine="422"/>
      </w:pPr>
      <w:r>
        <w:t>do po</w:t>
      </w:r>
      <w:r>
        <w:rPr>
          <w:rFonts w:eastAsia="Times New Roman"/>
        </w:rPr>
        <w:t>ľovných oblastí a poľovných lokalít nezaraďujú. § 5</w:t>
      </w:r>
    </w:p>
    <w:p w:rsidR="00000000" w:rsidRDefault="00CC17A1">
      <w:pPr>
        <w:shd w:val="clear" w:color="auto" w:fill="FFFFFF"/>
        <w:spacing w:line="264" w:lineRule="exact"/>
        <w:ind w:left="840"/>
      </w:pPr>
      <w:r>
        <w:t xml:space="preserve">Obsah </w:t>
      </w:r>
      <w:r>
        <w:rPr>
          <w:rFonts w:eastAsia="Times New Roman"/>
        </w:rPr>
        <w:t>štatútov poradného zboru poľovnej oblasti, chovateľskej rady poľovnej lokality a chovateľského</w:t>
      </w:r>
    </w:p>
    <w:p w:rsidR="00000000" w:rsidRDefault="00CC17A1">
      <w:pPr>
        <w:shd w:val="clear" w:color="auto" w:fill="FFFFFF"/>
        <w:spacing w:line="264" w:lineRule="exact"/>
        <w:ind w:left="418" w:right="6854" w:firstLine="422"/>
      </w:pPr>
      <w:r>
        <w:t>c</w:t>
      </w:r>
      <w:r>
        <w:t>elku je uveden</w:t>
      </w:r>
      <w:r>
        <w:rPr>
          <w:rFonts w:eastAsia="Times New Roman"/>
        </w:rPr>
        <w:t>ý v prílohe č. 2. § 6</w:t>
      </w:r>
    </w:p>
    <w:p w:rsidR="00000000" w:rsidRDefault="00CC17A1">
      <w:pPr>
        <w:shd w:val="clear" w:color="auto" w:fill="FFFFFF"/>
        <w:spacing w:before="643"/>
        <w:ind w:right="96"/>
        <w:jc w:val="right"/>
      </w:pPr>
      <w:r>
        <w:rPr>
          <w:spacing w:val="-1"/>
          <w:sz w:val="16"/>
          <w:szCs w:val="16"/>
        </w:rPr>
        <w:t>strana 3/44</w:t>
      </w:r>
    </w:p>
    <w:p w:rsidR="00000000" w:rsidRDefault="00CC17A1">
      <w:pPr>
        <w:shd w:val="clear" w:color="auto" w:fill="FFFFFF"/>
        <w:spacing w:before="643"/>
        <w:ind w:right="96"/>
        <w:jc w:val="right"/>
        <w:sectPr w:rsidR="00000000">
          <w:pgSz w:w="11909" w:h="16834"/>
          <w:pgMar w:top="620" w:right="389" w:bottom="360" w:left="1090" w:header="708" w:footer="708" w:gutter="0"/>
          <w:cols w:space="60"/>
          <w:noEndnote/>
        </w:sectPr>
      </w:pPr>
    </w:p>
    <w:p w:rsidR="00000000" w:rsidRDefault="00CC17A1" w:rsidP="00CC17A1">
      <w:pPr>
        <w:numPr>
          <w:ilvl w:val="0"/>
          <w:numId w:val="20"/>
        </w:numPr>
        <w:shd w:val="clear" w:color="auto" w:fill="FFFFFF"/>
        <w:tabs>
          <w:tab w:val="left" w:pos="1109"/>
        </w:tabs>
        <w:spacing w:line="264" w:lineRule="exact"/>
        <w:ind w:left="835"/>
        <w:rPr>
          <w:spacing w:val="-9"/>
        </w:rPr>
      </w:pPr>
      <w:r>
        <w:lastRenderedPageBreak/>
        <w:t>Zaradenie po</w:t>
      </w:r>
      <w:r>
        <w:rPr>
          <w:rFonts w:eastAsia="Times New Roman"/>
        </w:rPr>
        <w:t>ľovných revírov uznaných z lesných pozemkov, ktoré sú vhodné na chov raticovej zveri do kvalitatívnych tried, sa vykonáva podľa skupín lesný</w:t>
      </w:r>
      <w:r>
        <w:rPr>
          <w:rFonts w:eastAsia="Times New Roman"/>
        </w:rPr>
        <w:t>ch typov samostatne pre hlavný druh zveri, samostatne pre vedľajší druh prežúvavej zveri a samostatne pre diviačiu zver. Pre tretí a ďalší druh prežúvavej zveri sa poľovný revír nezaraďuje samostatne do kvalitatívnej triedy; normované kmeňové stavy tejto z</w:t>
      </w:r>
      <w:r>
        <w:rPr>
          <w:rFonts w:eastAsia="Times New Roman"/>
        </w:rPr>
        <w:t>veri sa určia na úkor prvých dvoch druhov prežúvavej zveri. Podmienky zaraďovania do kvalitatívnych tried sú uvedené v prílohe č. 3.</w:t>
      </w:r>
    </w:p>
    <w:p w:rsidR="00000000" w:rsidRDefault="00CC17A1" w:rsidP="00CC17A1">
      <w:pPr>
        <w:numPr>
          <w:ilvl w:val="0"/>
          <w:numId w:val="20"/>
        </w:numPr>
        <w:shd w:val="clear" w:color="auto" w:fill="FFFFFF"/>
        <w:tabs>
          <w:tab w:val="left" w:pos="1109"/>
        </w:tabs>
        <w:spacing w:before="5" w:line="264" w:lineRule="exact"/>
        <w:ind w:left="835"/>
        <w:rPr>
          <w:spacing w:val="-7"/>
        </w:rPr>
      </w:pPr>
      <w:r>
        <w:t>Hlavn</w:t>
      </w:r>
      <w:r>
        <w:rPr>
          <w:rFonts w:eastAsia="Times New Roman"/>
        </w:rPr>
        <w:t>ým druhom zveri podľa odseku 1 je ten druh zveri, pre ktorý bola zriadená poľovná oblasť alebo lokalita.</w:t>
      </w:r>
    </w:p>
    <w:p w:rsidR="00000000" w:rsidRDefault="00CC17A1" w:rsidP="00CC17A1">
      <w:pPr>
        <w:numPr>
          <w:ilvl w:val="0"/>
          <w:numId w:val="20"/>
        </w:numPr>
        <w:shd w:val="clear" w:color="auto" w:fill="FFFFFF"/>
        <w:tabs>
          <w:tab w:val="left" w:pos="1109"/>
        </w:tabs>
        <w:spacing w:before="5" w:line="264" w:lineRule="exact"/>
        <w:ind w:left="835" w:right="365"/>
        <w:rPr>
          <w:spacing w:val="-11"/>
        </w:rPr>
      </w:pPr>
      <w:r>
        <w:t>Ved</w:t>
      </w:r>
      <w:r>
        <w:rPr>
          <w:rFonts w:eastAsia="Times New Roman"/>
        </w:rPr>
        <w:t>ľajším druhom zveri podľa odseku 1 je druh zveri, ktorý žije v príslušnej poľovnej oblasti alebo v poľovnej lokalite spolu s hlavným druhom zveri.</w:t>
      </w:r>
    </w:p>
    <w:p w:rsidR="00000000" w:rsidRDefault="00CC17A1">
      <w:pPr>
        <w:shd w:val="clear" w:color="auto" w:fill="FFFFFF"/>
        <w:tabs>
          <w:tab w:val="left" w:pos="1128"/>
        </w:tabs>
        <w:spacing w:line="283" w:lineRule="exact"/>
        <w:ind w:left="418" w:right="5472" w:firstLine="427"/>
      </w:pPr>
      <w:r>
        <w:rPr>
          <w:spacing w:val="-8"/>
        </w:rPr>
        <w:t>(4)</w:t>
      </w:r>
      <w:r>
        <w:tab/>
        <w:t>Divia</w:t>
      </w:r>
      <w:r>
        <w:rPr>
          <w:rFonts w:eastAsia="Times New Roman"/>
        </w:rPr>
        <w:t>čia zver je vždy vedľajší druh zveri.</w:t>
      </w:r>
      <w:r>
        <w:rPr>
          <w:rFonts w:eastAsia="Times New Roman"/>
        </w:rPr>
        <w:br/>
        <w:t>§ 7</w:t>
      </w:r>
    </w:p>
    <w:p w:rsidR="00000000" w:rsidRDefault="00CC17A1" w:rsidP="00CC17A1">
      <w:pPr>
        <w:numPr>
          <w:ilvl w:val="0"/>
          <w:numId w:val="21"/>
        </w:numPr>
        <w:shd w:val="clear" w:color="auto" w:fill="FFFFFF"/>
        <w:tabs>
          <w:tab w:val="left" w:pos="1123"/>
        </w:tabs>
        <w:spacing w:line="264" w:lineRule="exact"/>
        <w:ind w:left="835" w:right="365"/>
        <w:rPr>
          <w:spacing w:val="-6"/>
        </w:rPr>
      </w:pPr>
      <w:r>
        <w:t>Po</w:t>
      </w:r>
      <w:r>
        <w:rPr>
          <w:rFonts w:eastAsia="Times New Roman"/>
        </w:rPr>
        <w:t>ľovné revíry, v ktorých sa jelenia zver, srnč</w:t>
      </w:r>
      <w:r>
        <w:rPr>
          <w:rFonts w:eastAsia="Times New Roman"/>
        </w:rPr>
        <w:t>ia zver, danielia zver, muflonia zver a kamzičia zver chovajú ako hlavné druhy zveri a diviačia zver ako vedľajší druh zveri, možno zaradiť do štyroch kvalitatívnych tried.</w:t>
      </w:r>
    </w:p>
    <w:p w:rsidR="00000000" w:rsidRDefault="00CC17A1" w:rsidP="00CC17A1">
      <w:pPr>
        <w:numPr>
          <w:ilvl w:val="0"/>
          <w:numId w:val="21"/>
        </w:numPr>
        <w:shd w:val="clear" w:color="auto" w:fill="FFFFFF"/>
        <w:tabs>
          <w:tab w:val="left" w:pos="1123"/>
        </w:tabs>
        <w:spacing w:line="264" w:lineRule="exact"/>
        <w:ind w:left="835"/>
        <w:rPr>
          <w:spacing w:val="-9"/>
        </w:rPr>
      </w:pPr>
      <w:r>
        <w:t>Pre druhy zveri uveden</w:t>
      </w:r>
      <w:r>
        <w:rPr>
          <w:rFonts w:eastAsia="Times New Roman"/>
        </w:rPr>
        <w:t>é v odseku 1 sa určujú normované kmeňové stavy v kusoc</w:t>
      </w:r>
      <w:r>
        <w:rPr>
          <w:rFonts w:eastAsia="Times New Roman"/>
        </w:rPr>
        <w:t>h na 1 000 ha lesných pozemkov v poľovnom revíri a koeficient prírastku spôsobom uvedeným v prílohe č. 4.</w:t>
      </w:r>
    </w:p>
    <w:p w:rsidR="00000000" w:rsidRDefault="00CC17A1" w:rsidP="00CC17A1">
      <w:pPr>
        <w:numPr>
          <w:ilvl w:val="0"/>
          <w:numId w:val="21"/>
        </w:numPr>
        <w:shd w:val="clear" w:color="auto" w:fill="FFFFFF"/>
        <w:tabs>
          <w:tab w:val="left" w:pos="1123"/>
        </w:tabs>
        <w:spacing w:line="264" w:lineRule="exact"/>
        <w:ind w:left="835"/>
        <w:rPr>
          <w:spacing w:val="-9"/>
        </w:rPr>
      </w:pPr>
      <w:r>
        <w:t>Koeficient pr</w:t>
      </w:r>
      <w:r>
        <w:rPr>
          <w:rFonts w:eastAsia="Times New Roman"/>
        </w:rPr>
        <w:t>írastku predstavuje očakávaný prírastok zo stavu zveri podľa § 36 (ďalej len „jarný kmeňový stav“) príslušného druhu zveri pri zoh</w:t>
      </w:r>
      <w:r>
        <w:rPr>
          <w:rFonts w:eastAsia="Times New Roman"/>
        </w:rPr>
        <w:t>ľadnení strát zveri. Koeficient prírastku určí okresný úrad pri zaradení poľovného revíru do kvalitatívnej triedy. Pri samostatných zverniciach, uznaných zverniciach, samostatných bažantniciach a uznaných bažantniciach sa koeficient prírastku a normované k</w:t>
      </w:r>
      <w:r>
        <w:rPr>
          <w:rFonts w:eastAsia="Times New Roman"/>
        </w:rPr>
        <w:t>meňové stavy uvedú v projekte.</w:t>
      </w:r>
    </w:p>
    <w:p w:rsidR="00000000" w:rsidRDefault="00CC17A1" w:rsidP="00CC17A1">
      <w:pPr>
        <w:numPr>
          <w:ilvl w:val="0"/>
          <w:numId w:val="21"/>
        </w:numPr>
        <w:shd w:val="clear" w:color="auto" w:fill="FFFFFF"/>
        <w:tabs>
          <w:tab w:val="left" w:pos="1123"/>
        </w:tabs>
        <w:spacing w:line="264" w:lineRule="exact"/>
        <w:ind w:left="835"/>
        <w:rPr>
          <w:spacing w:val="-9"/>
        </w:rPr>
      </w:pPr>
      <w:r>
        <w:t>V zaraden</w:t>
      </w:r>
      <w:r>
        <w:rPr>
          <w:rFonts w:eastAsia="Times New Roman"/>
        </w:rPr>
        <w:t>í poľovného revíru, v ktorom sa chová viac druhov zveri do kvalitatívnej triedy, sa určí, ktorý druh zveri je v tomto revíri hlavný, a to podľa poľovnej oblasti alebo poľovnej lokality, v ktorej sa poľovný rev</w:t>
      </w:r>
      <w:r>
        <w:rPr>
          <w:rFonts w:eastAsia="Times New Roman"/>
        </w:rPr>
        <w:t>ír nachádza. Normované kmeňové stavy ďalších druhov vedľajšej prežúvavej zveri sa určia podľa § 6 ods. 1. Prepočet tretieho a ďalšieho druhu prežúvavej raticovej zveri z hlavného druhu a z druhého druhu prežúvavej raticovej zveri sa vykoná podľa prílohy č.</w:t>
      </w:r>
      <w:r>
        <w:rPr>
          <w:rFonts w:eastAsia="Times New Roman"/>
        </w:rPr>
        <w:t xml:space="preserve"> 4 tabuľky č. 3.</w:t>
      </w:r>
    </w:p>
    <w:p w:rsidR="00000000" w:rsidRDefault="00CC17A1">
      <w:pPr>
        <w:shd w:val="clear" w:color="auto" w:fill="FFFFFF"/>
        <w:spacing w:before="48"/>
        <w:ind w:left="418"/>
      </w:pPr>
      <w:r>
        <w:rPr>
          <w:rFonts w:eastAsia="Times New Roman"/>
          <w:spacing w:val="-3"/>
        </w:rPr>
        <w:t>§ 8</w:t>
      </w:r>
    </w:p>
    <w:p w:rsidR="00000000" w:rsidRDefault="00CC17A1">
      <w:pPr>
        <w:shd w:val="clear" w:color="auto" w:fill="FFFFFF"/>
        <w:spacing w:line="288" w:lineRule="exact"/>
        <w:ind w:left="418" w:right="2554" w:firstLine="422"/>
      </w:pPr>
      <w:r>
        <w:t>Krit</w:t>
      </w:r>
      <w:r>
        <w:rPr>
          <w:rFonts w:eastAsia="Times New Roman"/>
        </w:rPr>
        <w:t>ériá na zaradenie zvernice do kvalitatívnej triedy sú uvedené v prílohe č. 5. § 9</w:t>
      </w:r>
    </w:p>
    <w:p w:rsidR="00000000" w:rsidRDefault="00CC17A1">
      <w:pPr>
        <w:shd w:val="clear" w:color="auto" w:fill="FFFFFF"/>
        <w:spacing w:line="264" w:lineRule="exact"/>
        <w:ind w:left="845"/>
      </w:pPr>
      <w:r>
        <w:t>Samostatn</w:t>
      </w:r>
      <w:r>
        <w:rPr>
          <w:rFonts w:eastAsia="Times New Roman"/>
        </w:rPr>
        <w:t>é bažantnice možno uznávať len na poľovných pozemkoch zaradených v poľovných oblastiach s</w:t>
      </w:r>
    </w:p>
    <w:p w:rsidR="00000000" w:rsidRDefault="00CC17A1">
      <w:pPr>
        <w:shd w:val="clear" w:color="auto" w:fill="FFFFFF"/>
        <w:spacing w:line="264" w:lineRule="exact"/>
        <w:ind w:left="840"/>
      </w:pPr>
      <w:r>
        <w:t>chovom malej zveri a srn</w:t>
      </w:r>
      <w:r>
        <w:rPr>
          <w:rFonts w:eastAsia="Times New Roman"/>
        </w:rPr>
        <w:t>čej zveri. Spôsob zaradeni</w:t>
      </w:r>
      <w:r>
        <w:rPr>
          <w:rFonts w:eastAsia="Times New Roman"/>
        </w:rPr>
        <w:t>a bažantnice do kvalitatívnej triedy je uvedený v prílohe</w:t>
      </w:r>
    </w:p>
    <w:p w:rsidR="00000000" w:rsidRDefault="00CC17A1">
      <w:pPr>
        <w:shd w:val="clear" w:color="auto" w:fill="FFFFFF"/>
        <w:spacing w:line="264" w:lineRule="exact"/>
        <w:ind w:left="418" w:right="9120" w:firstLine="427"/>
      </w:pPr>
      <w:r>
        <w:rPr>
          <w:rFonts w:eastAsia="Times New Roman"/>
          <w:spacing w:val="-4"/>
        </w:rPr>
        <w:t xml:space="preserve">č. 5. </w:t>
      </w:r>
      <w:r>
        <w:rPr>
          <w:rFonts w:eastAsia="Times New Roman"/>
        </w:rPr>
        <w:t>§ 10</w:t>
      </w:r>
    </w:p>
    <w:p w:rsidR="00000000" w:rsidRDefault="00CC17A1" w:rsidP="00CC17A1">
      <w:pPr>
        <w:numPr>
          <w:ilvl w:val="0"/>
          <w:numId w:val="22"/>
        </w:numPr>
        <w:shd w:val="clear" w:color="auto" w:fill="FFFFFF"/>
        <w:tabs>
          <w:tab w:val="left" w:pos="1123"/>
        </w:tabs>
        <w:spacing w:before="5" w:line="264" w:lineRule="exact"/>
        <w:ind w:left="835" w:right="365"/>
        <w:rPr>
          <w:spacing w:val="-9"/>
        </w:rPr>
      </w:pPr>
      <w:r>
        <w:t>Zaradenie po</w:t>
      </w:r>
      <w:r>
        <w:rPr>
          <w:rFonts w:eastAsia="Times New Roman"/>
        </w:rPr>
        <w:t>ľovného revíru vytvoreného na poľovných pozemkoch, ktoré sú súčasťou poľnohospodárskych pozemkov a ktoré sa nachádzajú v poľovnej oblasti pre malú zver, do kvalitatívne</w:t>
      </w:r>
      <w:r>
        <w:rPr>
          <w:rFonts w:eastAsia="Times New Roman"/>
        </w:rPr>
        <w:t>j triedy pre srnčiu zver a pre malú zver sa vykonáva podľa bonitovaných pôdno-ekologických jednotiek.</w:t>
      </w:r>
    </w:p>
    <w:p w:rsidR="00000000" w:rsidRDefault="00CC17A1" w:rsidP="00CC17A1">
      <w:pPr>
        <w:numPr>
          <w:ilvl w:val="0"/>
          <w:numId w:val="22"/>
        </w:numPr>
        <w:shd w:val="clear" w:color="auto" w:fill="FFFFFF"/>
        <w:tabs>
          <w:tab w:val="left" w:pos="1123"/>
        </w:tabs>
        <w:spacing w:line="264" w:lineRule="exact"/>
        <w:ind w:left="835"/>
        <w:rPr>
          <w:spacing w:val="-7"/>
        </w:rPr>
      </w:pPr>
      <w:r>
        <w:t>Sp</w:t>
      </w:r>
      <w:r>
        <w:rPr>
          <w:rFonts w:eastAsia="Times New Roman"/>
        </w:rPr>
        <w:t>ôsob zaradenia do kvalitatívnej triedy podľa odseku 1 je uvedený v prílohe č. 5 bode 3.</w:t>
      </w:r>
    </w:p>
    <w:p w:rsidR="00000000" w:rsidRDefault="00CC17A1" w:rsidP="00CC17A1">
      <w:pPr>
        <w:numPr>
          <w:ilvl w:val="0"/>
          <w:numId w:val="22"/>
        </w:numPr>
        <w:shd w:val="clear" w:color="auto" w:fill="FFFFFF"/>
        <w:tabs>
          <w:tab w:val="left" w:pos="1123"/>
        </w:tabs>
        <w:spacing w:before="5" w:line="264" w:lineRule="exact"/>
        <w:ind w:left="835"/>
        <w:rPr>
          <w:spacing w:val="-6"/>
        </w:rPr>
      </w:pPr>
      <w:r>
        <w:t>Po</w:t>
      </w:r>
      <w:r>
        <w:rPr>
          <w:rFonts w:eastAsia="Times New Roman"/>
        </w:rPr>
        <w:t>ľovný revír nachádzajúci sa v poľ</w:t>
      </w:r>
      <w:r>
        <w:rPr>
          <w:rFonts w:eastAsia="Times New Roman"/>
        </w:rPr>
        <w:t>ovnej oblasti pre malú zver sa zaraďuje do kvalitatívnej triedy pre každý druh malej zveri a srnčiu zver samostatne na tej istej ploche.</w:t>
      </w:r>
    </w:p>
    <w:p w:rsidR="00000000" w:rsidRDefault="00CC17A1" w:rsidP="00CC17A1">
      <w:pPr>
        <w:numPr>
          <w:ilvl w:val="0"/>
          <w:numId w:val="22"/>
        </w:numPr>
        <w:shd w:val="clear" w:color="auto" w:fill="FFFFFF"/>
        <w:tabs>
          <w:tab w:val="left" w:pos="1123"/>
        </w:tabs>
        <w:spacing w:line="264" w:lineRule="exact"/>
        <w:ind w:left="835" w:right="590"/>
        <w:jc w:val="both"/>
        <w:rPr>
          <w:spacing w:val="-9"/>
        </w:rPr>
      </w:pPr>
      <w:r>
        <w:t>Mal</w:t>
      </w:r>
      <w:r>
        <w:rPr>
          <w:rFonts w:eastAsia="Times New Roman"/>
        </w:rPr>
        <w:t xml:space="preserve">ú zver možno chovať ako vedľajší druh zveri aj v poľovnom revíri nachádzajúcom sa v jelenej poľovnej oblasti </w:t>
      </w:r>
      <w:r>
        <w:rPr>
          <w:rFonts w:eastAsia="Times New Roman"/>
        </w:rPr>
        <w:t>alebo v srnčej poľovnej oblasti, ak sú v ňom vhodné prírodné podmienky na jej chov.</w:t>
      </w:r>
    </w:p>
    <w:p w:rsidR="00000000" w:rsidRDefault="00CC17A1">
      <w:pPr>
        <w:shd w:val="clear" w:color="auto" w:fill="FFFFFF"/>
        <w:spacing w:line="264" w:lineRule="exact"/>
        <w:ind w:left="418"/>
      </w:pPr>
      <w:r>
        <w:rPr>
          <w:rFonts w:eastAsia="Times New Roman"/>
          <w:spacing w:val="-3"/>
        </w:rPr>
        <w:t>§ 11</w:t>
      </w:r>
    </w:p>
    <w:p w:rsidR="00000000" w:rsidRDefault="00CC17A1">
      <w:pPr>
        <w:shd w:val="clear" w:color="auto" w:fill="FFFFFF"/>
        <w:tabs>
          <w:tab w:val="left" w:pos="1128"/>
        </w:tabs>
        <w:spacing w:line="264" w:lineRule="exact"/>
        <w:ind w:left="835"/>
      </w:pPr>
      <w:r>
        <w:rPr>
          <w:spacing w:val="-7"/>
        </w:rPr>
        <w:t>(1)</w:t>
      </w:r>
      <w:r>
        <w:tab/>
        <w:t>Normovan</w:t>
      </w:r>
      <w:r>
        <w:rPr>
          <w:rFonts w:eastAsia="Times New Roman"/>
        </w:rPr>
        <w:t>é kmeňové stavy a koeficienty prírastku malej zveri a srnčej zveri chovanej v poľovnom revíri</w:t>
      </w:r>
      <w:r>
        <w:rPr>
          <w:rFonts w:eastAsia="Times New Roman"/>
        </w:rPr>
        <w:br/>
        <w:t>nachádzajúcom sa v poľovnej oblasti pre malú zver sa určujú</w:t>
      </w:r>
      <w:r>
        <w:rPr>
          <w:rFonts w:eastAsia="Times New Roman"/>
        </w:rPr>
        <w:t xml:space="preserve"> v kusoch na 100 ha poľovných pozemkov.</w:t>
      </w:r>
    </w:p>
    <w:p w:rsidR="00000000" w:rsidRDefault="00CC17A1">
      <w:pPr>
        <w:shd w:val="clear" w:color="auto" w:fill="FFFFFF"/>
        <w:tabs>
          <w:tab w:val="left" w:pos="1142"/>
        </w:tabs>
        <w:spacing w:before="5" w:line="264" w:lineRule="exact"/>
        <w:ind w:right="1094" w:firstLine="845"/>
      </w:pPr>
      <w:r>
        <w:rPr>
          <w:spacing w:val="-7"/>
        </w:rPr>
        <w:t>(2)</w:t>
      </w:r>
      <w:r>
        <w:tab/>
        <w:t>Sp</w:t>
      </w:r>
      <w:r>
        <w:rPr>
          <w:rFonts w:eastAsia="Times New Roman"/>
        </w:rPr>
        <w:t>ôsob určenia normovaných kmeňových stavov podľa odseku 1 je uvedený v prílohe č. 6.</w:t>
      </w:r>
      <w:r>
        <w:rPr>
          <w:rFonts w:eastAsia="Times New Roman"/>
        </w:rPr>
        <w:br/>
        <w:t>Chovateľská prehliadka</w:t>
      </w:r>
    </w:p>
    <w:p w:rsidR="00000000" w:rsidRDefault="00CC17A1">
      <w:pPr>
        <w:shd w:val="clear" w:color="auto" w:fill="FFFFFF"/>
        <w:spacing w:before="5" w:line="264" w:lineRule="exact"/>
        <w:ind w:left="418"/>
      </w:pPr>
      <w:r>
        <w:rPr>
          <w:rFonts w:eastAsia="Times New Roman"/>
          <w:spacing w:val="-2"/>
        </w:rPr>
        <w:t>§ 12</w:t>
      </w:r>
    </w:p>
    <w:p w:rsidR="00000000" w:rsidRDefault="00CC17A1" w:rsidP="00CC17A1">
      <w:pPr>
        <w:numPr>
          <w:ilvl w:val="0"/>
          <w:numId w:val="23"/>
        </w:numPr>
        <w:shd w:val="clear" w:color="auto" w:fill="FFFFFF"/>
        <w:tabs>
          <w:tab w:val="left" w:pos="1133"/>
        </w:tabs>
        <w:spacing w:line="264" w:lineRule="exact"/>
        <w:ind w:left="835" w:right="734"/>
        <w:jc w:val="both"/>
        <w:rPr>
          <w:spacing w:val="-7"/>
        </w:rPr>
      </w:pPr>
      <w:r>
        <w:t>Pri meran</w:t>
      </w:r>
      <w:r>
        <w:rPr>
          <w:rFonts w:eastAsia="Times New Roman"/>
        </w:rPr>
        <w:t>í, vážení a vizuálnom posudzovaní znakov poľovníckej trofeje postupuje hodnotiteľs</w:t>
      </w:r>
      <w:r>
        <w:rPr>
          <w:rFonts w:eastAsia="Times New Roman"/>
        </w:rPr>
        <w:t>ká komisia podľa kritérií chovnosti a podľa bodovacích tabuliek Medzinárodnej rady pre poľovníctvo a ochranu zveri (ďalej len „medzinárodná rada“).</w:t>
      </w:r>
    </w:p>
    <w:p w:rsidR="00000000" w:rsidRDefault="00CC17A1" w:rsidP="00CC17A1">
      <w:pPr>
        <w:numPr>
          <w:ilvl w:val="0"/>
          <w:numId w:val="23"/>
        </w:numPr>
        <w:shd w:val="clear" w:color="auto" w:fill="FFFFFF"/>
        <w:tabs>
          <w:tab w:val="left" w:pos="1133"/>
        </w:tabs>
        <w:spacing w:before="5" w:line="264" w:lineRule="exact"/>
        <w:ind w:left="835"/>
        <w:rPr>
          <w:spacing w:val="-6"/>
        </w:rPr>
      </w:pPr>
      <w:r>
        <w:t>Pri hodnoten</w:t>
      </w:r>
      <w:r>
        <w:rPr>
          <w:rFonts w:eastAsia="Times New Roman"/>
        </w:rPr>
        <w:t>í kvality chovu zveri, ktorý vykonáva poradný zbor za poľovnú oblasť a chovateľská</w:t>
      </w:r>
      <w:r>
        <w:rPr>
          <w:rFonts w:eastAsia="Times New Roman"/>
        </w:rPr>
        <w:t xml:space="preserve"> rada za chovateľský celok, hodnotiteľská komisia porovnáva podiel</w:t>
      </w:r>
    </w:p>
    <w:p w:rsidR="00000000" w:rsidRDefault="00CC17A1">
      <w:pPr>
        <w:rPr>
          <w:rFonts w:ascii="Arial" w:hAnsi="Arial" w:cs="Arial"/>
          <w:sz w:val="2"/>
          <w:szCs w:val="2"/>
        </w:rPr>
      </w:pPr>
    </w:p>
    <w:p w:rsidR="00000000" w:rsidRDefault="00CC17A1" w:rsidP="00CC17A1">
      <w:pPr>
        <w:numPr>
          <w:ilvl w:val="0"/>
          <w:numId w:val="24"/>
        </w:numPr>
        <w:shd w:val="clear" w:color="auto" w:fill="FFFFFF"/>
        <w:tabs>
          <w:tab w:val="left" w:pos="1478"/>
        </w:tabs>
        <w:spacing w:before="5" w:line="264" w:lineRule="exact"/>
        <w:ind w:left="1258"/>
        <w:rPr>
          <w:spacing w:val="-8"/>
        </w:rPr>
      </w:pPr>
      <w:r>
        <w:t>lovu sam</w:t>
      </w:r>
      <w:r>
        <w:rPr>
          <w:rFonts w:eastAsia="Times New Roman"/>
        </w:rPr>
        <w:t>čej zveri v poslednej vekovej triede,</w:t>
      </w:r>
    </w:p>
    <w:p w:rsidR="00000000" w:rsidRDefault="00CC17A1" w:rsidP="00CC17A1">
      <w:pPr>
        <w:numPr>
          <w:ilvl w:val="0"/>
          <w:numId w:val="24"/>
        </w:numPr>
        <w:shd w:val="clear" w:color="auto" w:fill="FFFFFF"/>
        <w:tabs>
          <w:tab w:val="left" w:pos="1478"/>
        </w:tabs>
        <w:spacing w:line="264" w:lineRule="exact"/>
        <w:ind w:left="1258"/>
        <w:rPr>
          <w:spacing w:val="-3"/>
        </w:rPr>
      </w:pPr>
      <w:r>
        <w:t>nespr</w:t>
      </w:r>
      <w:r>
        <w:rPr>
          <w:rFonts w:eastAsia="Times New Roman"/>
        </w:rPr>
        <w:t>ávneho lovu samčej zveri.</w:t>
      </w:r>
    </w:p>
    <w:p w:rsidR="00000000" w:rsidRDefault="00CC17A1">
      <w:pPr>
        <w:shd w:val="clear" w:color="auto" w:fill="FFFFFF"/>
        <w:spacing w:before="648"/>
        <w:ind w:left="9624"/>
      </w:pPr>
      <w:r>
        <w:rPr>
          <w:spacing w:val="-1"/>
          <w:sz w:val="16"/>
          <w:szCs w:val="16"/>
        </w:rPr>
        <w:t>strana 4/44</w:t>
      </w:r>
    </w:p>
    <w:p w:rsidR="00000000" w:rsidRDefault="00CC17A1">
      <w:pPr>
        <w:shd w:val="clear" w:color="auto" w:fill="FFFFFF"/>
        <w:spacing w:before="648"/>
        <w:ind w:left="9624"/>
        <w:sectPr w:rsidR="00000000">
          <w:pgSz w:w="11909" w:h="16834"/>
          <w:pgMar w:top="620" w:right="360" w:bottom="360" w:left="1047" w:header="708" w:footer="708" w:gutter="0"/>
          <w:cols w:space="60"/>
          <w:noEndnote/>
        </w:sectPr>
      </w:pPr>
    </w:p>
    <w:p w:rsidR="00000000" w:rsidRDefault="00CC17A1">
      <w:pPr>
        <w:shd w:val="clear" w:color="auto" w:fill="FFFFFF"/>
        <w:spacing w:line="264" w:lineRule="exact"/>
        <w:ind w:left="418" w:right="730"/>
      </w:pPr>
      <w:r>
        <w:lastRenderedPageBreak/>
        <w:t>(3) Hodnotenie kvality chovu jednotliv</w:t>
      </w:r>
      <w:r>
        <w:rPr>
          <w:rFonts w:eastAsia="Times New Roman"/>
        </w:rPr>
        <w:t>ých druhov zveri v poľ</w:t>
      </w:r>
      <w:r>
        <w:rPr>
          <w:rFonts w:eastAsia="Times New Roman"/>
        </w:rPr>
        <w:t>ovnom revíri sa označuje stupňom uspokojivá alebo neuspokojivá, pričom záverečné hodnotenie za</w:t>
      </w:r>
    </w:p>
    <w:p w:rsidR="00000000" w:rsidRDefault="00CC17A1" w:rsidP="00CC17A1">
      <w:pPr>
        <w:numPr>
          <w:ilvl w:val="0"/>
          <w:numId w:val="25"/>
        </w:numPr>
        <w:shd w:val="clear" w:color="auto" w:fill="FFFFFF"/>
        <w:tabs>
          <w:tab w:val="left" w:pos="1056"/>
        </w:tabs>
        <w:spacing w:line="264" w:lineRule="exact"/>
        <w:ind w:left="840"/>
        <w:rPr>
          <w:spacing w:val="-6"/>
        </w:rPr>
      </w:pPr>
      <w:r>
        <w:t>jednotliv</w:t>
      </w:r>
      <w:r>
        <w:rPr>
          <w:rFonts w:eastAsia="Times New Roman"/>
        </w:rPr>
        <w:t>ý druh sa určí podľa najhoršie hodnoteného kritéria,</w:t>
      </w:r>
    </w:p>
    <w:p w:rsidR="00000000" w:rsidRDefault="00CC17A1" w:rsidP="00CC17A1">
      <w:pPr>
        <w:numPr>
          <w:ilvl w:val="0"/>
          <w:numId w:val="25"/>
        </w:numPr>
        <w:shd w:val="clear" w:color="auto" w:fill="FFFFFF"/>
        <w:tabs>
          <w:tab w:val="left" w:pos="1056"/>
        </w:tabs>
        <w:spacing w:line="264" w:lineRule="exact"/>
        <w:ind w:left="840"/>
        <w:rPr>
          <w:spacing w:val="-3"/>
        </w:rPr>
      </w:pPr>
      <w:r>
        <w:t>po</w:t>
      </w:r>
      <w:r>
        <w:rPr>
          <w:rFonts w:eastAsia="Times New Roman"/>
        </w:rPr>
        <w:t>ľovný revír sa vypočíta ako aritmetický priemer hodnotení zveri podľa odseku 2,</w:t>
      </w:r>
    </w:p>
    <w:p w:rsidR="00000000" w:rsidRDefault="00CC17A1" w:rsidP="00CC17A1">
      <w:pPr>
        <w:numPr>
          <w:ilvl w:val="0"/>
          <w:numId w:val="25"/>
        </w:numPr>
        <w:shd w:val="clear" w:color="auto" w:fill="FFFFFF"/>
        <w:tabs>
          <w:tab w:val="left" w:pos="1056"/>
        </w:tabs>
        <w:spacing w:line="264" w:lineRule="exact"/>
        <w:ind w:left="840"/>
        <w:rPr>
          <w:spacing w:val="-10"/>
        </w:rPr>
      </w:pPr>
      <w:r>
        <w:t>chovate</w:t>
      </w:r>
      <w:r>
        <w:rPr>
          <w:rFonts w:eastAsia="Times New Roman"/>
        </w:rPr>
        <w:t>ľský celok a poľovnú oblasť sa spracuje ako samostatné hodnotenie podľa sumárnych údajov všetkých poľovných revírov tvoriacich chovateľský celok alebo poľovnú oblasť.</w:t>
      </w:r>
    </w:p>
    <w:p w:rsidR="00000000" w:rsidRDefault="00CC17A1">
      <w:pPr>
        <w:shd w:val="clear" w:color="auto" w:fill="FFFFFF"/>
        <w:spacing w:before="5" w:line="264" w:lineRule="exact"/>
      </w:pPr>
      <w:r>
        <w:rPr>
          <w:rFonts w:eastAsia="Times New Roman"/>
          <w:spacing w:val="-2"/>
        </w:rPr>
        <w:t>§ 13</w:t>
      </w:r>
    </w:p>
    <w:p w:rsidR="00000000" w:rsidRDefault="00CC17A1">
      <w:pPr>
        <w:shd w:val="clear" w:color="auto" w:fill="FFFFFF"/>
        <w:tabs>
          <w:tab w:val="left" w:pos="706"/>
        </w:tabs>
        <w:spacing w:line="264" w:lineRule="exact"/>
        <w:ind w:left="422"/>
      </w:pPr>
      <w:r>
        <w:rPr>
          <w:spacing w:val="-6"/>
        </w:rPr>
        <w:t>(1)</w:t>
      </w:r>
      <w:r>
        <w:tab/>
        <w:t>Po</w:t>
      </w:r>
      <w:r>
        <w:rPr>
          <w:rFonts w:eastAsia="Times New Roman"/>
        </w:rPr>
        <w:t>ľovnícke trofeje hodnotí</w:t>
      </w:r>
    </w:p>
    <w:p w:rsidR="00000000" w:rsidRDefault="00CC17A1" w:rsidP="00CC17A1">
      <w:pPr>
        <w:numPr>
          <w:ilvl w:val="0"/>
          <w:numId w:val="26"/>
        </w:numPr>
        <w:shd w:val="clear" w:color="auto" w:fill="FFFFFF"/>
        <w:tabs>
          <w:tab w:val="left" w:pos="1066"/>
        </w:tabs>
        <w:spacing w:before="5" w:line="264" w:lineRule="exact"/>
        <w:ind w:left="840"/>
        <w:rPr>
          <w:spacing w:val="-6"/>
        </w:rPr>
      </w:pPr>
      <w:r>
        <w:rPr>
          <w:rFonts w:eastAsia="Times New Roman"/>
        </w:rPr>
        <w:t>ústredná hodnotiteľská komisia,</w:t>
      </w:r>
    </w:p>
    <w:p w:rsidR="00000000" w:rsidRDefault="00CC17A1" w:rsidP="00CC17A1">
      <w:pPr>
        <w:numPr>
          <w:ilvl w:val="0"/>
          <w:numId w:val="26"/>
        </w:numPr>
        <w:shd w:val="clear" w:color="auto" w:fill="FFFFFF"/>
        <w:tabs>
          <w:tab w:val="left" w:pos="1066"/>
        </w:tabs>
        <w:spacing w:line="264" w:lineRule="exact"/>
        <w:ind w:left="840"/>
        <w:rPr>
          <w:spacing w:val="-3"/>
        </w:rPr>
      </w:pPr>
      <w:r>
        <w:t>obvo</w:t>
      </w:r>
      <w:r>
        <w:t>dn</w:t>
      </w:r>
      <w:r>
        <w:rPr>
          <w:rFonts w:eastAsia="Times New Roman"/>
        </w:rPr>
        <w:t>á hodnotiteľská komisia.</w:t>
      </w:r>
    </w:p>
    <w:p w:rsidR="00000000" w:rsidRDefault="00CC17A1">
      <w:pPr>
        <w:rPr>
          <w:rFonts w:ascii="Arial" w:hAnsi="Arial" w:cs="Arial"/>
          <w:sz w:val="2"/>
          <w:szCs w:val="2"/>
        </w:rPr>
      </w:pPr>
    </w:p>
    <w:p w:rsidR="00000000" w:rsidRDefault="00CC17A1" w:rsidP="00CC17A1">
      <w:pPr>
        <w:numPr>
          <w:ilvl w:val="0"/>
          <w:numId w:val="27"/>
        </w:numPr>
        <w:shd w:val="clear" w:color="auto" w:fill="FFFFFF"/>
        <w:tabs>
          <w:tab w:val="left" w:pos="706"/>
        </w:tabs>
        <w:spacing w:before="5" w:line="264" w:lineRule="exact"/>
        <w:ind w:left="422"/>
        <w:rPr>
          <w:spacing w:val="-9"/>
        </w:rPr>
      </w:pPr>
      <w:r>
        <w:t>Kvalifika</w:t>
      </w:r>
      <w:r>
        <w:rPr>
          <w:rFonts w:eastAsia="Times New Roman"/>
        </w:rPr>
        <w:t>čným predpokladom člena ústrednej hodnotiteľskej komisie je certifikát medzinárodnej rady o absolvovaní kurzu v hodnotení trofejí.</w:t>
      </w:r>
    </w:p>
    <w:p w:rsidR="00000000" w:rsidRDefault="00CC17A1" w:rsidP="00CC17A1">
      <w:pPr>
        <w:numPr>
          <w:ilvl w:val="0"/>
          <w:numId w:val="27"/>
        </w:numPr>
        <w:shd w:val="clear" w:color="auto" w:fill="FFFFFF"/>
        <w:tabs>
          <w:tab w:val="left" w:pos="706"/>
        </w:tabs>
        <w:spacing w:before="5" w:line="264" w:lineRule="exact"/>
        <w:ind w:left="422" w:right="365"/>
        <w:rPr>
          <w:spacing w:val="-9"/>
        </w:rPr>
      </w:pPr>
      <w:r>
        <w:t>Kvalifika</w:t>
      </w:r>
      <w:r>
        <w:rPr>
          <w:rFonts w:eastAsia="Times New Roman"/>
        </w:rPr>
        <w:t>čným predpokladom člena obvodnej hodnotiteľskej komisie (ď</w:t>
      </w:r>
      <w:r>
        <w:rPr>
          <w:rFonts w:eastAsia="Times New Roman"/>
        </w:rPr>
        <w:t>alej len „obvodná komisia“) je certifikát Slovenskej poľovníckej komory (ďalej len „komora“).</w:t>
      </w:r>
    </w:p>
    <w:p w:rsidR="00000000" w:rsidRDefault="00CC17A1">
      <w:pPr>
        <w:shd w:val="clear" w:color="auto" w:fill="FFFFFF"/>
        <w:spacing w:line="264" w:lineRule="exact"/>
      </w:pPr>
      <w:r>
        <w:rPr>
          <w:rFonts w:eastAsia="Times New Roman"/>
          <w:spacing w:val="-2"/>
        </w:rPr>
        <w:t>§ 14</w:t>
      </w:r>
    </w:p>
    <w:p w:rsidR="00000000" w:rsidRDefault="00CC17A1">
      <w:pPr>
        <w:shd w:val="clear" w:color="auto" w:fill="FFFFFF"/>
        <w:tabs>
          <w:tab w:val="left" w:pos="715"/>
        </w:tabs>
        <w:spacing w:line="264" w:lineRule="exact"/>
        <w:ind w:left="418"/>
      </w:pPr>
      <w:r>
        <w:rPr>
          <w:spacing w:val="-7"/>
        </w:rPr>
        <w:t>(1)</w:t>
      </w:r>
      <w:r>
        <w:tab/>
        <w:t>Fotografick</w:t>
      </w:r>
      <w:r>
        <w:rPr>
          <w:rFonts w:eastAsia="Times New Roman"/>
        </w:rPr>
        <w:t>ú dokumentáciu poľovníckej trofeje tvoria fotografie</w:t>
      </w:r>
    </w:p>
    <w:p w:rsidR="00000000" w:rsidRDefault="00CC17A1" w:rsidP="00CC17A1">
      <w:pPr>
        <w:numPr>
          <w:ilvl w:val="0"/>
          <w:numId w:val="28"/>
        </w:numPr>
        <w:shd w:val="clear" w:color="auto" w:fill="FFFFFF"/>
        <w:tabs>
          <w:tab w:val="left" w:pos="1051"/>
        </w:tabs>
        <w:spacing w:before="5" w:line="264" w:lineRule="exact"/>
        <w:ind w:left="840"/>
        <w:rPr>
          <w:spacing w:val="-8"/>
        </w:rPr>
      </w:pPr>
      <w:r>
        <w:t>trofeje s lebkou po vyvaren</w:t>
      </w:r>
      <w:r>
        <w:rPr>
          <w:rFonts w:eastAsia="Times New Roman"/>
        </w:rPr>
        <w:t>í s rozmermi 13 cm x 18 cm z pohľadov spredu, z ľ</w:t>
      </w:r>
      <w:r>
        <w:rPr>
          <w:rFonts w:eastAsia="Times New Roman"/>
        </w:rPr>
        <w:t>avej strany, z pravej strany,</w:t>
      </w:r>
    </w:p>
    <w:p w:rsidR="00000000" w:rsidRDefault="00CC17A1" w:rsidP="00CC17A1">
      <w:pPr>
        <w:numPr>
          <w:ilvl w:val="0"/>
          <w:numId w:val="28"/>
        </w:numPr>
        <w:shd w:val="clear" w:color="auto" w:fill="FFFFFF"/>
        <w:tabs>
          <w:tab w:val="left" w:pos="1051"/>
        </w:tabs>
        <w:spacing w:line="264" w:lineRule="exact"/>
        <w:ind w:left="840"/>
        <w:rPr>
          <w:spacing w:val="-3"/>
        </w:rPr>
      </w:pPr>
      <w:r>
        <w:t>zobrazuj</w:t>
      </w:r>
      <w:r>
        <w:rPr>
          <w:rFonts w:eastAsia="Times New Roman"/>
        </w:rPr>
        <w:t>úce spodný pohľad na chrup hornej čeľuste, horný a bočný pohľad na chrup dolnej čeľuste,</w:t>
      </w:r>
    </w:p>
    <w:p w:rsidR="00000000" w:rsidRDefault="00CC17A1" w:rsidP="00CC17A1">
      <w:pPr>
        <w:numPr>
          <w:ilvl w:val="0"/>
          <w:numId w:val="28"/>
        </w:numPr>
        <w:shd w:val="clear" w:color="auto" w:fill="FFFFFF"/>
        <w:tabs>
          <w:tab w:val="left" w:pos="1051"/>
        </w:tabs>
        <w:spacing w:before="5" w:line="264" w:lineRule="exact"/>
        <w:ind w:left="840"/>
        <w:rPr>
          <w:spacing w:val="-10"/>
        </w:rPr>
      </w:pPr>
      <w:r>
        <w:t>uhynut</w:t>
      </w:r>
      <w:r>
        <w:rPr>
          <w:rFonts w:eastAsia="Times New Roman"/>
        </w:rPr>
        <w:t>ého, uloveného chorého alebo poraneného celého jedinca trofejovej zveri alebo jeho zvyšku aj s trofejou.</w:t>
      </w:r>
    </w:p>
    <w:p w:rsidR="00000000" w:rsidRDefault="00CC17A1">
      <w:pPr>
        <w:shd w:val="clear" w:color="auto" w:fill="FFFFFF"/>
        <w:tabs>
          <w:tab w:val="left" w:pos="715"/>
        </w:tabs>
        <w:spacing w:before="5" w:line="264" w:lineRule="exact"/>
        <w:ind w:left="418" w:right="19"/>
        <w:jc w:val="both"/>
      </w:pPr>
      <w:r>
        <w:rPr>
          <w:spacing w:val="-7"/>
        </w:rPr>
        <w:t>(2)</w:t>
      </w:r>
      <w:r>
        <w:tab/>
      </w:r>
      <w:r>
        <w:t>Dokument</w:t>
      </w:r>
      <w:r>
        <w:rPr>
          <w:rFonts w:eastAsia="Times New Roman"/>
        </w:rPr>
        <w:t>áciu poľovníckej trofeje získanej cudzincom podľa § 23 ods. 3 zákona a trofeje podľa § 23 ods. 6</w:t>
      </w:r>
      <w:r>
        <w:rPr>
          <w:rFonts w:eastAsia="Times New Roman"/>
        </w:rPr>
        <w:br/>
        <w:t>zákona tvorí fotografická dokumentácia podľa odseku 1 písm. a) a b) a bodovacia tabuľka poľovníckej trofeje</w:t>
      </w:r>
      <w:r>
        <w:rPr>
          <w:rFonts w:eastAsia="Times New Roman"/>
        </w:rPr>
        <w:br/>
        <w:t>podpísaná dvoma členmi miestne príslušnej o</w:t>
      </w:r>
      <w:r>
        <w:rPr>
          <w:rFonts w:eastAsia="Times New Roman"/>
        </w:rPr>
        <w:t>bvodnej komisie a pri významnej poľovníckej trofeji podľa § 18</w:t>
      </w:r>
      <w:r>
        <w:rPr>
          <w:rFonts w:eastAsia="Times New Roman"/>
        </w:rPr>
        <w:br/>
        <w:t>aj jedným členom ústrednej hodnotiteľskej komisie.</w:t>
      </w:r>
    </w:p>
    <w:p w:rsidR="00000000" w:rsidRDefault="00CC17A1">
      <w:pPr>
        <w:shd w:val="clear" w:color="auto" w:fill="FFFFFF"/>
        <w:spacing w:before="5" w:line="264" w:lineRule="exact"/>
      </w:pPr>
      <w:r>
        <w:rPr>
          <w:rFonts w:eastAsia="Times New Roman"/>
          <w:spacing w:val="-2"/>
        </w:rPr>
        <w:t>§ 15</w:t>
      </w:r>
    </w:p>
    <w:p w:rsidR="00000000" w:rsidRDefault="00CC17A1" w:rsidP="00CC17A1">
      <w:pPr>
        <w:numPr>
          <w:ilvl w:val="0"/>
          <w:numId w:val="29"/>
        </w:numPr>
        <w:shd w:val="clear" w:color="auto" w:fill="FFFFFF"/>
        <w:tabs>
          <w:tab w:val="left" w:pos="715"/>
        </w:tabs>
        <w:spacing w:line="264" w:lineRule="exact"/>
        <w:ind w:left="418"/>
        <w:rPr>
          <w:spacing w:val="-7"/>
        </w:rPr>
      </w:pPr>
      <w:r>
        <w:rPr>
          <w:rFonts w:eastAsia="Times New Roman"/>
        </w:rPr>
        <w:t>Ústredná hodnotiteľská komisia vykonáva hodnotenie poľovníckych trofejí na národnej výstave alebo medzinárodnej výstave.</w:t>
      </w:r>
    </w:p>
    <w:p w:rsidR="00000000" w:rsidRDefault="00CC17A1" w:rsidP="00CC17A1">
      <w:pPr>
        <w:numPr>
          <w:ilvl w:val="0"/>
          <w:numId w:val="29"/>
        </w:numPr>
        <w:shd w:val="clear" w:color="auto" w:fill="FFFFFF"/>
        <w:tabs>
          <w:tab w:val="left" w:pos="715"/>
        </w:tabs>
        <w:spacing w:line="264" w:lineRule="exact"/>
        <w:ind w:left="418" w:right="365"/>
        <w:rPr>
          <w:spacing w:val="-7"/>
        </w:rPr>
      </w:pPr>
      <w:r>
        <w:t>Ak je posudzovan</w:t>
      </w:r>
      <w:r>
        <w:rPr>
          <w:rFonts w:eastAsia="Times New Roman"/>
        </w:rPr>
        <w:t>á trofej, ktorá hodnotením podľa § 12 ods. 2 môže dosiahnuť bodovú hodnotu na úrovni národného rekordu, musia ju posúdiť najmenej traja členovia ústrednej hodnotiteľskej komisie.</w:t>
      </w:r>
    </w:p>
    <w:p w:rsidR="00000000" w:rsidRDefault="00CC17A1">
      <w:pPr>
        <w:shd w:val="clear" w:color="auto" w:fill="FFFFFF"/>
        <w:spacing w:line="264" w:lineRule="exact"/>
      </w:pPr>
      <w:r>
        <w:rPr>
          <w:rFonts w:eastAsia="Times New Roman"/>
          <w:spacing w:val="-2"/>
        </w:rPr>
        <w:t>§ 16</w:t>
      </w:r>
    </w:p>
    <w:p w:rsidR="00000000" w:rsidRDefault="00CC17A1" w:rsidP="00CC17A1">
      <w:pPr>
        <w:numPr>
          <w:ilvl w:val="0"/>
          <w:numId w:val="30"/>
        </w:numPr>
        <w:shd w:val="clear" w:color="auto" w:fill="FFFFFF"/>
        <w:tabs>
          <w:tab w:val="left" w:pos="715"/>
        </w:tabs>
        <w:spacing w:before="5" w:line="264" w:lineRule="exact"/>
        <w:ind w:left="408" w:right="34"/>
        <w:jc w:val="both"/>
        <w:rPr>
          <w:spacing w:val="-7"/>
        </w:rPr>
      </w:pPr>
      <w:r>
        <w:t>Chovate</w:t>
      </w:r>
      <w:r>
        <w:rPr>
          <w:rFonts w:eastAsia="Times New Roman"/>
        </w:rPr>
        <w:t>ľská prehliadka sa koná každoročne po skon</w:t>
      </w:r>
      <w:r>
        <w:rPr>
          <w:rFonts w:eastAsia="Times New Roman"/>
        </w:rPr>
        <w:t>čení poľovníckej sezóny najneskôr do 31. marca. Na účely tejto vyhlášky sa poľovníckou sezónou rozumie obdobie od 1. marca do konca februára nasledujúceho roka.</w:t>
      </w:r>
    </w:p>
    <w:p w:rsidR="00000000" w:rsidRDefault="00CC17A1" w:rsidP="00CC17A1">
      <w:pPr>
        <w:numPr>
          <w:ilvl w:val="0"/>
          <w:numId w:val="30"/>
        </w:numPr>
        <w:shd w:val="clear" w:color="auto" w:fill="FFFFFF"/>
        <w:tabs>
          <w:tab w:val="left" w:pos="715"/>
        </w:tabs>
        <w:spacing w:before="5" w:line="264" w:lineRule="exact"/>
        <w:ind w:left="408"/>
        <w:rPr>
          <w:spacing w:val="-7"/>
        </w:rPr>
      </w:pPr>
      <w:r>
        <w:t>Na chovate</w:t>
      </w:r>
      <w:r>
        <w:rPr>
          <w:rFonts w:eastAsia="Times New Roman"/>
        </w:rPr>
        <w:t>ľskú prehliadku sa predkladá poľovnícka trofej pochádzajú</w:t>
      </w:r>
      <w:r>
        <w:rPr>
          <w:rFonts w:eastAsia="Times New Roman"/>
        </w:rPr>
        <w:t>ca zo zveri ulovenej a uhynutej v predchádzajúcej poľovníckej sezóne.</w:t>
      </w:r>
    </w:p>
    <w:p w:rsidR="00000000" w:rsidRDefault="00CC17A1" w:rsidP="00CC17A1">
      <w:pPr>
        <w:numPr>
          <w:ilvl w:val="0"/>
          <w:numId w:val="30"/>
        </w:numPr>
        <w:shd w:val="clear" w:color="auto" w:fill="FFFFFF"/>
        <w:tabs>
          <w:tab w:val="left" w:pos="715"/>
        </w:tabs>
        <w:spacing w:before="5" w:line="264" w:lineRule="exact"/>
        <w:ind w:left="408" w:right="365"/>
        <w:rPr>
          <w:spacing w:val="-7"/>
        </w:rPr>
      </w:pPr>
      <w:r>
        <w:t>Chovate</w:t>
      </w:r>
      <w:r>
        <w:rPr>
          <w:rFonts w:eastAsia="Times New Roman"/>
        </w:rPr>
        <w:t>ľská prehliadka sa člení na časť hodnotiacu, ktorá je neverejná, a na časť výstavnú, ktorá je verejná.</w:t>
      </w:r>
    </w:p>
    <w:p w:rsidR="00000000" w:rsidRDefault="00CC17A1" w:rsidP="00CC17A1">
      <w:pPr>
        <w:numPr>
          <w:ilvl w:val="0"/>
          <w:numId w:val="30"/>
        </w:numPr>
        <w:shd w:val="clear" w:color="auto" w:fill="FFFFFF"/>
        <w:tabs>
          <w:tab w:val="left" w:pos="715"/>
        </w:tabs>
        <w:spacing w:before="5" w:line="264" w:lineRule="exact"/>
        <w:ind w:left="408"/>
        <w:rPr>
          <w:spacing w:val="-7"/>
        </w:rPr>
      </w:pPr>
      <w:r>
        <w:t>Organiz</w:t>
      </w:r>
      <w:r>
        <w:rPr>
          <w:rFonts w:eastAsia="Times New Roman"/>
        </w:rPr>
        <w:t>átor chovateľskej prehliadky najneskôr 30 dní</w:t>
      </w:r>
      <w:r>
        <w:rPr>
          <w:rFonts w:eastAsia="Times New Roman"/>
        </w:rPr>
        <w:t xml:space="preserve"> pred jej konaním oznámi užívateľom poľovných revírov termín konania chovateľskej prehliadky a určí termín a miesto predloženia poľovníckych trofejí a príslušnej dokumentácie.</w:t>
      </w:r>
    </w:p>
    <w:p w:rsidR="00000000" w:rsidRDefault="00CC17A1" w:rsidP="00CC17A1">
      <w:pPr>
        <w:numPr>
          <w:ilvl w:val="0"/>
          <w:numId w:val="30"/>
        </w:numPr>
        <w:shd w:val="clear" w:color="auto" w:fill="FFFFFF"/>
        <w:tabs>
          <w:tab w:val="left" w:pos="715"/>
        </w:tabs>
        <w:spacing w:line="264" w:lineRule="exact"/>
        <w:ind w:left="408"/>
        <w:rPr>
          <w:spacing w:val="-7"/>
        </w:rPr>
      </w:pPr>
      <w:r>
        <w:t>U</w:t>
      </w:r>
      <w:r>
        <w:rPr>
          <w:rFonts w:eastAsia="Times New Roman"/>
        </w:rPr>
        <w:t>žívateľ poľovného revíru najneskôr do 15 dní pred termí</w:t>
      </w:r>
      <w:r>
        <w:rPr>
          <w:rFonts w:eastAsia="Times New Roman"/>
        </w:rPr>
        <w:t>nom konania chovateľskej prehliadky vyrozumie všetkých majiteľov trofejí o termíne chovateľskej prehliadky a termíne a mieste predloženia trofejí, ktoré majú byť predložené na chovateľskú prehliadku.</w:t>
      </w:r>
    </w:p>
    <w:p w:rsidR="00000000" w:rsidRDefault="00CC17A1" w:rsidP="00CC17A1">
      <w:pPr>
        <w:numPr>
          <w:ilvl w:val="0"/>
          <w:numId w:val="30"/>
        </w:numPr>
        <w:shd w:val="clear" w:color="auto" w:fill="FFFFFF"/>
        <w:tabs>
          <w:tab w:val="left" w:pos="715"/>
        </w:tabs>
        <w:spacing w:line="264" w:lineRule="exact"/>
        <w:ind w:left="408"/>
        <w:rPr>
          <w:spacing w:val="-7"/>
        </w:rPr>
      </w:pPr>
      <w:r>
        <w:t>U</w:t>
      </w:r>
      <w:r>
        <w:rPr>
          <w:rFonts w:eastAsia="Times New Roman"/>
        </w:rPr>
        <w:t>žívateľ poľovného revíru doručí v určenom termín</w:t>
      </w:r>
      <w:r>
        <w:rPr>
          <w:rFonts w:eastAsia="Times New Roman"/>
        </w:rPr>
        <w:t>e a na určené miesto menný zoznam majiteľov trofejí s adresami, riadne ošetrené a štítkami trofejí označené poľovnícke trofeje, záznam o love zveri, jej úhyne, označení a použití zveriny podľa prílohy č. 8.</w:t>
      </w:r>
    </w:p>
    <w:p w:rsidR="00000000" w:rsidRDefault="00CC17A1" w:rsidP="00CC17A1">
      <w:pPr>
        <w:numPr>
          <w:ilvl w:val="0"/>
          <w:numId w:val="30"/>
        </w:numPr>
        <w:shd w:val="clear" w:color="auto" w:fill="FFFFFF"/>
        <w:tabs>
          <w:tab w:val="left" w:pos="715"/>
        </w:tabs>
        <w:spacing w:before="5" w:line="264" w:lineRule="exact"/>
        <w:ind w:left="408"/>
        <w:rPr>
          <w:spacing w:val="-7"/>
        </w:rPr>
      </w:pPr>
      <w:r>
        <w:t>U</w:t>
      </w:r>
      <w:r>
        <w:rPr>
          <w:rFonts w:eastAsia="Times New Roman"/>
        </w:rPr>
        <w:t>žívateľ poľovného revíru uhrádza ná</w:t>
      </w:r>
      <w:r>
        <w:rPr>
          <w:rFonts w:eastAsia="Times New Roman"/>
        </w:rPr>
        <w:t>klady a má zodpovednosť za doručenie poľovníckej trofeje na chovateľskú prehliadku a jej prevzatie po skončení chovateľskej prehliadky. Dolná čeľusť ako súčasť trofeje posúdenej na chovateľskej prehliadke ako správny odstrel sa užívateľovi poľovného revíru</w:t>
      </w:r>
      <w:r>
        <w:rPr>
          <w:rFonts w:eastAsia="Times New Roman"/>
        </w:rPr>
        <w:t xml:space="preserve"> vracia, len ak o jej vrátenie vopred požiada pri doručení trofeje na chovateľskú prehliadku.</w:t>
      </w:r>
    </w:p>
    <w:p w:rsidR="00000000" w:rsidRDefault="00CC17A1">
      <w:pPr>
        <w:shd w:val="clear" w:color="auto" w:fill="FFFFFF"/>
        <w:spacing w:before="5" w:line="264" w:lineRule="exact"/>
      </w:pPr>
      <w:r>
        <w:rPr>
          <w:rFonts w:eastAsia="Times New Roman"/>
          <w:spacing w:val="-1"/>
        </w:rPr>
        <w:t>§ 17</w:t>
      </w:r>
    </w:p>
    <w:p w:rsidR="00000000" w:rsidRDefault="00CC17A1">
      <w:pPr>
        <w:shd w:val="clear" w:color="auto" w:fill="FFFFFF"/>
        <w:spacing w:line="264" w:lineRule="exact"/>
        <w:ind w:left="422"/>
      </w:pPr>
      <w:r>
        <w:t>(1) Za riadne o</w:t>
      </w:r>
      <w:r>
        <w:rPr>
          <w:rFonts w:eastAsia="Times New Roman"/>
        </w:rPr>
        <w:t>šetrenú poľovnícku trofej sa považuje poľovnícka trofej vyvarená, zbavená všetkých mäkkých častí a vybielená. Trofej ročného daniela a ročného</w:t>
      </w:r>
      <w:r>
        <w:rPr>
          <w:rFonts w:eastAsia="Times New Roman"/>
        </w:rPr>
        <w:t xml:space="preserve"> jeleňa možno predložiť na chovateľskú prehliadku na skrátenej lebke.</w:t>
      </w:r>
    </w:p>
    <w:p w:rsidR="00000000" w:rsidRDefault="00CC17A1">
      <w:pPr>
        <w:shd w:val="clear" w:color="auto" w:fill="FFFFFF"/>
        <w:spacing w:before="648"/>
        <w:ind w:left="9206"/>
      </w:pPr>
      <w:r>
        <w:rPr>
          <w:spacing w:val="-1"/>
          <w:sz w:val="16"/>
          <w:szCs w:val="16"/>
        </w:rPr>
        <w:t>strana 5/44</w:t>
      </w:r>
    </w:p>
    <w:p w:rsidR="00000000" w:rsidRDefault="00CC17A1">
      <w:pPr>
        <w:shd w:val="clear" w:color="auto" w:fill="FFFFFF"/>
        <w:spacing w:before="648"/>
        <w:ind w:left="9206"/>
        <w:sectPr w:rsidR="00000000">
          <w:pgSz w:w="11909" w:h="16834"/>
          <w:pgMar w:top="620" w:right="360" w:bottom="360" w:left="1469" w:header="708" w:footer="708" w:gutter="0"/>
          <w:cols w:space="60"/>
          <w:noEndnote/>
        </w:sectPr>
      </w:pPr>
    </w:p>
    <w:p w:rsidR="00000000" w:rsidRDefault="00CC17A1" w:rsidP="00CC17A1">
      <w:pPr>
        <w:numPr>
          <w:ilvl w:val="0"/>
          <w:numId w:val="31"/>
        </w:numPr>
        <w:shd w:val="clear" w:color="auto" w:fill="FFFFFF"/>
        <w:tabs>
          <w:tab w:val="left" w:pos="710"/>
        </w:tabs>
        <w:spacing w:line="264" w:lineRule="exact"/>
        <w:ind w:left="418"/>
        <w:rPr>
          <w:spacing w:val="-9"/>
        </w:rPr>
      </w:pPr>
      <w:r>
        <w:lastRenderedPageBreak/>
        <w:t>Riadne o</w:t>
      </w:r>
      <w:r>
        <w:rPr>
          <w:rFonts w:eastAsia="Times New Roman"/>
        </w:rPr>
        <w:t>šetrenie poľovníckej trofeje z uhynutej zveri vykoná jej majiteľ.</w:t>
      </w:r>
    </w:p>
    <w:p w:rsidR="00000000" w:rsidRDefault="00CC17A1" w:rsidP="00CC17A1">
      <w:pPr>
        <w:numPr>
          <w:ilvl w:val="0"/>
          <w:numId w:val="31"/>
        </w:numPr>
        <w:shd w:val="clear" w:color="auto" w:fill="FFFFFF"/>
        <w:tabs>
          <w:tab w:val="left" w:pos="710"/>
        </w:tabs>
        <w:spacing w:line="264" w:lineRule="exact"/>
        <w:ind w:left="418"/>
        <w:rPr>
          <w:spacing w:val="-6"/>
        </w:rPr>
      </w:pPr>
      <w:r>
        <w:t>Ak sa na chovate</w:t>
      </w:r>
      <w:r>
        <w:rPr>
          <w:rFonts w:eastAsia="Times New Roman"/>
        </w:rPr>
        <w:t>ľskú prehliadku predkladá poľovní</w:t>
      </w:r>
      <w:r>
        <w:rPr>
          <w:rFonts w:eastAsia="Times New Roman"/>
        </w:rPr>
        <w:t>cka trofej pochádzajúca zo zveri ulovenej v čase jej ochrany alebo z poranenej zveri ulovenej v čase jej ochrany, alebo zo zveri celoročne chránenej, predkladá sa aj s kópiou povolenia orgánu, ktorý lov takej zveri v čase jej ochrany povolil.</w:t>
      </w:r>
    </w:p>
    <w:p w:rsidR="00000000" w:rsidRDefault="00CC17A1" w:rsidP="00CC17A1">
      <w:pPr>
        <w:numPr>
          <w:ilvl w:val="0"/>
          <w:numId w:val="31"/>
        </w:numPr>
        <w:shd w:val="clear" w:color="auto" w:fill="FFFFFF"/>
        <w:tabs>
          <w:tab w:val="left" w:pos="710"/>
        </w:tabs>
        <w:spacing w:line="264" w:lineRule="exact"/>
        <w:ind w:left="418"/>
        <w:rPr>
          <w:spacing w:val="-7"/>
        </w:rPr>
      </w:pPr>
      <w:r>
        <w:t>Trofej</w:t>
      </w:r>
      <w:r>
        <w:t xml:space="preserve"> mus</w:t>
      </w:r>
      <w:r>
        <w:rPr>
          <w:rFonts w:eastAsia="Times New Roman"/>
        </w:rPr>
        <w:t>í byť označená štítkom.</w:t>
      </w:r>
    </w:p>
    <w:p w:rsidR="00000000" w:rsidRDefault="00CC17A1" w:rsidP="00CC17A1">
      <w:pPr>
        <w:numPr>
          <w:ilvl w:val="0"/>
          <w:numId w:val="31"/>
        </w:numPr>
        <w:shd w:val="clear" w:color="auto" w:fill="FFFFFF"/>
        <w:tabs>
          <w:tab w:val="left" w:pos="710"/>
        </w:tabs>
        <w:spacing w:line="264" w:lineRule="exact"/>
        <w:ind w:left="418" w:right="365"/>
        <w:rPr>
          <w:spacing w:val="-7"/>
        </w:rPr>
      </w:pPr>
      <w:r>
        <w:t>Obvodn</w:t>
      </w:r>
      <w:r>
        <w:rPr>
          <w:rFonts w:eastAsia="Times New Roman"/>
        </w:rPr>
        <w:t>á komisia alebo ústredná hodnotiteľská komisia vyplní bodovaciu tabuľku na hodnotenie poľovníckych trofejí</w:t>
      </w:r>
    </w:p>
    <w:p w:rsidR="00000000" w:rsidRDefault="00CC17A1">
      <w:pPr>
        <w:rPr>
          <w:rFonts w:ascii="Arial" w:hAnsi="Arial" w:cs="Arial"/>
          <w:sz w:val="2"/>
          <w:szCs w:val="2"/>
        </w:rPr>
      </w:pPr>
    </w:p>
    <w:p w:rsidR="00000000" w:rsidRDefault="00CC17A1" w:rsidP="00CC17A1">
      <w:pPr>
        <w:numPr>
          <w:ilvl w:val="0"/>
          <w:numId w:val="32"/>
        </w:numPr>
        <w:shd w:val="clear" w:color="auto" w:fill="FFFFFF"/>
        <w:tabs>
          <w:tab w:val="left" w:pos="1022"/>
        </w:tabs>
        <w:spacing w:line="264" w:lineRule="exact"/>
        <w:ind w:left="840"/>
        <w:rPr>
          <w:spacing w:val="-8"/>
        </w:rPr>
      </w:pPr>
      <w:r>
        <w:t>jele</w:t>
      </w:r>
      <w:r>
        <w:rPr>
          <w:rFonts w:eastAsia="Times New Roman"/>
        </w:rPr>
        <w:t>ňa - od hodnoty 170 bodov C. I. C,</w:t>
      </w:r>
    </w:p>
    <w:p w:rsidR="00000000" w:rsidRDefault="00CC17A1" w:rsidP="00CC17A1">
      <w:pPr>
        <w:numPr>
          <w:ilvl w:val="0"/>
          <w:numId w:val="32"/>
        </w:numPr>
        <w:shd w:val="clear" w:color="auto" w:fill="FFFFFF"/>
        <w:tabs>
          <w:tab w:val="left" w:pos="1022"/>
        </w:tabs>
        <w:spacing w:before="5" w:line="264" w:lineRule="exact"/>
        <w:ind w:left="840"/>
        <w:rPr>
          <w:spacing w:val="-5"/>
        </w:rPr>
      </w:pPr>
      <w:r>
        <w:t>daniela - od hodnoty 160 bodov C. I. C,</w:t>
      </w:r>
    </w:p>
    <w:p w:rsidR="00000000" w:rsidRDefault="00CC17A1" w:rsidP="00CC17A1">
      <w:pPr>
        <w:numPr>
          <w:ilvl w:val="0"/>
          <w:numId w:val="32"/>
        </w:numPr>
        <w:shd w:val="clear" w:color="auto" w:fill="FFFFFF"/>
        <w:tabs>
          <w:tab w:val="left" w:pos="1022"/>
        </w:tabs>
        <w:spacing w:line="264" w:lineRule="exact"/>
        <w:ind w:left="840"/>
        <w:rPr>
          <w:spacing w:val="-10"/>
        </w:rPr>
      </w:pPr>
      <w:r>
        <w:t>mufl</w:t>
      </w:r>
      <w:r>
        <w:rPr>
          <w:rFonts w:eastAsia="Times New Roman"/>
        </w:rPr>
        <w:t>ó</w:t>
      </w:r>
      <w:r>
        <w:rPr>
          <w:rFonts w:eastAsia="Times New Roman"/>
        </w:rPr>
        <w:t>na - od hodnoty 185 bodov C. I. C,</w:t>
      </w:r>
    </w:p>
    <w:p w:rsidR="00000000" w:rsidRDefault="00CC17A1" w:rsidP="00CC17A1">
      <w:pPr>
        <w:numPr>
          <w:ilvl w:val="0"/>
          <w:numId w:val="32"/>
        </w:numPr>
        <w:shd w:val="clear" w:color="auto" w:fill="FFFFFF"/>
        <w:tabs>
          <w:tab w:val="left" w:pos="1022"/>
        </w:tabs>
        <w:spacing w:line="264" w:lineRule="exact"/>
        <w:ind w:left="840"/>
        <w:rPr>
          <w:spacing w:val="-2"/>
        </w:rPr>
      </w:pPr>
      <w:r>
        <w:t>srnca - od hodnoty 105 bodov C. I. C,</w:t>
      </w:r>
    </w:p>
    <w:p w:rsidR="00000000" w:rsidRDefault="00CC17A1" w:rsidP="00CC17A1">
      <w:pPr>
        <w:numPr>
          <w:ilvl w:val="0"/>
          <w:numId w:val="32"/>
        </w:numPr>
        <w:shd w:val="clear" w:color="auto" w:fill="FFFFFF"/>
        <w:tabs>
          <w:tab w:val="left" w:pos="1022"/>
        </w:tabs>
        <w:spacing w:line="264" w:lineRule="exact"/>
        <w:ind w:left="840"/>
        <w:rPr>
          <w:spacing w:val="-8"/>
        </w:rPr>
      </w:pPr>
      <w:r>
        <w:t>diviaka - od hodnoty 110 bodov C. I. C,</w:t>
      </w:r>
    </w:p>
    <w:p w:rsidR="00000000" w:rsidRDefault="00CC17A1" w:rsidP="00CC17A1">
      <w:pPr>
        <w:numPr>
          <w:ilvl w:val="0"/>
          <w:numId w:val="32"/>
        </w:numPr>
        <w:shd w:val="clear" w:color="auto" w:fill="FFFFFF"/>
        <w:tabs>
          <w:tab w:val="left" w:pos="1022"/>
        </w:tabs>
        <w:spacing w:before="5" w:line="264" w:lineRule="exact"/>
        <w:ind w:left="840"/>
        <w:rPr>
          <w:spacing w:val="-11"/>
        </w:rPr>
      </w:pPr>
      <w:r>
        <w:t>kamz</w:t>
      </w:r>
      <w:r>
        <w:rPr>
          <w:rFonts w:eastAsia="Times New Roman"/>
        </w:rPr>
        <w:t>íka - od hodnoty 110 bodov C. I. C, kamzice - od hodnoty 105 bodov C. I. C,</w:t>
      </w:r>
    </w:p>
    <w:p w:rsidR="00000000" w:rsidRDefault="00CC17A1">
      <w:pPr>
        <w:shd w:val="clear" w:color="auto" w:fill="FFFFFF"/>
        <w:tabs>
          <w:tab w:val="left" w:pos="1080"/>
        </w:tabs>
        <w:spacing w:before="5" w:line="264" w:lineRule="exact"/>
        <w:ind w:left="845"/>
      </w:pPr>
      <w:r>
        <w:rPr>
          <w:spacing w:val="-5"/>
        </w:rPr>
        <w:t>g)</w:t>
      </w:r>
      <w:r>
        <w:tab/>
        <w:t>vlka,</w:t>
      </w:r>
    </w:p>
    <w:p w:rsidR="00000000" w:rsidRDefault="00CC17A1">
      <w:pPr>
        <w:shd w:val="clear" w:color="auto" w:fill="FFFFFF"/>
        <w:spacing w:line="264" w:lineRule="exact"/>
        <w:ind w:right="730" w:firstLine="840"/>
      </w:pPr>
      <w:r>
        <w:t>h) ostatn</w:t>
      </w:r>
      <w:r>
        <w:rPr>
          <w:rFonts w:eastAsia="Times New Roman"/>
        </w:rPr>
        <w:t>ých - podľa rozhodnutia obvodn</w:t>
      </w:r>
      <w:r>
        <w:rPr>
          <w:rFonts w:eastAsia="Times New Roman"/>
        </w:rPr>
        <w:t>ej komisie alebo ústrednej hodnotiteľskej komisie. § 18</w:t>
      </w:r>
    </w:p>
    <w:p w:rsidR="00000000" w:rsidRDefault="00CC17A1">
      <w:pPr>
        <w:shd w:val="clear" w:color="auto" w:fill="FFFFFF"/>
        <w:tabs>
          <w:tab w:val="left" w:pos="710"/>
        </w:tabs>
        <w:spacing w:before="5" w:line="264" w:lineRule="exact"/>
        <w:ind w:left="418"/>
      </w:pPr>
      <w:r>
        <w:rPr>
          <w:spacing w:val="-7"/>
        </w:rPr>
        <w:t>(1)</w:t>
      </w:r>
      <w:r>
        <w:tab/>
        <w:t>V</w:t>
      </w:r>
      <w:r>
        <w:rPr>
          <w:rFonts w:eastAsia="Times New Roman"/>
        </w:rPr>
        <w:t>ýznamnou poľovníckou trofejou je trofej</w:t>
      </w:r>
    </w:p>
    <w:p w:rsidR="00000000" w:rsidRDefault="00CC17A1" w:rsidP="00CC17A1">
      <w:pPr>
        <w:numPr>
          <w:ilvl w:val="0"/>
          <w:numId w:val="33"/>
        </w:numPr>
        <w:shd w:val="clear" w:color="auto" w:fill="FFFFFF"/>
        <w:tabs>
          <w:tab w:val="left" w:pos="1022"/>
        </w:tabs>
        <w:spacing w:line="264" w:lineRule="exact"/>
        <w:ind w:left="840"/>
        <w:rPr>
          <w:spacing w:val="-8"/>
        </w:rPr>
      </w:pPr>
      <w:r>
        <w:t>jele</w:t>
      </w:r>
      <w:r>
        <w:rPr>
          <w:rFonts w:eastAsia="Times New Roman"/>
        </w:rPr>
        <w:t>ňa - od 230 bodov C. I. C,</w:t>
      </w:r>
    </w:p>
    <w:p w:rsidR="00000000" w:rsidRDefault="00CC17A1" w:rsidP="00CC17A1">
      <w:pPr>
        <w:numPr>
          <w:ilvl w:val="0"/>
          <w:numId w:val="33"/>
        </w:numPr>
        <w:shd w:val="clear" w:color="auto" w:fill="FFFFFF"/>
        <w:tabs>
          <w:tab w:val="left" w:pos="1022"/>
        </w:tabs>
        <w:spacing w:before="5" w:line="264" w:lineRule="exact"/>
        <w:ind w:left="840"/>
        <w:rPr>
          <w:spacing w:val="-5"/>
        </w:rPr>
      </w:pPr>
      <w:r>
        <w:t>daniela - od 205 bodov C. I. C,</w:t>
      </w:r>
    </w:p>
    <w:p w:rsidR="00000000" w:rsidRDefault="00CC17A1" w:rsidP="00CC17A1">
      <w:pPr>
        <w:numPr>
          <w:ilvl w:val="0"/>
          <w:numId w:val="33"/>
        </w:numPr>
        <w:shd w:val="clear" w:color="auto" w:fill="FFFFFF"/>
        <w:tabs>
          <w:tab w:val="left" w:pos="1022"/>
        </w:tabs>
        <w:spacing w:line="264" w:lineRule="exact"/>
        <w:ind w:left="840"/>
        <w:rPr>
          <w:spacing w:val="-10"/>
        </w:rPr>
      </w:pPr>
      <w:r>
        <w:t>mufl</w:t>
      </w:r>
      <w:r>
        <w:rPr>
          <w:rFonts w:eastAsia="Times New Roman"/>
        </w:rPr>
        <w:t>óna - od 230 bodov C. I. C,</w:t>
      </w:r>
    </w:p>
    <w:p w:rsidR="00000000" w:rsidRDefault="00CC17A1" w:rsidP="00CC17A1">
      <w:pPr>
        <w:numPr>
          <w:ilvl w:val="0"/>
          <w:numId w:val="33"/>
        </w:numPr>
        <w:shd w:val="clear" w:color="auto" w:fill="FFFFFF"/>
        <w:tabs>
          <w:tab w:val="left" w:pos="1022"/>
        </w:tabs>
        <w:spacing w:line="264" w:lineRule="exact"/>
        <w:ind w:left="840"/>
        <w:rPr>
          <w:spacing w:val="-2"/>
        </w:rPr>
      </w:pPr>
      <w:r>
        <w:t>srnca - od 180 bodov C. I. C,</w:t>
      </w:r>
    </w:p>
    <w:p w:rsidR="00000000" w:rsidRDefault="00CC17A1" w:rsidP="00CC17A1">
      <w:pPr>
        <w:numPr>
          <w:ilvl w:val="0"/>
          <w:numId w:val="33"/>
        </w:numPr>
        <w:shd w:val="clear" w:color="auto" w:fill="FFFFFF"/>
        <w:tabs>
          <w:tab w:val="left" w:pos="1022"/>
        </w:tabs>
        <w:spacing w:before="5" w:line="264" w:lineRule="exact"/>
        <w:ind w:left="840"/>
        <w:rPr>
          <w:spacing w:val="-8"/>
        </w:rPr>
      </w:pPr>
      <w:r>
        <w:t>diviaka - od 130 bodov C. I. C,</w:t>
      </w:r>
    </w:p>
    <w:p w:rsidR="00000000" w:rsidRDefault="00CC17A1" w:rsidP="00CC17A1">
      <w:pPr>
        <w:numPr>
          <w:ilvl w:val="0"/>
          <w:numId w:val="33"/>
        </w:numPr>
        <w:shd w:val="clear" w:color="auto" w:fill="FFFFFF"/>
        <w:tabs>
          <w:tab w:val="left" w:pos="1022"/>
        </w:tabs>
        <w:spacing w:line="264" w:lineRule="exact"/>
        <w:ind w:left="840"/>
        <w:rPr>
          <w:spacing w:val="-11"/>
        </w:rPr>
      </w:pPr>
      <w:r>
        <w:t>kamz</w:t>
      </w:r>
      <w:r>
        <w:rPr>
          <w:rFonts w:eastAsia="Times New Roman"/>
        </w:rPr>
        <w:t>íka - od 110 bodov C. I. C, kamzice od 105 bodov C. I. C,</w:t>
      </w:r>
    </w:p>
    <w:p w:rsidR="00000000" w:rsidRDefault="00CC17A1" w:rsidP="00CC17A1">
      <w:pPr>
        <w:numPr>
          <w:ilvl w:val="0"/>
          <w:numId w:val="33"/>
        </w:numPr>
        <w:shd w:val="clear" w:color="auto" w:fill="FFFFFF"/>
        <w:tabs>
          <w:tab w:val="left" w:pos="1022"/>
        </w:tabs>
        <w:spacing w:line="264" w:lineRule="exact"/>
        <w:ind w:left="840" w:right="5837"/>
        <w:rPr>
          <w:spacing w:val="-6"/>
        </w:rPr>
      </w:pPr>
      <w:r>
        <w:t>medve</w:t>
      </w:r>
      <w:r>
        <w:rPr>
          <w:rFonts w:eastAsia="Times New Roman"/>
        </w:rPr>
        <w:t>ďa - od 60 bodov C. I. C, h) vlka - od 44 bodov C. I. C,</w:t>
      </w:r>
    </w:p>
    <w:p w:rsidR="00000000" w:rsidRDefault="00CC17A1">
      <w:pPr>
        <w:shd w:val="clear" w:color="auto" w:fill="FFFFFF"/>
        <w:spacing w:before="5" w:line="264" w:lineRule="exact"/>
        <w:ind w:left="840"/>
      </w:pPr>
      <w:r>
        <w:t>i) rysa - od 28 bodov C. I. C,</w:t>
      </w:r>
    </w:p>
    <w:p w:rsidR="00000000" w:rsidRDefault="00CC17A1">
      <w:pPr>
        <w:shd w:val="clear" w:color="auto" w:fill="FFFFFF"/>
        <w:spacing w:line="264" w:lineRule="exact"/>
        <w:ind w:left="830"/>
      </w:pPr>
      <w:r>
        <w:t>j) ma</w:t>
      </w:r>
      <w:r>
        <w:rPr>
          <w:rFonts w:eastAsia="Times New Roman"/>
        </w:rPr>
        <w:t>čky divej - od 19 bodov C. I. C,</w:t>
      </w:r>
    </w:p>
    <w:p w:rsidR="00000000" w:rsidRDefault="00CC17A1">
      <w:pPr>
        <w:shd w:val="clear" w:color="auto" w:fill="FFFFFF"/>
        <w:spacing w:line="264" w:lineRule="exact"/>
        <w:ind w:left="840"/>
      </w:pPr>
      <w:r>
        <w:t>k) ostatn</w:t>
      </w:r>
      <w:r>
        <w:rPr>
          <w:rFonts w:eastAsia="Times New Roman"/>
        </w:rPr>
        <w:t>ých - podľ</w:t>
      </w:r>
      <w:r>
        <w:rPr>
          <w:rFonts w:eastAsia="Times New Roman"/>
        </w:rPr>
        <w:t>a rozhodnutia ústrednej hodnotiteľskej komisie.</w:t>
      </w:r>
    </w:p>
    <w:p w:rsidR="00000000" w:rsidRDefault="00CC17A1">
      <w:pPr>
        <w:shd w:val="clear" w:color="auto" w:fill="FFFFFF"/>
        <w:tabs>
          <w:tab w:val="left" w:pos="710"/>
        </w:tabs>
        <w:spacing w:line="264" w:lineRule="exact"/>
        <w:ind w:left="418"/>
      </w:pPr>
      <w:r>
        <w:rPr>
          <w:spacing w:val="-7"/>
        </w:rPr>
        <w:t>(2)</w:t>
      </w:r>
      <w:r>
        <w:tab/>
        <w:t>Za n</w:t>
      </w:r>
      <w:r>
        <w:rPr>
          <w:rFonts w:eastAsia="Times New Roman"/>
        </w:rPr>
        <w:t>árodný rekord uzná komisia medzinárodnej rady zložená zo zahraničných hodnotiteľov a členov</w:t>
      </w:r>
      <w:r>
        <w:rPr>
          <w:rFonts w:eastAsia="Times New Roman"/>
        </w:rPr>
        <w:br/>
        <w:t>ústrednej hodnotiteľskej komisie najsilnejšiu trofej pochádzajúcu z voľného chovu podľa kritérií</w:t>
      </w:r>
      <w:r>
        <w:rPr>
          <w:rFonts w:eastAsia="Times New Roman"/>
        </w:rPr>
        <w:br/>
        <w:t>medzinárodn</w:t>
      </w:r>
      <w:r>
        <w:rPr>
          <w:rFonts w:eastAsia="Times New Roman"/>
        </w:rPr>
        <w:t>ej rady.</w:t>
      </w:r>
    </w:p>
    <w:p w:rsidR="00000000" w:rsidRDefault="00CC17A1">
      <w:pPr>
        <w:shd w:val="clear" w:color="auto" w:fill="FFFFFF"/>
        <w:spacing w:line="264" w:lineRule="exact"/>
      </w:pPr>
      <w:r>
        <w:rPr>
          <w:rFonts w:eastAsia="Times New Roman"/>
          <w:spacing w:val="-2"/>
        </w:rPr>
        <w:t>§ 19</w:t>
      </w:r>
    </w:p>
    <w:p w:rsidR="00000000" w:rsidRDefault="00CC17A1" w:rsidP="00CC17A1">
      <w:pPr>
        <w:numPr>
          <w:ilvl w:val="0"/>
          <w:numId w:val="34"/>
        </w:numPr>
        <w:shd w:val="clear" w:color="auto" w:fill="FFFFFF"/>
        <w:tabs>
          <w:tab w:val="left" w:pos="715"/>
        </w:tabs>
        <w:spacing w:before="5" w:line="264" w:lineRule="exact"/>
        <w:ind w:left="418"/>
        <w:rPr>
          <w:spacing w:val="-7"/>
        </w:rPr>
      </w:pPr>
      <w:r>
        <w:t>Obvodn</w:t>
      </w:r>
      <w:r>
        <w:rPr>
          <w:rFonts w:eastAsia="Times New Roman"/>
        </w:rPr>
        <w:t>á komisia alebo ústredná hodnotiteľská komisia na základe hodnotenia poľovníckej trofeje postupom podľa § 12 rozhodne, či chovateľský zásah bol vykonaný správne alebo nesprávne. Proti rozhodnutiu komisie sa vlastník trofeje môž</w:t>
      </w:r>
      <w:r>
        <w:rPr>
          <w:rFonts w:eastAsia="Times New Roman"/>
        </w:rPr>
        <w:t>e odvolať na ústrednú hodnotiteľskú komisiu, ktorá rozhodne o odvolaní na základe znaleckého posudku vypracovaného organizáciou poverenou ministerstvom alebo vypracovaného súdnym znalcom z odboru lesníctvo, odvetvie poľovníctvo. Náklady spojené s vypracova</w:t>
      </w:r>
      <w:r>
        <w:rPr>
          <w:rFonts w:eastAsia="Times New Roman"/>
        </w:rPr>
        <w:t>ním posudku uhrádza vlastník trofeje; ak sa odvolaniu vyhovelo, náklady na znalecký posudok vráti vlastníkovi trofeje príslušná obvodná poľovnícka komora. S trofejou spolu so spodnou čeľusťou, v čase nevyhnutnom na vyhotovenie znaleckého posudku, disponuje</w:t>
      </w:r>
      <w:r>
        <w:rPr>
          <w:rFonts w:eastAsia="Times New Roman"/>
        </w:rPr>
        <w:t xml:space="preserve"> príslušná obvodná komora.</w:t>
      </w:r>
    </w:p>
    <w:p w:rsidR="00000000" w:rsidRDefault="00CC17A1" w:rsidP="00CC17A1">
      <w:pPr>
        <w:numPr>
          <w:ilvl w:val="0"/>
          <w:numId w:val="34"/>
        </w:numPr>
        <w:shd w:val="clear" w:color="auto" w:fill="FFFFFF"/>
        <w:tabs>
          <w:tab w:val="left" w:pos="715"/>
        </w:tabs>
        <w:spacing w:line="264" w:lineRule="exact"/>
        <w:ind w:left="418"/>
        <w:rPr>
          <w:spacing w:val="-7"/>
        </w:rPr>
      </w:pPr>
      <w:r>
        <w:t>Ohodnotenie trofeje sa vyzna</w:t>
      </w:r>
      <w:r>
        <w:rPr>
          <w:rFonts w:eastAsia="Times New Roman"/>
        </w:rPr>
        <w:t>čí vývrtom s priemerom 3 mm, ktorý sa umiestni na poľovnícku trofej</w:t>
      </w:r>
    </w:p>
    <w:p w:rsidR="00000000" w:rsidRDefault="00CC17A1">
      <w:pPr>
        <w:rPr>
          <w:rFonts w:ascii="Arial" w:hAnsi="Arial" w:cs="Arial"/>
          <w:sz w:val="2"/>
          <w:szCs w:val="2"/>
        </w:rPr>
      </w:pPr>
    </w:p>
    <w:p w:rsidR="00000000" w:rsidRDefault="00CC17A1" w:rsidP="00CC17A1">
      <w:pPr>
        <w:numPr>
          <w:ilvl w:val="0"/>
          <w:numId w:val="35"/>
        </w:numPr>
        <w:shd w:val="clear" w:color="auto" w:fill="FFFFFF"/>
        <w:tabs>
          <w:tab w:val="left" w:pos="1066"/>
        </w:tabs>
        <w:spacing w:line="264" w:lineRule="exact"/>
        <w:ind w:left="840"/>
        <w:rPr>
          <w:spacing w:val="-8"/>
        </w:rPr>
      </w:pPr>
      <w:r>
        <w:t>raticovej zveri okrem trofeje mufl</w:t>
      </w:r>
      <w:r>
        <w:rPr>
          <w:rFonts w:eastAsia="Times New Roman"/>
        </w:rPr>
        <w:t>óna, kamzíka a diviaka na zadnú stranu pravej pučnice,</w:t>
      </w:r>
    </w:p>
    <w:p w:rsidR="00000000" w:rsidRDefault="00CC17A1" w:rsidP="00CC17A1">
      <w:pPr>
        <w:numPr>
          <w:ilvl w:val="0"/>
          <w:numId w:val="35"/>
        </w:numPr>
        <w:shd w:val="clear" w:color="auto" w:fill="FFFFFF"/>
        <w:tabs>
          <w:tab w:val="left" w:pos="1066"/>
        </w:tabs>
        <w:spacing w:before="5" w:line="264" w:lineRule="exact"/>
        <w:ind w:left="840" w:right="730"/>
        <w:rPr>
          <w:spacing w:val="-3"/>
        </w:rPr>
      </w:pPr>
      <w:r>
        <w:t>na trofej mufl</w:t>
      </w:r>
      <w:r>
        <w:rPr>
          <w:rFonts w:eastAsia="Times New Roman"/>
        </w:rPr>
        <w:t>óna a kamzí</w:t>
      </w:r>
      <w:r>
        <w:rPr>
          <w:rFonts w:eastAsia="Times New Roman"/>
        </w:rPr>
        <w:t>ka na zadnú stranu pravej rohovej tulajky, pričom treba zasiahnuť vývrtom aj rohovú kosť.</w:t>
      </w:r>
    </w:p>
    <w:p w:rsidR="00000000" w:rsidRDefault="00CC17A1">
      <w:pPr>
        <w:rPr>
          <w:rFonts w:ascii="Arial" w:hAnsi="Arial" w:cs="Arial"/>
          <w:sz w:val="2"/>
          <w:szCs w:val="2"/>
        </w:rPr>
      </w:pPr>
    </w:p>
    <w:p w:rsidR="00000000" w:rsidRDefault="00CC17A1" w:rsidP="00CC17A1">
      <w:pPr>
        <w:numPr>
          <w:ilvl w:val="0"/>
          <w:numId w:val="36"/>
        </w:numPr>
        <w:shd w:val="clear" w:color="auto" w:fill="FFFFFF"/>
        <w:tabs>
          <w:tab w:val="left" w:pos="715"/>
        </w:tabs>
        <w:spacing w:line="264" w:lineRule="exact"/>
        <w:ind w:left="418" w:right="730"/>
        <w:rPr>
          <w:spacing w:val="-6"/>
        </w:rPr>
      </w:pPr>
      <w:r>
        <w:t>Trofeje, ktor</w:t>
      </w:r>
      <w:r>
        <w:rPr>
          <w:rFonts w:eastAsia="Times New Roman"/>
        </w:rPr>
        <w:t>é sú vyhodnotené ako nesprávne vykonaný chovateľský zásah, sa na chovateľskej prehliadke umiestnia osobitne a označia nápisom „Nesprávny odstrel“</w:t>
      </w:r>
      <w:r>
        <w:rPr>
          <w:rFonts w:eastAsia="Times New Roman"/>
        </w:rPr>
        <w:t>.</w:t>
      </w:r>
    </w:p>
    <w:p w:rsidR="00000000" w:rsidRDefault="00CC17A1" w:rsidP="00CC17A1">
      <w:pPr>
        <w:numPr>
          <w:ilvl w:val="0"/>
          <w:numId w:val="36"/>
        </w:numPr>
        <w:shd w:val="clear" w:color="auto" w:fill="FFFFFF"/>
        <w:tabs>
          <w:tab w:val="left" w:pos="715"/>
        </w:tabs>
        <w:spacing w:line="264" w:lineRule="exact"/>
        <w:ind w:left="418"/>
        <w:rPr>
          <w:spacing w:val="-6"/>
        </w:rPr>
      </w:pPr>
      <w:r>
        <w:t>Po</w:t>
      </w:r>
      <w:r>
        <w:rPr>
          <w:rFonts w:eastAsia="Times New Roman"/>
        </w:rPr>
        <w:t>ľovnícka trofej raticovej prežúvavej zveri, ktorá pochádza z uhynutej zveri, sa označí podľa odseku 2. Taká poľovnícka trofej sa viditeľne označí na chovateľskej prehliadke slovom „Úhyn“. Pri takejto trofeji sa chovateľský zásah podľ</w:t>
      </w:r>
      <w:r>
        <w:rPr>
          <w:rFonts w:eastAsia="Times New Roman"/>
        </w:rPr>
        <w:t>a odseku 1 nevyhodnocuje.</w:t>
      </w:r>
    </w:p>
    <w:p w:rsidR="00000000" w:rsidRDefault="00CC17A1" w:rsidP="00CC17A1">
      <w:pPr>
        <w:numPr>
          <w:ilvl w:val="0"/>
          <w:numId w:val="36"/>
        </w:numPr>
        <w:shd w:val="clear" w:color="auto" w:fill="FFFFFF"/>
        <w:tabs>
          <w:tab w:val="left" w:pos="715"/>
        </w:tabs>
        <w:spacing w:before="5" w:line="264" w:lineRule="exact"/>
        <w:ind w:left="418"/>
        <w:rPr>
          <w:spacing w:val="-7"/>
        </w:rPr>
      </w:pPr>
      <w:r>
        <w:t>Na po</w:t>
      </w:r>
      <w:r>
        <w:rPr>
          <w:rFonts w:eastAsia="Times New Roman"/>
        </w:rPr>
        <w:t>ľovníckej trofeji diviačej zveri a lebkách šeliem sa chovateľský zásah nevyznačuje.</w:t>
      </w:r>
    </w:p>
    <w:p w:rsidR="00000000" w:rsidRDefault="00CC17A1" w:rsidP="00CC17A1">
      <w:pPr>
        <w:numPr>
          <w:ilvl w:val="0"/>
          <w:numId w:val="36"/>
        </w:numPr>
        <w:shd w:val="clear" w:color="auto" w:fill="FFFFFF"/>
        <w:tabs>
          <w:tab w:val="left" w:pos="715"/>
        </w:tabs>
        <w:spacing w:line="264" w:lineRule="exact"/>
        <w:ind w:left="418"/>
        <w:rPr>
          <w:spacing w:val="-7"/>
        </w:rPr>
      </w:pPr>
      <w:r>
        <w:t>Z</w:t>
      </w:r>
      <w:r>
        <w:rPr>
          <w:rFonts w:eastAsia="Times New Roman"/>
        </w:rPr>
        <w:t>áznam z vykonanej chovateľskej prehliadky obsahuje</w:t>
      </w:r>
    </w:p>
    <w:p w:rsidR="00000000" w:rsidRDefault="00CC17A1">
      <w:pPr>
        <w:rPr>
          <w:rFonts w:ascii="Arial" w:hAnsi="Arial" w:cs="Arial"/>
          <w:sz w:val="2"/>
          <w:szCs w:val="2"/>
        </w:rPr>
      </w:pPr>
    </w:p>
    <w:p w:rsidR="00000000" w:rsidRDefault="00CC17A1" w:rsidP="00CC17A1">
      <w:pPr>
        <w:numPr>
          <w:ilvl w:val="0"/>
          <w:numId w:val="37"/>
        </w:numPr>
        <w:shd w:val="clear" w:color="auto" w:fill="FFFFFF"/>
        <w:tabs>
          <w:tab w:val="left" w:pos="1056"/>
        </w:tabs>
        <w:spacing w:before="5" w:line="264" w:lineRule="exact"/>
        <w:ind w:left="840"/>
        <w:rPr>
          <w:spacing w:val="-6"/>
        </w:rPr>
      </w:pPr>
      <w:r>
        <w:t>hodnotenie kvality chovu a lovu zveri,</w:t>
      </w:r>
    </w:p>
    <w:p w:rsidR="00000000" w:rsidRDefault="00CC17A1" w:rsidP="00CC17A1">
      <w:pPr>
        <w:numPr>
          <w:ilvl w:val="0"/>
          <w:numId w:val="37"/>
        </w:numPr>
        <w:shd w:val="clear" w:color="auto" w:fill="FFFFFF"/>
        <w:tabs>
          <w:tab w:val="left" w:pos="1056"/>
        </w:tabs>
        <w:spacing w:line="264" w:lineRule="exact"/>
        <w:ind w:left="840"/>
        <w:rPr>
          <w:spacing w:val="-3"/>
        </w:rPr>
      </w:pPr>
      <w:r>
        <w:t>zoznam hodnoten</w:t>
      </w:r>
      <w:r>
        <w:rPr>
          <w:rFonts w:eastAsia="Times New Roman"/>
        </w:rPr>
        <w:t>ých poľovn</w:t>
      </w:r>
      <w:r>
        <w:rPr>
          <w:rFonts w:eastAsia="Times New Roman"/>
        </w:rPr>
        <w:t>íckych trofejí,</w:t>
      </w:r>
    </w:p>
    <w:p w:rsidR="00000000" w:rsidRDefault="00CC17A1" w:rsidP="00CC17A1">
      <w:pPr>
        <w:numPr>
          <w:ilvl w:val="0"/>
          <w:numId w:val="37"/>
        </w:numPr>
        <w:shd w:val="clear" w:color="auto" w:fill="FFFFFF"/>
        <w:tabs>
          <w:tab w:val="left" w:pos="1056"/>
        </w:tabs>
        <w:spacing w:before="5" w:line="264" w:lineRule="exact"/>
        <w:ind w:left="840"/>
        <w:rPr>
          <w:spacing w:val="-10"/>
        </w:rPr>
      </w:pPr>
      <w:r>
        <w:t>zoznam po</w:t>
      </w:r>
      <w:r>
        <w:rPr>
          <w:rFonts w:eastAsia="Times New Roman"/>
        </w:rPr>
        <w:t>ľovníckych trofejí pochádzajúcich zo zveri celoročne chránenej,</w:t>
      </w:r>
    </w:p>
    <w:p w:rsidR="00000000" w:rsidRDefault="00CC17A1" w:rsidP="00CC17A1">
      <w:pPr>
        <w:numPr>
          <w:ilvl w:val="0"/>
          <w:numId w:val="37"/>
        </w:numPr>
        <w:shd w:val="clear" w:color="auto" w:fill="FFFFFF"/>
        <w:tabs>
          <w:tab w:val="left" w:pos="1056"/>
        </w:tabs>
        <w:spacing w:line="264" w:lineRule="exact"/>
        <w:ind w:left="840"/>
        <w:rPr>
          <w:spacing w:val="-4"/>
        </w:rPr>
      </w:pPr>
      <w:r>
        <w:rPr>
          <w:rFonts w:eastAsia="Times New Roman"/>
        </w:rPr>
        <w:t>číselné a slovné výsledky plnenia plánu chovu a lovu podľa druhov zveri,</w:t>
      </w:r>
    </w:p>
    <w:p w:rsidR="00000000" w:rsidRDefault="00CC17A1">
      <w:pPr>
        <w:shd w:val="clear" w:color="auto" w:fill="FFFFFF"/>
        <w:spacing w:before="643"/>
        <w:ind w:left="9206"/>
      </w:pPr>
      <w:r>
        <w:rPr>
          <w:spacing w:val="-1"/>
          <w:sz w:val="16"/>
          <w:szCs w:val="16"/>
        </w:rPr>
        <w:t>strana 6/44</w:t>
      </w:r>
    </w:p>
    <w:p w:rsidR="00000000" w:rsidRDefault="00CC17A1">
      <w:pPr>
        <w:shd w:val="clear" w:color="auto" w:fill="FFFFFF"/>
        <w:spacing w:before="643"/>
        <w:ind w:left="9206"/>
        <w:sectPr w:rsidR="00000000">
          <w:pgSz w:w="11909" w:h="16834"/>
          <w:pgMar w:top="620" w:right="360" w:bottom="360" w:left="1469" w:header="708" w:footer="708" w:gutter="0"/>
          <w:cols w:space="60"/>
          <w:noEndnote/>
        </w:sectPr>
      </w:pPr>
    </w:p>
    <w:p w:rsidR="00000000" w:rsidRDefault="00CC17A1" w:rsidP="00CC17A1">
      <w:pPr>
        <w:numPr>
          <w:ilvl w:val="0"/>
          <w:numId w:val="38"/>
        </w:numPr>
        <w:shd w:val="clear" w:color="auto" w:fill="FFFFFF"/>
        <w:tabs>
          <w:tab w:val="left" w:pos="1032"/>
        </w:tabs>
        <w:spacing w:line="264" w:lineRule="exact"/>
        <w:ind w:left="845"/>
        <w:rPr>
          <w:spacing w:val="-7"/>
        </w:rPr>
      </w:pPr>
      <w:r>
        <w:lastRenderedPageBreak/>
        <w:t>nedostatky v pl</w:t>
      </w:r>
      <w:r>
        <w:rPr>
          <w:rFonts w:eastAsia="Times New Roman"/>
        </w:rPr>
        <w:t xml:space="preserve">ánovaní a plnení plánu chovu </w:t>
      </w:r>
      <w:r>
        <w:rPr>
          <w:rFonts w:eastAsia="Times New Roman"/>
        </w:rPr>
        <w:t>a lovu,</w:t>
      </w:r>
    </w:p>
    <w:p w:rsidR="00000000" w:rsidRDefault="00CC17A1" w:rsidP="00CC17A1">
      <w:pPr>
        <w:numPr>
          <w:ilvl w:val="0"/>
          <w:numId w:val="38"/>
        </w:numPr>
        <w:shd w:val="clear" w:color="auto" w:fill="FFFFFF"/>
        <w:tabs>
          <w:tab w:val="left" w:pos="1032"/>
        </w:tabs>
        <w:spacing w:line="264" w:lineRule="exact"/>
        <w:ind w:left="845"/>
        <w:rPr>
          <w:spacing w:val="-10"/>
        </w:rPr>
      </w:pPr>
      <w:r>
        <w:t>vyhodnotenie spr</w:t>
      </w:r>
      <w:r>
        <w:rPr>
          <w:rFonts w:eastAsia="Times New Roman"/>
        </w:rPr>
        <w:t>ávneho a nesprávneho chovateľského zásahu ulovenej zveri,</w:t>
      </w:r>
    </w:p>
    <w:p w:rsidR="00000000" w:rsidRDefault="00CC17A1" w:rsidP="00CC17A1">
      <w:pPr>
        <w:numPr>
          <w:ilvl w:val="0"/>
          <w:numId w:val="38"/>
        </w:numPr>
        <w:shd w:val="clear" w:color="auto" w:fill="FFFFFF"/>
        <w:tabs>
          <w:tab w:val="left" w:pos="1032"/>
        </w:tabs>
        <w:spacing w:line="264" w:lineRule="exact"/>
        <w:ind w:left="845"/>
        <w:rPr>
          <w:spacing w:val="-7"/>
        </w:rPr>
      </w:pPr>
      <w:r>
        <w:t>percento predlo</w:t>
      </w:r>
      <w:r>
        <w:rPr>
          <w:rFonts w:eastAsia="Times New Roman"/>
        </w:rPr>
        <w:t>žených poľovníckych trofejí podľa druhu zveri z celkového počtu ulovenej trofejovej zveri,</w:t>
      </w:r>
    </w:p>
    <w:p w:rsidR="00000000" w:rsidRDefault="00CC17A1">
      <w:pPr>
        <w:shd w:val="clear" w:color="auto" w:fill="FFFFFF"/>
        <w:spacing w:line="264" w:lineRule="exact"/>
        <w:ind w:left="840"/>
      </w:pPr>
      <w:r>
        <w:t xml:space="preserve">h) </w:t>
      </w:r>
      <w:r>
        <w:rPr>
          <w:rFonts w:eastAsia="Times New Roman"/>
        </w:rPr>
        <w:t>úroveň ošetrenia poľovníckych trofejí,</w:t>
      </w:r>
    </w:p>
    <w:p w:rsidR="00000000" w:rsidRDefault="00CC17A1">
      <w:pPr>
        <w:shd w:val="clear" w:color="auto" w:fill="FFFFFF"/>
        <w:spacing w:line="264" w:lineRule="exact"/>
        <w:ind w:left="840"/>
      </w:pPr>
      <w:r>
        <w:t>i) zhodnotenie organiz</w:t>
      </w:r>
      <w:r>
        <w:rPr>
          <w:rFonts w:eastAsia="Times New Roman"/>
        </w:rPr>
        <w:t>ácie a celkovej úrovne chovateľskej prehliadky,</w:t>
      </w:r>
    </w:p>
    <w:p w:rsidR="00000000" w:rsidRDefault="00CC17A1">
      <w:pPr>
        <w:shd w:val="clear" w:color="auto" w:fill="FFFFFF"/>
        <w:spacing w:before="5" w:line="264" w:lineRule="exact"/>
      </w:pPr>
      <w:r>
        <w:t>j) zoznam po</w:t>
      </w:r>
      <w:r>
        <w:rPr>
          <w:rFonts w:eastAsia="Times New Roman"/>
        </w:rPr>
        <w:t>ľovníckych trofejí nesprávne ulovenej zveri a nepredložených trofejí s uvedením mena a priezviska poľovníka alebo poľovného sprievodu a adresy jeho trvalého pobytu, k) zoznam</w:t>
      </w:r>
      <w:r>
        <w:rPr>
          <w:rFonts w:eastAsia="Times New Roman"/>
        </w:rPr>
        <w:t xml:space="preserve"> trofejí zveri, ktorá bola ulovená v rozpore s ustanovením § 65 zákona. § 20</w:t>
      </w:r>
    </w:p>
    <w:p w:rsidR="00000000" w:rsidRDefault="00CC17A1">
      <w:pPr>
        <w:shd w:val="clear" w:color="auto" w:fill="FFFFFF"/>
        <w:spacing w:before="5" w:line="264" w:lineRule="exact"/>
        <w:ind w:left="422"/>
      </w:pPr>
      <w:r>
        <w:t>Organiz</w:t>
      </w:r>
      <w:r>
        <w:rPr>
          <w:rFonts w:eastAsia="Times New Roman"/>
        </w:rPr>
        <w:t>átor chovateľskej prehliadky uchováva desať rokov od skončenia chovateľskej prehliadky tieto</w:t>
      </w:r>
    </w:p>
    <w:p w:rsidR="00000000" w:rsidRDefault="00CC17A1">
      <w:pPr>
        <w:shd w:val="clear" w:color="auto" w:fill="FFFFFF"/>
        <w:spacing w:line="264" w:lineRule="exact"/>
        <w:ind w:left="427"/>
      </w:pPr>
      <w:r>
        <w:t>dokumenty:</w:t>
      </w:r>
    </w:p>
    <w:p w:rsidR="00000000" w:rsidRDefault="00CC17A1" w:rsidP="00CC17A1">
      <w:pPr>
        <w:numPr>
          <w:ilvl w:val="0"/>
          <w:numId w:val="39"/>
        </w:numPr>
        <w:shd w:val="clear" w:color="auto" w:fill="FFFFFF"/>
        <w:tabs>
          <w:tab w:val="left" w:pos="614"/>
        </w:tabs>
        <w:spacing w:before="5" w:line="264" w:lineRule="exact"/>
        <w:ind w:left="418"/>
        <w:rPr>
          <w:spacing w:val="-6"/>
        </w:rPr>
      </w:pPr>
      <w:r>
        <w:t>preh</w:t>
      </w:r>
      <w:r>
        <w:rPr>
          <w:rFonts w:eastAsia="Times New Roman"/>
        </w:rPr>
        <w:t>ľad predložených trofejí podľa poľovných revírov,</w:t>
      </w:r>
    </w:p>
    <w:p w:rsidR="00000000" w:rsidRDefault="00CC17A1" w:rsidP="00CC17A1">
      <w:pPr>
        <w:numPr>
          <w:ilvl w:val="0"/>
          <w:numId w:val="39"/>
        </w:numPr>
        <w:shd w:val="clear" w:color="auto" w:fill="FFFFFF"/>
        <w:tabs>
          <w:tab w:val="left" w:pos="614"/>
        </w:tabs>
        <w:spacing w:line="264" w:lineRule="exact"/>
        <w:ind w:left="418"/>
      </w:pPr>
      <w:r>
        <w:rPr>
          <w:rFonts w:eastAsia="Times New Roman"/>
        </w:rPr>
        <w:t>čí</w:t>
      </w:r>
      <w:r>
        <w:rPr>
          <w:rFonts w:eastAsia="Times New Roman"/>
        </w:rPr>
        <w:t>selný prehľad plnenia plánov chovu a lovu jednotlivých druhov raticovej zveri,</w:t>
      </w:r>
    </w:p>
    <w:p w:rsidR="00000000" w:rsidRDefault="00CC17A1" w:rsidP="00CC17A1">
      <w:pPr>
        <w:numPr>
          <w:ilvl w:val="0"/>
          <w:numId w:val="39"/>
        </w:numPr>
        <w:shd w:val="clear" w:color="auto" w:fill="FFFFFF"/>
        <w:tabs>
          <w:tab w:val="left" w:pos="614"/>
        </w:tabs>
        <w:spacing w:line="264" w:lineRule="exact"/>
        <w:ind w:left="418"/>
        <w:rPr>
          <w:spacing w:val="-10"/>
        </w:rPr>
      </w:pPr>
      <w:r>
        <w:t>zoznam trofej</w:t>
      </w:r>
      <w:r>
        <w:rPr>
          <w:rFonts w:eastAsia="Times New Roman"/>
        </w:rPr>
        <w:t>í a ich majiteľov, ktoré boli ulovené nesprávne,</w:t>
      </w:r>
    </w:p>
    <w:p w:rsidR="00000000" w:rsidRDefault="00CC17A1" w:rsidP="00CC17A1">
      <w:pPr>
        <w:numPr>
          <w:ilvl w:val="0"/>
          <w:numId w:val="39"/>
        </w:numPr>
        <w:shd w:val="clear" w:color="auto" w:fill="FFFFFF"/>
        <w:tabs>
          <w:tab w:val="left" w:pos="614"/>
        </w:tabs>
        <w:spacing w:line="264" w:lineRule="exact"/>
        <w:ind w:left="418"/>
        <w:rPr>
          <w:spacing w:val="-2"/>
        </w:rPr>
      </w:pPr>
      <w:r>
        <w:t>preh</w:t>
      </w:r>
      <w:r>
        <w:rPr>
          <w:rFonts w:eastAsia="Times New Roman"/>
        </w:rPr>
        <w:t>ľad a evidenciu trofejí s bodovou hodnotou na udelenie medailí C. I. C,</w:t>
      </w:r>
    </w:p>
    <w:p w:rsidR="00000000" w:rsidRDefault="00CC17A1" w:rsidP="00CC17A1">
      <w:pPr>
        <w:numPr>
          <w:ilvl w:val="0"/>
          <w:numId w:val="39"/>
        </w:numPr>
        <w:shd w:val="clear" w:color="auto" w:fill="FFFFFF"/>
        <w:tabs>
          <w:tab w:val="left" w:pos="614"/>
        </w:tabs>
        <w:spacing w:before="5" w:line="264" w:lineRule="exact"/>
        <w:ind w:left="418" w:right="1094"/>
        <w:rPr>
          <w:spacing w:val="-6"/>
        </w:rPr>
      </w:pPr>
      <w:r>
        <w:t>z</w:t>
      </w:r>
      <w:r>
        <w:rPr>
          <w:rFonts w:eastAsia="Times New Roman"/>
        </w:rPr>
        <w:t>áznam z chovateľskej pr</w:t>
      </w:r>
      <w:r>
        <w:rPr>
          <w:rFonts w:eastAsia="Times New Roman"/>
        </w:rPr>
        <w:t>ehliadky podľa § 19 ods. 6, ktorý predkladá organizátor chovateľskej prehliadky okresnému úradu do 30 dní po skončení chovateľskej prehliadky,</w:t>
      </w:r>
    </w:p>
    <w:p w:rsidR="00000000" w:rsidRDefault="00CC17A1" w:rsidP="00CC17A1">
      <w:pPr>
        <w:numPr>
          <w:ilvl w:val="0"/>
          <w:numId w:val="39"/>
        </w:numPr>
        <w:shd w:val="clear" w:color="auto" w:fill="FFFFFF"/>
        <w:tabs>
          <w:tab w:val="left" w:pos="614"/>
        </w:tabs>
        <w:spacing w:line="264" w:lineRule="exact"/>
        <w:ind w:left="418"/>
        <w:rPr>
          <w:spacing w:val="-9"/>
        </w:rPr>
      </w:pPr>
      <w:r>
        <w:t>fotodokument</w:t>
      </w:r>
      <w:r>
        <w:rPr>
          <w:rFonts w:eastAsia="Times New Roman"/>
        </w:rPr>
        <w:t>áciu trofejí uhynutej alebo poranenej zveri podľa § 14,</w:t>
      </w:r>
    </w:p>
    <w:p w:rsidR="00000000" w:rsidRDefault="00CC17A1" w:rsidP="00CC17A1">
      <w:pPr>
        <w:numPr>
          <w:ilvl w:val="0"/>
          <w:numId w:val="39"/>
        </w:numPr>
        <w:shd w:val="clear" w:color="auto" w:fill="FFFFFF"/>
        <w:tabs>
          <w:tab w:val="left" w:pos="614"/>
        </w:tabs>
        <w:spacing w:before="5" w:line="264" w:lineRule="exact"/>
        <w:ind w:left="418" w:right="2798"/>
        <w:jc w:val="both"/>
        <w:rPr>
          <w:spacing w:val="-4"/>
        </w:rPr>
      </w:pPr>
      <w:r>
        <w:t>veterin</w:t>
      </w:r>
      <w:r>
        <w:rPr>
          <w:rFonts w:eastAsia="Times New Roman"/>
        </w:rPr>
        <w:t>á</w:t>
      </w:r>
      <w:r>
        <w:rPr>
          <w:rFonts w:eastAsia="Times New Roman"/>
        </w:rPr>
        <w:t>rne potvrdenia o prehliadke ulovenej chorej alebo poranenej zveri, h) písomné potvrdenie poľovníckeho hospodára o úhyne alebo zranení zveri, i) záznamy o love zveri a jej úhyne z jednotlivých poľovných revírov.</w:t>
      </w:r>
    </w:p>
    <w:p w:rsidR="00000000" w:rsidRDefault="00CC17A1">
      <w:pPr>
        <w:shd w:val="clear" w:color="auto" w:fill="FFFFFF"/>
        <w:spacing w:line="264" w:lineRule="exact"/>
      </w:pPr>
      <w:r>
        <w:rPr>
          <w:rFonts w:eastAsia="Times New Roman"/>
          <w:spacing w:val="-3"/>
        </w:rPr>
        <w:t>§ 21</w:t>
      </w:r>
    </w:p>
    <w:p w:rsidR="00000000" w:rsidRDefault="00CC17A1">
      <w:pPr>
        <w:shd w:val="clear" w:color="auto" w:fill="FFFFFF"/>
        <w:spacing w:before="5" w:line="264" w:lineRule="exact"/>
        <w:ind w:left="422"/>
      </w:pPr>
      <w:r>
        <w:t>V</w:t>
      </w:r>
      <w:r>
        <w:rPr>
          <w:rFonts w:eastAsia="Times New Roman"/>
        </w:rPr>
        <w:t>ýhľadový plán poľovníckeho hospodárenia</w:t>
      </w:r>
    </w:p>
    <w:p w:rsidR="00000000" w:rsidRDefault="00CC17A1" w:rsidP="00CC17A1">
      <w:pPr>
        <w:numPr>
          <w:ilvl w:val="0"/>
          <w:numId w:val="40"/>
        </w:numPr>
        <w:shd w:val="clear" w:color="auto" w:fill="FFFFFF"/>
        <w:tabs>
          <w:tab w:val="left" w:pos="710"/>
        </w:tabs>
        <w:spacing w:line="264" w:lineRule="exact"/>
        <w:ind w:left="422" w:right="365"/>
        <w:rPr>
          <w:spacing w:val="-7"/>
        </w:rPr>
      </w:pPr>
      <w:r>
        <w:t>V</w:t>
      </w:r>
      <w:r>
        <w:rPr>
          <w:rFonts w:eastAsia="Times New Roman"/>
        </w:rPr>
        <w:t>ýhľadový plán poľovníckeho hospodárenia v poľovnom revíri musí zohľadňovať chovateľské ciele vyplývajúce z koncepcie chovu zveri v príslušnej poľovnej oblasti.</w:t>
      </w:r>
    </w:p>
    <w:p w:rsidR="00000000" w:rsidRDefault="00CC17A1" w:rsidP="00CC17A1">
      <w:pPr>
        <w:numPr>
          <w:ilvl w:val="0"/>
          <w:numId w:val="40"/>
        </w:numPr>
        <w:shd w:val="clear" w:color="auto" w:fill="FFFFFF"/>
        <w:tabs>
          <w:tab w:val="left" w:pos="710"/>
        </w:tabs>
        <w:spacing w:line="264" w:lineRule="exact"/>
        <w:ind w:left="422"/>
        <w:rPr>
          <w:spacing w:val="-7"/>
        </w:rPr>
      </w:pPr>
      <w:r>
        <w:t>V</w:t>
      </w:r>
      <w:r>
        <w:rPr>
          <w:rFonts w:eastAsia="Times New Roman"/>
        </w:rPr>
        <w:t>ýhľadový plán poľovníckeho hospodárenia obsahuje</w:t>
      </w:r>
    </w:p>
    <w:p w:rsidR="00000000" w:rsidRDefault="00CC17A1">
      <w:pPr>
        <w:shd w:val="clear" w:color="auto" w:fill="FFFFFF"/>
        <w:tabs>
          <w:tab w:val="left" w:pos="1056"/>
        </w:tabs>
        <w:spacing w:line="264" w:lineRule="exact"/>
        <w:ind w:left="840"/>
      </w:pPr>
      <w:r>
        <w:rPr>
          <w:spacing w:val="-8"/>
        </w:rPr>
        <w:t>a)</w:t>
      </w:r>
      <w:r>
        <w:tab/>
        <w:t>z</w:t>
      </w:r>
      <w:r>
        <w:rPr>
          <w:rFonts w:eastAsia="Times New Roman"/>
        </w:rPr>
        <w:t>ákladné údaje o poľ</w:t>
      </w:r>
      <w:r>
        <w:rPr>
          <w:rFonts w:eastAsia="Times New Roman"/>
        </w:rPr>
        <w:t>ovnom revíri</w:t>
      </w:r>
    </w:p>
    <w:p w:rsidR="00000000" w:rsidRDefault="00CC17A1" w:rsidP="00CC17A1">
      <w:pPr>
        <w:numPr>
          <w:ilvl w:val="0"/>
          <w:numId w:val="41"/>
        </w:numPr>
        <w:shd w:val="clear" w:color="auto" w:fill="FFFFFF"/>
        <w:tabs>
          <w:tab w:val="left" w:pos="1464"/>
        </w:tabs>
        <w:spacing w:line="264" w:lineRule="exact"/>
        <w:ind w:left="1258" w:right="365"/>
        <w:rPr>
          <w:spacing w:val="-15"/>
        </w:rPr>
      </w:pPr>
      <w:r>
        <w:t>n</w:t>
      </w:r>
      <w:r>
        <w:rPr>
          <w:rFonts w:eastAsia="Times New Roman"/>
        </w:rPr>
        <w:t>ázov poľovného revíru, zaradenie do chovateľského celku a poľovnej oblasti, zaradenie do kvalitatívnej triedy,</w:t>
      </w:r>
    </w:p>
    <w:p w:rsidR="00000000" w:rsidRDefault="00CC17A1" w:rsidP="00CC17A1">
      <w:pPr>
        <w:numPr>
          <w:ilvl w:val="0"/>
          <w:numId w:val="41"/>
        </w:numPr>
        <w:shd w:val="clear" w:color="auto" w:fill="FFFFFF"/>
        <w:tabs>
          <w:tab w:val="left" w:pos="1464"/>
        </w:tabs>
        <w:spacing w:line="264" w:lineRule="exact"/>
        <w:ind w:left="1258"/>
        <w:rPr>
          <w:spacing w:val="-10"/>
        </w:rPr>
      </w:pPr>
      <w:r>
        <w:t>celkov</w:t>
      </w:r>
      <w:r>
        <w:rPr>
          <w:rFonts w:eastAsia="Times New Roman"/>
        </w:rPr>
        <w:t>á výmera poľovného revíru, z toho lesné poľovné pozemky, poľnohospodárske poľovné pozemky, ostatné pozemky,</w:t>
      </w:r>
    </w:p>
    <w:p w:rsidR="00000000" w:rsidRDefault="00CC17A1" w:rsidP="00CC17A1">
      <w:pPr>
        <w:numPr>
          <w:ilvl w:val="0"/>
          <w:numId w:val="41"/>
        </w:numPr>
        <w:shd w:val="clear" w:color="auto" w:fill="FFFFFF"/>
        <w:tabs>
          <w:tab w:val="left" w:pos="1464"/>
        </w:tabs>
        <w:spacing w:before="5" w:line="264" w:lineRule="exact"/>
        <w:ind w:left="1258"/>
        <w:rPr>
          <w:spacing w:val="-10"/>
        </w:rPr>
      </w:pPr>
      <w:r>
        <w:t>pr</w:t>
      </w:r>
      <w:r>
        <w:rPr>
          <w:rFonts w:eastAsia="Times New Roman"/>
        </w:rPr>
        <w:t>írodné podmienky - orografické, hydrologické, klimatické,</w:t>
      </w:r>
    </w:p>
    <w:p w:rsidR="00000000" w:rsidRDefault="00CC17A1" w:rsidP="00CC17A1">
      <w:pPr>
        <w:numPr>
          <w:ilvl w:val="0"/>
          <w:numId w:val="41"/>
        </w:numPr>
        <w:shd w:val="clear" w:color="auto" w:fill="FFFFFF"/>
        <w:tabs>
          <w:tab w:val="left" w:pos="1464"/>
        </w:tabs>
        <w:spacing w:line="264" w:lineRule="exact"/>
        <w:ind w:left="1258"/>
        <w:rPr>
          <w:spacing w:val="-9"/>
        </w:rPr>
      </w:pPr>
      <w:r>
        <w:t>negat</w:t>
      </w:r>
      <w:r>
        <w:rPr>
          <w:rFonts w:eastAsia="Times New Roman"/>
        </w:rPr>
        <w:t>ívne civilizačné faktory, stavby, dopravná sieť, cestovný ruch,</w:t>
      </w:r>
    </w:p>
    <w:p w:rsidR="00000000" w:rsidRDefault="00CC17A1" w:rsidP="00CC17A1">
      <w:pPr>
        <w:numPr>
          <w:ilvl w:val="0"/>
          <w:numId w:val="41"/>
        </w:numPr>
        <w:shd w:val="clear" w:color="auto" w:fill="FFFFFF"/>
        <w:tabs>
          <w:tab w:val="left" w:pos="1464"/>
        </w:tabs>
        <w:spacing w:before="5" w:line="264" w:lineRule="exact"/>
        <w:ind w:left="1258"/>
        <w:rPr>
          <w:spacing w:val="-10"/>
        </w:rPr>
      </w:pPr>
      <w:r>
        <w:t>charakteristika lesn</w:t>
      </w:r>
      <w:r>
        <w:rPr>
          <w:rFonts w:eastAsia="Times New Roman"/>
        </w:rPr>
        <w:t>ých a poľnohospodárskych poľovných pozemkov a intenzita ich obhospodarovania, úživnosť poľovného re</w:t>
      </w:r>
      <w:r>
        <w:rPr>
          <w:rFonts w:eastAsia="Times New Roman"/>
        </w:rPr>
        <w:t>víru; funkčné plochy a úroveň ich obhospodarovania,</w:t>
      </w:r>
    </w:p>
    <w:p w:rsidR="00000000" w:rsidRDefault="00CC17A1">
      <w:pPr>
        <w:shd w:val="clear" w:color="auto" w:fill="FFFFFF"/>
        <w:tabs>
          <w:tab w:val="left" w:pos="1056"/>
        </w:tabs>
        <w:spacing w:before="5" w:line="264" w:lineRule="exact"/>
        <w:ind w:left="840"/>
      </w:pPr>
      <w:r>
        <w:rPr>
          <w:spacing w:val="-3"/>
        </w:rPr>
        <w:t>b)</w:t>
      </w:r>
      <w:r>
        <w:tab/>
        <w:t>zhodnotenie po</w:t>
      </w:r>
      <w:r>
        <w:rPr>
          <w:rFonts w:eastAsia="Times New Roman"/>
        </w:rPr>
        <w:t>ľovníckeho hospodárenia</w:t>
      </w:r>
    </w:p>
    <w:p w:rsidR="00000000" w:rsidRDefault="00CC17A1" w:rsidP="00CC17A1">
      <w:pPr>
        <w:numPr>
          <w:ilvl w:val="0"/>
          <w:numId w:val="42"/>
        </w:numPr>
        <w:shd w:val="clear" w:color="auto" w:fill="FFFFFF"/>
        <w:tabs>
          <w:tab w:val="left" w:pos="1464"/>
        </w:tabs>
        <w:spacing w:line="264" w:lineRule="exact"/>
        <w:ind w:left="1248"/>
        <w:rPr>
          <w:spacing w:val="-15"/>
        </w:rPr>
      </w:pPr>
      <w:r>
        <w:t>normovan</w:t>
      </w:r>
      <w:r>
        <w:rPr>
          <w:rFonts w:eastAsia="Times New Roman"/>
        </w:rPr>
        <w:t>é a odhadované stavy, vekové zloženie a pomer pohlaví pri raticovej zveri, lov jednotlivých druhov raticovej zveri vo vekovej a pohlavnej štruktúre, t</w:t>
      </w:r>
      <w:r>
        <w:rPr>
          <w:rFonts w:eastAsia="Times New Roman"/>
        </w:rPr>
        <w:t>rofejové hodnoty CIC, lov malej zveri, koeficienty prírastku, vývoj za uplynulých desať rokov a súčasný stav,</w:t>
      </w:r>
    </w:p>
    <w:p w:rsidR="00000000" w:rsidRDefault="00CC17A1" w:rsidP="00CC17A1">
      <w:pPr>
        <w:numPr>
          <w:ilvl w:val="0"/>
          <w:numId w:val="42"/>
        </w:numPr>
        <w:shd w:val="clear" w:color="auto" w:fill="FFFFFF"/>
        <w:tabs>
          <w:tab w:val="left" w:pos="1464"/>
        </w:tabs>
        <w:spacing w:line="264" w:lineRule="exact"/>
        <w:ind w:left="1248"/>
        <w:rPr>
          <w:spacing w:val="-10"/>
        </w:rPr>
      </w:pPr>
      <w:r>
        <w:t>po</w:t>
      </w:r>
      <w:r>
        <w:rPr>
          <w:rFonts w:eastAsia="Times New Roman"/>
        </w:rPr>
        <w:t>ľovnícke zariadenia; stav a dislokácia,</w:t>
      </w:r>
    </w:p>
    <w:p w:rsidR="00000000" w:rsidRDefault="00CC17A1" w:rsidP="00CC17A1">
      <w:pPr>
        <w:numPr>
          <w:ilvl w:val="0"/>
          <w:numId w:val="42"/>
        </w:numPr>
        <w:shd w:val="clear" w:color="auto" w:fill="FFFFFF"/>
        <w:tabs>
          <w:tab w:val="left" w:pos="1464"/>
        </w:tabs>
        <w:spacing w:line="264" w:lineRule="exact"/>
        <w:ind w:left="1248"/>
        <w:rPr>
          <w:spacing w:val="-10"/>
        </w:rPr>
      </w:pPr>
      <w:r>
        <w:t>starostlivos</w:t>
      </w:r>
      <w:r>
        <w:rPr>
          <w:rFonts w:eastAsia="Times New Roman"/>
        </w:rPr>
        <w:t>ť o zver; ochrana, prikrmovanie,</w:t>
      </w:r>
    </w:p>
    <w:p w:rsidR="00000000" w:rsidRDefault="00CC17A1" w:rsidP="00CC17A1">
      <w:pPr>
        <w:numPr>
          <w:ilvl w:val="0"/>
          <w:numId w:val="42"/>
        </w:numPr>
        <w:shd w:val="clear" w:color="auto" w:fill="FFFFFF"/>
        <w:tabs>
          <w:tab w:val="left" w:pos="1464"/>
        </w:tabs>
        <w:spacing w:before="5" w:line="264" w:lineRule="exact"/>
        <w:ind w:left="1248"/>
        <w:rPr>
          <w:spacing w:val="-8"/>
        </w:rPr>
      </w:pPr>
      <w:r>
        <w:t>zdravotn</w:t>
      </w:r>
      <w:r>
        <w:rPr>
          <w:rFonts w:eastAsia="Times New Roman"/>
        </w:rPr>
        <w:t>ý</w:t>
      </w:r>
      <w:r>
        <w:rPr>
          <w:rFonts w:eastAsia="Times New Roman"/>
        </w:rPr>
        <w:t xml:space="preserve"> stav zveri a evidencia zverozdravotných opatrení,</w:t>
      </w:r>
    </w:p>
    <w:p w:rsidR="00000000" w:rsidRDefault="00CC17A1" w:rsidP="00CC17A1">
      <w:pPr>
        <w:numPr>
          <w:ilvl w:val="0"/>
          <w:numId w:val="42"/>
        </w:numPr>
        <w:shd w:val="clear" w:color="auto" w:fill="FFFFFF"/>
        <w:tabs>
          <w:tab w:val="left" w:pos="1464"/>
        </w:tabs>
        <w:spacing w:line="264" w:lineRule="exact"/>
        <w:ind w:left="1248"/>
        <w:rPr>
          <w:spacing w:val="-8"/>
        </w:rPr>
      </w:pPr>
      <w:r>
        <w:t>s</w:t>
      </w:r>
      <w:r>
        <w:rPr>
          <w:rFonts w:eastAsia="Times New Roman"/>
        </w:rPr>
        <w:t>účasný stav a potreba poľovne upotrebiteľných psov,</w:t>
      </w:r>
    </w:p>
    <w:p w:rsidR="00000000" w:rsidRDefault="00CC17A1">
      <w:pPr>
        <w:shd w:val="clear" w:color="auto" w:fill="FFFFFF"/>
        <w:tabs>
          <w:tab w:val="left" w:pos="1056"/>
        </w:tabs>
        <w:spacing w:line="264" w:lineRule="exact"/>
        <w:ind w:left="840"/>
      </w:pPr>
      <w:r>
        <w:rPr>
          <w:spacing w:val="-8"/>
        </w:rPr>
        <w:t>c)</w:t>
      </w:r>
      <w:r>
        <w:tab/>
        <w:t>n</w:t>
      </w:r>
      <w:r>
        <w:rPr>
          <w:rFonts w:eastAsia="Times New Roman"/>
        </w:rPr>
        <w:t>ávrhy na úpravu poľovníckeho hospodárenia</w:t>
      </w:r>
    </w:p>
    <w:p w:rsidR="00000000" w:rsidRDefault="00CC17A1" w:rsidP="00CC17A1">
      <w:pPr>
        <w:numPr>
          <w:ilvl w:val="0"/>
          <w:numId w:val="43"/>
        </w:numPr>
        <w:shd w:val="clear" w:color="auto" w:fill="FFFFFF"/>
        <w:tabs>
          <w:tab w:val="left" w:pos="1464"/>
        </w:tabs>
        <w:spacing w:before="5" w:line="264" w:lineRule="exact"/>
        <w:ind w:left="1258"/>
        <w:rPr>
          <w:spacing w:val="-15"/>
        </w:rPr>
      </w:pPr>
      <w:r>
        <w:t>chovate</w:t>
      </w:r>
      <w:r>
        <w:rPr>
          <w:rFonts w:eastAsia="Times New Roman"/>
        </w:rPr>
        <w:t>ľské ciele a prostriedky na ich dosiahnutie pre jednotlivé</w:t>
      </w:r>
      <w:r>
        <w:rPr>
          <w:rFonts w:eastAsia="Times New Roman"/>
        </w:rPr>
        <w:t xml:space="preserve"> druhy raticovej zveri a malej zveri na obdobie platnosti zmluvy o užívaní poľovného revíru,</w:t>
      </w:r>
    </w:p>
    <w:p w:rsidR="00000000" w:rsidRDefault="00CC17A1" w:rsidP="00CC17A1">
      <w:pPr>
        <w:numPr>
          <w:ilvl w:val="0"/>
          <w:numId w:val="43"/>
        </w:numPr>
        <w:shd w:val="clear" w:color="auto" w:fill="FFFFFF"/>
        <w:tabs>
          <w:tab w:val="left" w:pos="1464"/>
        </w:tabs>
        <w:spacing w:before="5" w:line="264" w:lineRule="exact"/>
        <w:ind w:left="1258"/>
        <w:rPr>
          <w:spacing w:val="-8"/>
        </w:rPr>
      </w:pPr>
      <w:r>
        <w:t>n</w:t>
      </w:r>
      <w:r>
        <w:rPr>
          <w:rFonts w:eastAsia="Times New Roman"/>
        </w:rPr>
        <w:t>ávrh na úpravu skutočných stavov zveri a plánu lovu,</w:t>
      </w:r>
    </w:p>
    <w:p w:rsidR="00000000" w:rsidRDefault="00CC17A1" w:rsidP="00CC17A1">
      <w:pPr>
        <w:numPr>
          <w:ilvl w:val="0"/>
          <w:numId w:val="43"/>
        </w:numPr>
        <w:shd w:val="clear" w:color="auto" w:fill="FFFFFF"/>
        <w:tabs>
          <w:tab w:val="left" w:pos="1464"/>
        </w:tabs>
        <w:spacing w:line="264" w:lineRule="exact"/>
        <w:ind w:left="1258"/>
        <w:rPr>
          <w:spacing w:val="-10"/>
        </w:rPr>
      </w:pPr>
      <w:r>
        <w:t>n</w:t>
      </w:r>
      <w:r>
        <w:rPr>
          <w:rFonts w:eastAsia="Times New Roman"/>
        </w:rPr>
        <w:t>ávrh na zlepšenie kvality trofejí,</w:t>
      </w:r>
    </w:p>
    <w:p w:rsidR="00000000" w:rsidRDefault="00CC17A1" w:rsidP="00CC17A1">
      <w:pPr>
        <w:numPr>
          <w:ilvl w:val="0"/>
          <w:numId w:val="43"/>
        </w:numPr>
        <w:shd w:val="clear" w:color="auto" w:fill="FFFFFF"/>
        <w:tabs>
          <w:tab w:val="left" w:pos="1464"/>
        </w:tabs>
        <w:spacing w:before="5" w:line="264" w:lineRule="exact"/>
        <w:ind w:left="1258" w:right="365"/>
        <w:rPr>
          <w:spacing w:val="-9"/>
        </w:rPr>
      </w:pPr>
      <w:r>
        <w:t>n</w:t>
      </w:r>
      <w:r>
        <w:rPr>
          <w:rFonts w:eastAsia="Times New Roman"/>
        </w:rPr>
        <w:t>ávrh na zlepšenie úživnosti poľovného reví</w:t>
      </w:r>
      <w:r>
        <w:rPr>
          <w:rFonts w:eastAsia="Times New Roman"/>
        </w:rPr>
        <w:t>ru, prikrmovania zveri, obhospodarovania funkčných plôch, výsadbu trvalej zelene, plodonosných drevín, políčok pre zver, zakladanie biopásov,</w:t>
      </w:r>
    </w:p>
    <w:p w:rsidR="00000000" w:rsidRDefault="00CC17A1" w:rsidP="00CC17A1">
      <w:pPr>
        <w:numPr>
          <w:ilvl w:val="0"/>
          <w:numId w:val="43"/>
        </w:numPr>
        <w:shd w:val="clear" w:color="auto" w:fill="FFFFFF"/>
        <w:tabs>
          <w:tab w:val="left" w:pos="1464"/>
        </w:tabs>
        <w:spacing w:line="264" w:lineRule="exact"/>
        <w:ind w:left="1258"/>
        <w:rPr>
          <w:spacing w:val="-10"/>
        </w:rPr>
      </w:pPr>
      <w:r>
        <w:t>potreba krmiva, soli,</w:t>
      </w:r>
    </w:p>
    <w:p w:rsidR="00000000" w:rsidRDefault="00CC17A1" w:rsidP="00CC17A1">
      <w:pPr>
        <w:numPr>
          <w:ilvl w:val="0"/>
          <w:numId w:val="43"/>
        </w:numPr>
        <w:shd w:val="clear" w:color="auto" w:fill="FFFFFF"/>
        <w:tabs>
          <w:tab w:val="left" w:pos="1464"/>
        </w:tabs>
        <w:spacing w:before="5" w:line="264" w:lineRule="exact"/>
        <w:ind w:left="1258"/>
        <w:rPr>
          <w:spacing w:val="-10"/>
        </w:rPr>
      </w:pPr>
      <w:r>
        <w:t>n</w:t>
      </w:r>
      <w:r>
        <w:rPr>
          <w:rFonts w:eastAsia="Times New Roman"/>
        </w:rPr>
        <w:t>ávrh na zlepšenie zdravotnej starostlivosti o zver,</w:t>
      </w:r>
    </w:p>
    <w:p w:rsidR="00000000" w:rsidRDefault="00CC17A1" w:rsidP="00CC17A1">
      <w:pPr>
        <w:numPr>
          <w:ilvl w:val="0"/>
          <w:numId w:val="43"/>
        </w:numPr>
        <w:shd w:val="clear" w:color="auto" w:fill="FFFFFF"/>
        <w:tabs>
          <w:tab w:val="left" w:pos="1464"/>
        </w:tabs>
        <w:spacing w:line="264" w:lineRule="exact"/>
        <w:ind w:left="1258"/>
        <w:rPr>
          <w:spacing w:val="-13"/>
        </w:rPr>
      </w:pPr>
      <w:r>
        <w:t>budovanie a rekon</w:t>
      </w:r>
      <w:r>
        <w:rPr>
          <w:rFonts w:eastAsia="Times New Roman"/>
        </w:rPr>
        <w:t>š</w:t>
      </w:r>
      <w:r>
        <w:rPr>
          <w:rFonts w:eastAsia="Times New Roman"/>
        </w:rPr>
        <w:t>trukcia poľovníckych zariadení,</w:t>
      </w:r>
    </w:p>
    <w:p w:rsidR="00000000" w:rsidRDefault="00CC17A1">
      <w:pPr>
        <w:shd w:val="clear" w:color="auto" w:fill="FFFFFF"/>
        <w:spacing w:before="643"/>
        <w:ind w:left="9206"/>
      </w:pPr>
      <w:r>
        <w:rPr>
          <w:spacing w:val="-1"/>
          <w:sz w:val="16"/>
          <w:szCs w:val="16"/>
        </w:rPr>
        <w:t>strana 7/44</w:t>
      </w:r>
    </w:p>
    <w:p w:rsidR="00000000" w:rsidRDefault="00CC17A1">
      <w:pPr>
        <w:shd w:val="clear" w:color="auto" w:fill="FFFFFF"/>
        <w:spacing w:before="643"/>
        <w:ind w:left="9206"/>
        <w:sectPr w:rsidR="00000000">
          <w:pgSz w:w="11909" w:h="16834"/>
          <w:pgMar w:top="620" w:right="360" w:bottom="360" w:left="1469" w:header="708" w:footer="708" w:gutter="0"/>
          <w:cols w:space="60"/>
          <w:noEndnote/>
        </w:sectPr>
      </w:pPr>
    </w:p>
    <w:p w:rsidR="00000000" w:rsidRDefault="00CC17A1">
      <w:pPr>
        <w:shd w:val="clear" w:color="auto" w:fill="FFFFFF"/>
        <w:spacing w:line="264" w:lineRule="exact"/>
        <w:ind w:left="1262"/>
      </w:pPr>
      <w:r>
        <w:lastRenderedPageBreak/>
        <w:t>8. ekonomick</w:t>
      </w:r>
      <w:r>
        <w:rPr>
          <w:rFonts w:eastAsia="Times New Roman"/>
        </w:rPr>
        <w:t>é kalkulácie na navrhované opatrenia a ich predpokladaná efektívnosť,</w:t>
      </w:r>
    </w:p>
    <w:p w:rsidR="00000000" w:rsidRDefault="00CC17A1">
      <w:pPr>
        <w:shd w:val="clear" w:color="auto" w:fill="FFFFFF"/>
        <w:tabs>
          <w:tab w:val="left" w:pos="1032"/>
        </w:tabs>
        <w:spacing w:before="5" w:line="264" w:lineRule="exact"/>
        <w:ind w:left="845"/>
      </w:pPr>
      <w:r>
        <w:rPr>
          <w:spacing w:val="-4"/>
        </w:rPr>
        <w:t>d)</w:t>
      </w:r>
      <w:r>
        <w:tab/>
        <w:t>mapu po</w:t>
      </w:r>
      <w:r>
        <w:rPr>
          <w:rFonts w:eastAsia="Times New Roman"/>
        </w:rPr>
        <w:t>ľovníckeho hospodárenia na lesníckej organizačnej mape alebo obrysovej mape poľovného</w:t>
      </w:r>
      <w:r>
        <w:rPr>
          <w:rFonts w:eastAsia="Times New Roman"/>
        </w:rPr>
        <w:br/>
        <w:t>reví</w:t>
      </w:r>
      <w:r>
        <w:rPr>
          <w:rFonts w:eastAsia="Times New Roman"/>
        </w:rPr>
        <w:t>ru so zakreslením</w:t>
      </w:r>
    </w:p>
    <w:p w:rsidR="00000000" w:rsidRDefault="00CC17A1" w:rsidP="00CC17A1">
      <w:pPr>
        <w:numPr>
          <w:ilvl w:val="0"/>
          <w:numId w:val="44"/>
        </w:numPr>
        <w:shd w:val="clear" w:color="auto" w:fill="FFFFFF"/>
        <w:tabs>
          <w:tab w:val="left" w:pos="1469"/>
        </w:tabs>
        <w:spacing w:before="5" w:line="264" w:lineRule="exact"/>
        <w:ind w:left="1258"/>
        <w:rPr>
          <w:spacing w:val="-13"/>
        </w:rPr>
      </w:pPr>
      <w:r>
        <w:t>funk</w:t>
      </w:r>
      <w:r>
        <w:rPr>
          <w:rFonts w:eastAsia="Times New Roman"/>
        </w:rPr>
        <w:t>čných plôch, políčok, ohryzových plôch,</w:t>
      </w:r>
    </w:p>
    <w:p w:rsidR="00000000" w:rsidRDefault="00CC17A1" w:rsidP="00CC17A1">
      <w:pPr>
        <w:numPr>
          <w:ilvl w:val="0"/>
          <w:numId w:val="44"/>
        </w:numPr>
        <w:shd w:val="clear" w:color="auto" w:fill="FFFFFF"/>
        <w:tabs>
          <w:tab w:val="left" w:pos="1469"/>
        </w:tabs>
        <w:spacing w:line="264" w:lineRule="exact"/>
        <w:ind w:left="1258"/>
        <w:rPr>
          <w:spacing w:val="-8"/>
        </w:rPr>
      </w:pPr>
      <w:r>
        <w:t>k</w:t>
      </w:r>
      <w:r>
        <w:rPr>
          <w:rFonts w:eastAsia="Times New Roman"/>
        </w:rPr>
        <w:t>ŕmnych zariadení a soľníkov,</w:t>
      </w:r>
    </w:p>
    <w:p w:rsidR="00000000" w:rsidRDefault="00CC17A1" w:rsidP="00CC17A1">
      <w:pPr>
        <w:numPr>
          <w:ilvl w:val="0"/>
          <w:numId w:val="44"/>
        </w:numPr>
        <w:shd w:val="clear" w:color="auto" w:fill="FFFFFF"/>
        <w:tabs>
          <w:tab w:val="left" w:pos="1469"/>
        </w:tabs>
        <w:spacing w:line="264" w:lineRule="exact"/>
        <w:ind w:left="1258"/>
        <w:rPr>
          <w:spacing w:val="-8"/>
        </w:rPr>
      </w:pPr>
      <w:r>
        <w:t>ostatn</w:t>
      </w:r>
      <w:r>
        <w:rPr>
          <w:rFonts w:eastAsia="Times New Roman"/>
        </w:rPr>
        <w:t>ých poľovníckych zariadení,</w:t>
      </w:r>
    </w:p>
    <w:p w:rsidR="00000000" w:rsidRDefault="00CC17A1" w:rsidP="00CC17A1">
      <w:pPr>
        <w:numPr>
          <w:ilvl w:val="0"/>
          <w:numId w:val="44"/>
        </w:numPr>
        <w:shd w:val="clear" w:color="auto" w:fill="FFFFFF"/>
        <w:tabs>
          <w:tab w:val="left" w:pos="1469"/>
        </w:tabs>
        <w:spacing w:before="5" w:line="264" w:lineRule="exact"/>
        <w:ind w:left="1258"/>
        <w:rPr>
          <w:spacing w:val="-6"/>
        </w:rPr>
      </w:pPr>
      <w:r>
        <w:t>rujov</w:t>
      </w:r>
      <w:r>
        <w:rPr>
          <w:rFonts w:eastAsia="Times New Roman"/>
        </w:rPr>
        <w:t>ísk, tokanísk,</w:t>
      </w:r>
    </w:p>
    <w:p w:rsidR="00000000" w:rsidRDefault="00CC17A1">
      <w:pPr>
        <w:shd w:val="clear" w:color="auto" w:fill="FFFFFF"/>
        <w:tabs>
          <w:tab w:val="left" w:pos="1032"/>
        </w:tabs>
        <w:spacing w:line="264" w:lineRule="exact"/>
        <w:ind w:left="845"/>
      </w:pPr>
      <w:r>
        <w:rPr>
          <w:spacing w:val="-7"/>
        </w:rPr>
        <w:t>e)</w:t>
      </w:r>
      <w:r>
        <w:tab/>
        <w:t>tabu</w:t>
      </w:r>
      <w:r>
        <w:rPr>
          <w:rFonts w:eastAsia="Times New Roman"/>
        </w:rPr>
        <w:t>ľkovú časť</w:t>
      </w:r>
    </w:p>
    <w:p w:rsidR="00000000" w:rsidRDefault="00CC17A1" w:rsidP="00CC17A1">
      <w:pPr>
        <w:numPr>
          <w:ilvl w:val="0"/>
          <w:numId w:val="45"/>
        </w:numPr>
        <w:shd w:val="clear" w:color="auto" w:fill="FFFFFF"/>
        <w:tabs>
          <w:tab w:val="left" w:pos="1464"/>
        </w:tabs>
        <w:spacing w:before="5" w:line="264" w:lineRule="exact"/>
        <w:ind w:left="1262"/>
        <w:rPr>
          <w:spacing w:val="-15"/>
        </w:rPr>
      </w:pPr>
      <w:r>
        <w:t>preh</w:t>
      </w:r>
      <w:r>
        <w:rPr>
          <w:rFonts w:eastAsia="Times New Roman"/>
        </w:rPr>
        <w:t>ľad o stavoch a love zveri; skutočnosť, plán,</w:t>
      </w:r>
    </w:p>
    <w:p w:rsidR="00000000" w:rsidRDefault="00CC17A1" w:rsidP="00CC17A1">
      <w:pPr>
        <w:numPr>
          <w:ilvl w:val="0"/>
          <w:numId w:val="45"/>
        </w:numPr>
        <w:shd w:val="clear" w:color="auto" w:fill="FFFFFF"/>
        <w:tabs>
          <w:tab w:val="left" w:pos="1464"/>
        </w:tabs>
        <w:spacing w:line="264" w:lineRule="exact"/>
        <w:ind w:left="1262"/>
        <w:rPr>
          <w:spacing w:val="-11"/>
        </w:rPr>
      </w:pPr>
      <w:r>
        <w:t>trofejov</w:t>
      </w:r>
      <w:r>
        <w:rPr>
          <w:rFonts w:eastAsia="Times New Roman"/>
        </w:rPr>
        <w:t>é</w:t>
      </w:r>
      <w:r>
        <w:rPr>
          <w:rFonts w:eastAsia="Times New Roman"/>
        </w:rPr>
        <w:t xml:space="preserve"> hodnoty raticovej zveri,</w:t>
      </w:r>
    </w:p>
    <w:p w:rsidR="00000000" w:rsidRDefault="00CC17A1">
      <w:pPr>
        <w:rPr>
          <w:rFonts w:ascii="Arial" w:hAnsi="Arial" w:cs="Arial"/>
          <w:sz w:val="2"/>
          <w:szCs w:val="2"/>
        </w:rPr>
      </w:pPr>
    </w:p>
    <w:p w:rsidR="00000000" w:rsidRDefault="00CC17A1" w:rsidP="00CC17A1">
      <w:pPr>
        <w:numPr>
          <w:ilvl w:val="0"/>
          <w:numId w:val="46"/>
        </w:numPr>
        <w:shd w:val="clear" w:color="auto" w:fill="FFFFFF"/>
        <w:tabs>
          <w:tab w:val="left" w:pos="1032"/>
        </w:tabs>
        <w:spacing w:before="5" w:line="264" w:lineRule="exact"/>
        <w:ind w:left="845"/>
        <w:rPr>
          <w:spacing w:val="-10"/>
        </w:rPr>
      </w:pPr>
      <w:r>
        <w:t>fotodokument</w:t>
      </w:r>
      <w:r>
        <w:rPr>
          <w:rFonts w:eastAsia="Times New Roman"/>
        </w:rPr>
        <w:t>áciu zachytávajúcu východiskový stav v poľovnom revíri,</w:t>
      </w:r>
    </w:p>
    <w:p w:rsidR="00000000" w:rsidRDefault="00CC17A1" w:rsidP="00CC17A1">
      <w:pPr>
        <w:numPr>
          <w:ilvl w:val="0"/>
          <w:numId w:val="46"/>
        </w:numPr>
        <w:shd w:val="clear" w:color="auto" w:fill="FFFFFF"/>
        <w:tabs>
          <w:tab w:val="left" w:pos="1032"/>
        </w:tabs>
        <w:spacing w:line="264" w:lineRule="exact"/>
        <w:ind w:left="845"/>
        <w:rPr>
          <w:spacing w:val="-7"/>
        </w:rPr>
      </w:pPr>
      <w:r>
        <w:t>k</w:t>
      </w:r>
      <w:r>
        <w:rPr>
          <w:rFonts w:eastAsia="Times New Roman"/>
        </w:rPr>
        <w:t>ópiu dokladu z evidencie podľa odseku 3.</w:t>
      </w:r>
    </w:p>
    <w:p w:rsidR="00000000" w:rsidRDefault="00CC17A1">
      <w:pPr>
        <w:shd w:val="clear" w:color="auto" w:fill="FFFFFF"/>
        <w:spacing w:before="5" w:line="264" w:lineRule="exact"/>
        <w:ind w:left="422"/>
      </w:pPr>
      <w:r>
        <w:t>(3) Evidencia os</w:t>
      </w:r>
      <w:r>
        <w:rPr>
          <w:rFonts w:eastAsia="Times New Roman"/>
        </w:rPr>
        <w:t>ôb odborne spôsobilých na vypracovanie výhľadového plánu poľovníckeho hospodárenia obsahuje</w:t>
      </w:r>
    </w:p>
    <w:p w:rsidR="00000000" w:rsidRDefault="00CC17A1">
      <w:pPr>
        <w:shd w:val="clear" w:color="auto" w:fill="FFFFFF"/>
        <w:tabs>
          <w:tab w:val="left" w:pos="1056"/>
        </w:tabs>
        <w:spacing w:before="5" w:line="264" w:lineRule="exact"/>
        <w:ind w:left="840"/>
      </w:pPr>
      <w:r>
        <w:rPr>
          <w:spacing w:val="-8"/>
        </w:rPr>
        <w:t>a)</w:t>
      </w:r>
      <w:r>
        <w:tab/>
        <w:t>identifika</w:t>
      </w:r>
      <w:r>
        <w:rPr>
          <w:rFonts w:eastAsia="Times New Roman"/>
        </w:rPr>
        <w:t>čné údaje</w:t>
      </w:r>
    </w:p>
    <w:p w:rsidR="00000000" w:rsidRDefault="00CC17A1" w:rsidP="00CC17A1">
      <w:pPr>
        <w:numPr>
          <w:ilvl w:val="0"/>
          <w:numId w:val="47"/>
        </w:numPr>
        <w:shd w:val="clear" w:color="auto" w:fill="FFFFFF"/>
        <w:tabs>
          <w:tab w:val="left" w:pos="1464"/>
        </w:tabs>
        <w:spacing w:line="264" w:lineRule="exact"/>
        <w:ind w:left="1262"/>
        <w:rPr>
          <w:spacing w:val="-15"/>
        </w:rPr>
      </w:pPr>
      <w:r>
        <w:t>meno, priezvisko, d</w:t>
      </w:r>
      <w:r>
        <w:rPr>
          <w:rFonts w:eastAsia="Times New Roman"/>
        </w:rPr>
        <w:t>átum narodenia a adresa bydliska pri fyzickej osobe,</w:t>
      </w:r>
    </w:p>
    <w:p w:rsidR="00000000" w:rsidRDefault="00CC17A1" w:rsidP="00CC17A1">
      <w:pPr>
        <w:numPr>
          <w:ilvl w:val="0"/>
          <w:numId w:val="47"/>
        </w:numPr>
        <w:shd w:val="clear" w:color="auto" w:fill="FFFFFF"/>
        <w:tabs>
          <w:tab w:val="left" w:pos="1464"/>
        </w:tabs>
        <w:spacing w:line="264" w:lineRule="exact"/>
        <w:ind w:left="1262"/>
        <w:rPr>
          <w:spacing w:val="-11"/>
        </w:rPr>
      </w:pPr>
      <w:r>
        <w:t>n</w:t>
      </w:r>
      <w:r>
        <w:rPr>
          <w:rFonts w:eastAsia="Times New Roman"/>
        </w:rPr>
        <w:t>ázov, sídlo a identifikačné číslo osoby pri právnickej osobe,</w:t>
      </w:r>
    </w:p>
    <w:p w:rsidR="00000000" w:rsidRDefault="00CC17A1">
      <w:pPr>
        <w:rPr>
          <w:rFonts w:ascii="Arial" w:hAnsi="Arial" w:cs="Arial"/>
          <w:sz w:val="2"/>
          <w:szCs w:val="2"/>
        </w:rPr>
      </w:pPr>
    </w:p>
    <w:p w:rsidR="00000000" w:rsidRDefault="00CC17A1" w:rsidP="00CC17A1">
      <w:pPr>
        <w:numPr>
          <w:ilvl w:val="0"/>
          <w:numId w:val="48"/>
        </w:numPr>
        <w:shd w:val="clear" w:color="auto" w:fill="FFFFFF"/>
        <w:tabs>
          <w:tab w:val="left" w:pos="1056"/>
        </w:tabs>
        <w:spacing w:line="264" w:lineRule="exact"/>
        <w:ind w:left="840"/>
        <w:rPr>
          <w:spacing w:val="-3"/>
        </w:rPr>
      </w:pPr>
      <w:r>
        <w:t>d</w:t>
      </w:r>
      <w:r>
        <w:rPr>
          <w:rFonts w:eastAsia="Times New Roman"/>
        </w:rPr>
        <w:t>átum absolvovania vyššej skúšky z poľovníctva (ďalej len „vyššia skúška“) alebo d</w:t>
      </w:r>
      <w:r>
        <w:rPr>
          <w:rFonts w:eastAsia="Times New Roman"/>
        </w:rPr>
        <w:t>átum ukončenia štúdia na strednej škole alebo vysokej škole, kde je poľovníctvo povinným vyučovacím predmetom alebo povinne voliteľným vyučovacím predmetom,</w:t>
      </w:r>
    </w:p>
    <w:p w:rsidR="00000000" w:rsidRDefault="00CC17A1" w:rsidP="00CC17A1">
      <w:pPr>
        <w:numPr>
          <w:ilvl w:val="0"/>
          <w:numId w:val="48"/>
        </w:numPr>
        <w:shd w:val="clear" w:color="auto" w:fill="FFFFFF"/>
        <w:tabs>
          <w:tab w:val="left" w:pos="1056"/>
        </w:tabs>
        <w:spacing w:line="264" w:lineRule="exact"/>
        <w:ind w:left="840"/>
        <w:rPr>
          <w:spacing w:val="-10"/>
        </w:rPr>
      </w:pPr>
      <w:r>
        <w:t>d</w:t>
      </w:r>
      <w:r>
        <w:rPr>
          <w:rFonts w:eastAsia="Times New Roman"/>
        </w:rPr>
        <w:t>átum vydania poľovného lístku,</w:t>
      </w:r>
    </w:p>
    <w:p w:rsidR="00000000" w:rsidRDefault="00CC17A1" w:rsidP="00CC17A1">
      <w:pPr>
        <w:numPr>
          <w:ilvl w:val="0"/>
          <w:numId w:val="48"/>
        </w:numPr>
        <w:shd w:val="clear" w:color="auto" w:fill="FFFFFF"/>
        <w:tabs>
          <w:tab w:val="left" w:pos="1056"/>
        </w:tabs>
        <w:spacing w:before="5" w:line="264" w:lineRule="exact"/>
        <w:ind w:left="840"/>
        <w:rPr>
          <w:spacing w:val="-2"/>
        </w:rPr>
      </w:pPr>
      <w:r>
        <w:t>doklad o z</w:t>
      </w:r>
      <w:r>
        <w:rPr>
          <w:rFonts w:eastAsia="Times New Roman"/>
        </w:rPr>
        <w:t>ískanej praxi podľa § 30 ods. 6 zákona.</w:t>
      </w:r>
    </w:p>
    <w:p w:rsidR="00000000" w:rsidRDefault="00CC17A1">
      <w:pPr>
        <w:shd w:val="clear" w:color="auto" w:fill="FFFFFF"/>
        <w:spacing w:line="264" w:lineRule="exact"/>
        <w:ind w:right="365"/>
      </w:pPr>
      <w:r>
        <w:t>(4) Osoba odborne sp</w:t>
      </w:r>
      <w:r>
        <w:rPr>
          <w:rFonts w:eastAsia="Times New Roman"/>
        </w:rPr>
        <w:t>ôsobilá na vypracovanie výhľadového plánu poľovníckeho hospodárenia je zároveň odborne spôsobilá na vypracovanie projektu podľa § 3. § 22</w:t>
      </w:r>
    </w:p>
    <w:p w:rsidR="00000000" w:rsidRDefault="00CC17A1">
      <w:pPr>
        <w:shd w:val="clear" w:color="auto" w:fill="FFFFFF"/>
        <w:spacing w:before="5" w:line="264" w:lineRule="exact"/>
        <w:ind w:left="422"/>
      </w:pPr>
      <w:r>
        <w:t>Dokument</w:t>
      </w:r>
      <w:r>
        <w:rPr>
          <w:rFonts w:eastAsia="Times New Roman"/>
        </w:rPr>
        <w:t>ácia poľovného revíru</w:t>
      </w:r>
    </w:p>
    <w:p w:rsidR="00000000" w:rsidRDefault="00CC17A1">
      <w:pPr>
        <w:shd w:val="clear" w:color="auto" w:fill="FFFFFF"/>
        <w:tabs>
          <w:tab w:val="left" w:pos="710"/>
        </w:tabs>
        <w:spacing w:line="264" w:lineRule="exact"/>
        <w:ind w:left="427"/>
      </w:pPr>
      <w:r>
        <w:rPr>
          <w:spacing w:val="-8"/>
        </w:rPr>
        <w:t>(1)</w:t>
      </w:r>
      <w:r>
        <w:tab/>
        <w:t>Dokument</w:t>
      </w:r>
      <w:r>
        <w:rPr>
          <w:rFonts w:eastAsia="Times New Roman"/>
        </w:rPr>
        <w:t>áciu poľovného revíru tvorí</w:t>
      </w:r>
    </w:p>
    <w:p w:rsidR="00000000" w:rsidRDefault="00CC17A1" w:rsidP="00CC17A1">
      <w:pPr>
        <w:numPr>
          <w:ilvl w:val="0"/>
          <w:numId w:val="49"/>
        </w:numPr>
        <w:shd w:val="clear" w:color="auto" w:fill="FFFFFF"/>
        <w:tabs>
          <w:tab w:val="left" w:pos="1051"/>
        </w:tabs>
        <w:spacing w:before="5" w:line="264" w:lineRule="exact"/>
        <w:ind w:left="840"/>
        <w:rPr>
          <w:spacing w:val="-6"/>
        </w:rPr>
      </w:pPr>
      <w:r>
        <w:t>v</w:t>
      </w:r>
      <w:r>
        <w:rPr>
          <w:rFonts w:eastAsia="Times New Roman"/>
        </w:rPr>
        <w:t>ýhľadový plán poľovníc</w:t>
      </w:r>
      <w:r>
        <w:rPr>
          <w:rFonts w:eastAsia="Times New Roman"/>
        </w:rPr>
        <w:t>keho hospodárenia (§ 21),</w:t>
      </w:r>
    </w:p>
    <w:p w:rsidR="00000000" w:rsidRDefault="00CC17A1" w:rsidP="00CC17A1">
      <w:pPr>
        <w:numPr>
          <w:ilvl w:val="0"/>
          <w:numId w:val="49"/>
        </w:numPr>
        <w:shd w:val="clear" w:color="auto" w:fill="FFFFFF"/>
        <w:tabs>
          <w:tab w:val="left" w:pos="1051"/>
        </w:tabs>
        <w:spacing w:line="264" w:lineRule="exact"/>
        <w:ind w:left="840"/>
        <w:rPr>
          <w:spacing w:val="-3"/>
        </w:rPr>
      </w:pPr>
      <w:r>
        <w:t>ro</w:t>
      </w:r>
      <w:r>
        <w:rPr>
          <w:rFonts w:eastAsia="Times New Roman"/>
        </w:rPr>
        <w:t>čné plány poľovníckeho hospodárenia, ktorými sú:</w:t>
      </w:r>
    </w:p>
    <w:p w:rsidR="00000000" w:rsidRDefault="00CC17A1">
      <w:pPr>
        <w:rPr>
          <w:rFonts w:ascii="Arial" w:hAnsi="Arial" w:cs="Arial"/>
          <w:sz w:val="2"/>
          <w:szCs w:val="2"/>
        </w:rPr>
      </w:pPr>
    </w:p>
    <w:p w:rsidR="00000000" w:rsidRDefault="00CC17A1" w:rsidP="00CC17A1">
      <w:pPr>
        <w:numPr>
          <w:ilvl w:val="0"/>
          <w:numId w:val="50"/>
        </w:numPr>
        <w:shd w:val="clear" w:color="auto" w:fill="FFFFFF"/>
        <w:tabs>
          <w:tab w:val="left" w:pos="1464"/>
        </w:tabs>
        <w:spacing w:line="264" w:lineRule="exact"/>
        <w:ind w:left="1258"/>
        <w:rPr>
          <w:spacing w:val="-15"/>
        </w:rPr>
      </w:pPr>
      <w:r>
        <w:t>pl</w:t>
      </w:r>
      <w:r>
        <w:rPr>
          <w:rFonts w:eastAsia="Times New Roman"/>
        </w:rPr>
        <w:t>án chovu o lovu raticovej zveri; vzor je uvedený v prílohe č. 10,</w:t>
      </w:r>
    </w:p>
    <w:p w:rsidR="00000000" w:rsidRDefault="00CC17A1" w:rsidP="00CC17A1">
      <w:pPr>
        <w:numPr>
          <w:ilvl w:val="0"/>
          <w:numId w:val="50"/>
        </w:numPr>
        <w:shd w:val="clear" w:color="auto" w:fill="FFFFFF"/>
        <w:tabs>
          <w:tab w:val="left" w:pos="1464"/>
        </w:tabs>
        <w:spacing w:line="264" w:lineRule="exact"/>
        <w:ind w:left="1258"/>
        <w:rPr>
          <w:spacing w:val="-10"/>
        </w:rPr>
      </w:pPr>
      <w:r>
        <w:t>pl</w:t>
      </w:r>
      <w:r>
        <w:rPr>
          <w:rFonts w:eastAsia="Times New Roman"/>
        </w:rPr>
        <w:t>án chovu a lovu malej zveri; vzor je uvedený v prílohe č. 11,</w:t>
      </w:r>
    </w:p>
    <w:p w:rsidR="00000000" w:rsidRDefault="00CC17A1" w:rsidP="00CC17A1">
      <w:pPr>
        <w:numPr>
          <w:ilvl w:val="0"/>
          <w:numId w:val="50"/>
        </w:numPr>
        <w:shd w:val="clear" w:color="auto" w:fill="FFFFFF"/>
        <w:tabs>
          <w:tab w:val="left" w:pos="1464"/>
        </w:tabs>
        <w:spacing w:line="264" w:lineRule="exact"/>
        <w:ind w:left="1258"/>
        <w:rPr>
          <w:spacing w:val="-10"/>
        </w:rPr>
      </w:pPr>
      <w:r>
        <w:t>pl</w:t>
      </w:r>
      <w:r>
        <w:rPr>
          <w:rFonts w:eastAsia="Times New Roman"/>
        </w:rPr>
        <w:t>á</w:t>
      </w:r>
      <w:r>
        <w:rPr>
          <w:rFonts w:eastAsia="Times New Roman"/>
        </w:rPr>
        <w:t>n starostlivosti o zver; vzor je uvedený v prílohe č. 12,</w:t>
      </w:r>
    </w:p>
    <w:p w:rsidR="00000000" w:rsidRDefault="00CC17A1" w:rsidP="00CC17A1">
      <w:pPr>
        <w:numPr>
          <w:ilvl w:val="0"/>
          <w:numId w:val="50"/>
        </w:numPr>
        <w:shd w:val="clear" w:color="auto" w:fill="FFFFFF"/>
        <w:tabs>
          <w:tab w:val="left" w:pos="1464"/>
        </w:tabs>
        <w:spacing w:before="5" w:line="264" w:lineRule="exact"/>
        <w:ind w:left="1258"/>
        <w:rPr>
          <w:spacing w:val="-9"/>
        </w:rPr>
      </w:pPr>
      <w:r>
        <w:t>pl</w:t>
      </w:r>
      <w:r>
        <w:rPr>
          <w:rFonts w:eastAsia="Times New Roman"/>
        </w:rPr>
        <w:t>án spoločných poľovačiek; vzor je uvedený v prílohe č. 13,</w:t>
      </w:r>
    </w:p>
    <w:p w:rsidR="00000000" w:rsidRDefault="00CC17A1">
      <w:pPr>
        <w:shd w:val="clear" w:color="auto" w:fill="FFFFFF"/>
        <w:tabs>
          <w:tab w:val="left" w:pos="1051"/>
        </w:tabs>
        <w:spacing w:line="264" w:lineRule="exact"/>
        <w:ind w:left="840"/>
      </w:pPr>
      <w:r>
        <w:rPr>
          <w:spacing w:val="-10"/>
        </w:rPr>
        <w:t>c)</w:t>
      </w:r>
      <w:r>
        <w:tab/>
        <w:t>prvotn</w:t>
      </w:r>
      <w:r>
        <w:rPr>
          <w:rFonts w:eastAsia="Times New Roman"/>
        </w:rPr>
        <w:t>á evidencia, ktorú tvorí</w:t>
      </w:r>
    </w:p>
    <w:p w:rsidR="00000000" w:rsidRDefault="00CC17A1" w:rsidP="00CC17A1">
      <w:pPr>
        <w:numPr>
          <w:ilvl w:val="0"/>
          <w:numId w:val="51"/>
        </w:numPr>
        <w:shd w:val="clear" w:color="auto" w:fill="FFFFFF"/>
        <w:tabs>
          <w:tab w:val="left" w:pos="1464"/>
        </w:tabs>
        <w:spacing w:before="5" w:line="264" w:lineRule="exact"/>
        <w:ind w:left="1258"/>
        <w:rPr>
          <w:spacing w:val="-15"/>
        </w:rPr>
      </w:pPr>
      <w:r>
        <w:t>preh</w:t>
      </w:r>
      <w:r>
        <w:rPr>
          <w:rFonts w:eastAsia="Times New Roman"/>
        </w:rPr>
        <w:t>ľad stavu zveri; vzor je uvedený v prílohe č. 14,</w:t>
      </w:r>
    </w:p>
    <w:p w:rsidR="00000000" w:rsidRDefault="00CC17A1" w:rsidP="00CC17A1">
      <w:pPr>
        <w:numPr>
          <w:ilvl w:val="0"/>
          <w:numId w:val="51"/>
        </w:numPr>
        <w:shd w:val="clear" w:color="auto" w:fill="FFFFFF"/>
        <w:tabs>
          <w:tab w:val="left" w:pos="1464"/>
        </w:tabs>
        <w:spacing w:line="264" w:lineRule="exact"/>
        <w:ind w:left="1258"/>
        <w:rPr>
          <w:spacing w:val="-10"/>
        </w:rPr>
      </w:pPr>
      <w:r>
        <w:t xml:space="preserve">evidencia lovu zveri, jej </w:t>
      </w:r>
      <w:r>
        <w:rPr>
          <w:rFonts w:eastAsia="Times New Roman"/>
        </w:rPr>
        <w:t>úhynu, p</w:t>
      </w:r>
      <w:r>
        <w:rPr>
          <w:rFonts w:eastAsia="Times New Roman"/>
        </w:rPr>
        <w:t>oužitých značiek a použitia zveriny; vzor je uvedený v prílohe č. 8,</w:t>
      </w:r>
    </w:p>
    <w:p w:rsidR="00000000" w:rsidRDefault="00CC17A1" w:rsidP="00CC17A1">
      <w:pPr>
        <w:numPr>
          <w:ilvl w:val="0"/>
          <w:numId w:val="51"/>
        </w:numPr>
        <w:shd w:val="clear" w:color="auto" w:fill="FFFFFF"/>
        <w:tabs>
          <w:tab w:val="left" w:pos="1464"/>
        </w:tabs>
        <w:spacing w:line="264" w:lineRule="exact"/>
        <w:ind w:left="1258"/>
        <w:rPr>
          <w:spacing w:val="-10"/>
        </w:rPr>
      </w:pPr>
      <w:r>
        <w:t>povolenia na lov zveri a evidencia vydan</w:t>
      </w:r>
      <w:r>
        <w:rPr>
          <w:rFonts w:eastAsia="Times New Roman"/>
        </w:rPr>
        <w:t>ých značiek; vzor je uvedený v prílohe č. 15,</w:t>
      </w:r>
    </w:p>
    <w:p w:rsidR="00000000" w:rsidRDefault="00CC17A1" w:rsidP="00CC17A1">
      <w:pPr>
        <w:numPr>
          <w:ilvl w:val="0"/>
          <w:numId w:val="51"/>
        </w:numPr>
        <w:shd w:val="clear" w:color="auto" w:fill="FFFFFF"/>
        <w:tabs>
          <w:tab w:val="left" w:pos="1464"/>
        </w:tabs>
        <w:spacing w:before="5" w:line="264" w:lineRule="exact"/>
        <w:ind w:left="1258"/>
        <w:rPr>
          <w:spacing w:val="-9"/>
        </w:rPr>
      </w:pPr>
      <w:r>
        <w:t>evidencia po</w:t>
      </w:r>
      <w:r>
        <w:rPr>
          <w:rFonts w:eastAsia="Times New Roman"/>
        </w:rPr>
        <w:t>ľovných psov a poľovne upotrebiteľných psov; vzor je uvedený v prílohe č. 16,</w:t>
      </w:r>
    </w:p>
    <w:p w:rsidR="00000000" w:rsidRDefault="00CC17A1" w:rsidP="00CC17A1">
      <w:pPr>
        <w:numPr>
          <w:ilvl w:val="0"/>
          <w:numId w:val="51"/>
        </w:numPr>
        <w:shd w:val="clear" w:color="auto" w:fill="FFFFFF"/>
        <w:tabs>
          <w:tab w:val="left" w:pos="1464"/>
        </w:tabs>
        <w:spacing w:line="264" w:lineRule="exact"/>
        <w:ind w:left="1258"/>
        <w:rPr>
          <w:spacing w:val="-8"/>
        </w:rPr>
      </w:pPr>
      <w:r>
        <w:t>kniha n</w:t>
      </w:r>
      <w:r>
        <w:rPr>
          <w:rFonts w:eastAsia="Times New Roman"/>
        </w:rPr>
        <w:t>ávštev poľovného revíru (§ 23),</w:t>
      </w:r>
    </w:p>
    <w:p w:rsidR="00000000" w:rsidRDefault="00CC17A1" w:rsidP="00CC17A1">
      <w:pPr>
        <w:numPr>
          <w:ilvl w:val="0"/>
          <w:numId w:val="51"/>
        </w:numPr>
        <w:shd w:val="clear" w:color="auto" w:fill="FFFFFF"/>
        <w:tabs>
          <w:tab w:val="left" w:pos="1464"/>
        </w:tabs>
        <w:spacing w:before="5" w:line="264" w:lineRule="exact"/>
        <w:ind w:left="1258"/>
        <w:rPr>
          <w:spacing w:val="-10"/>
        </w:rPr>
      </w:pPr>
      <w:r>
        <w:t>mapa rev</w:t>
      </w:r>
      <w:r>
        <w:rPr>
          <w:rFonts w:eastAsia="Times New Roman"/>
        </w:rPr>
        <w:t>íru s vyznačenými vnadiskami (§ 37),</w:t>
      </w:r>
    </w:p>
    <w:p w:rsidR="00000000" w:rsidRDefault="00CC17A1">
      <w:pPr>
        <w:shd w:val="clear" w:color="auto" w:fill="FFFFFF"/>
        <w:tabs>
          <w:tab w:val="left" w:pos="1051"/>
        </w:tabs>
        <w:spacing w:line="264" w:lineRule="exact"/>
        <w:ind w:left="840"/>
      </w:pPr>
      <w:r>
        <w:rPr>
          <w:spacing w:val="-4"/>
        </w:rPr>
        <w:t>d)</w:t>
      </w:r>
      <w:r>
        <w:tab/>
      </w:r>
      <w:r>
        <w:rPr>
          <w:rFonts w:eastAsia="Times New Roman"/>
        </w:rPr>
        <w:t>štatistický výkaz o revíri a stavoch zveri.</w:t>
      </w:r>
    </w:p>
    <w:p w:rsidR="00000000" w:rsidRDefault="00CC17A1">
      <w:pPr>
        <w:shd w:val="clear" w:color="auto" w:fill="FFFFFF"/>
        <w:tabs>
          <w:tab w:val="left" w:pos="710"/>
        </w:tabs>
        <w:spacing w:line="264" w:lineRule="exact"/>
        <w:ind w:left="427"/>
      </w:pPr>
      <w:r>
        <w:rPr>
          <w:spacing w:val="-10"/>
        </w:rPr>
        <w:t>(2)</w:t>
      </w:r>
      <w:r>
        <w:tab/>
        <w:t>Term</w:t>
      </w:r>
      <w:r>
        <w:rPr>
          <w:rFonts w:eastAsia="Times New Roman"/>
        </w:rPr>
        <w:t>íny predloženia dokumentácie okresnému úradu sú:</w:t>
      </w:r>
    </w:p>
    <w:p w:rsidR="00000000" w:rsidRDefault="00CC17A1" w:rsidP="00CC17A1">
      <w:pPr>
        <w:numPr>
          <w:ilvl w:val="0"/>
          <w:numId w:val="52"/>
        </w:numPr>
        <w:shd w:val="clear" w:color="auto" w:fill="FFFFFF"/>
        <w:tabs>
          <w:tab w:val="left" w:pos="1032"/>
        </w:tabs>
        <w:spacing w:line="264" w:lineRule="exact"/>
        <w:ind w:left="840"/>
        <w:rPr>
          <w:spacing w:val="-6"/>
        </w:rPr>
      </w:pPr>
      <w:r>
        <w:t>v</w:t>
      </w:r>
      <w:r>
        <w:rPr>
          <w:rFonts w:eastAsia="Times New Roman"/>
        </w:rPr>
        <w:t>ýhľadový plán poľovníckeho hospodá</w:t>
      </w:r>
      <w:r>
        <w:rPr>
          <w:rFonts w:eastAsia="Times New Roman"/>
        </w:rPr>
        <w:t>renia do troch mesiacov od evidencie zmluvy,</w:t>
      </w:r>
    </w:p>
    <w:p w:rsidR="00000000" w:rsidRDefault="00CC17A1" w:rsidP="00CC17A1">
      <w:pPr>
        <w:numPr>
          <w:ilvl w:val="0"/>
          <w:numId w:val="52"/>
        </w:numPr>
        <w:shd w:val="clear" w:color="auto" w:fill="FFFFFF"/>
        <w:tabs>
          <w:tab w:val="left" w:pos="1032"/>
        </w:tabs>
        <w:spacing w:line="264" w:lineRule="exact"/>
        <w:ind w:left="840"/>
        <w:rPr>
          <w:spacing w:val="-3"/>
        </w:rPr>
      </w:pPr>
      <w:r>
        <w:t>pl</w:t>
      </w:r>
      <w:r>
        <w:rPr>
          <w:rFonts w:eastAsia="Times New Roman"/>
        </w:rPr>
        <w:t>án chovu a lovu raticovej zveri do 31. marca,</w:t>
      </w:r>
    </w:p>
    <w:p w:rsidR="00000000" w:rsidRDefault="00CC17A1" w:rsidP="00CC17A1">
      <w:pPr>
        <w:numPr>
          <w:ilvl w:val="0"/>
          <w:numId w:val="52"/>
        </w:numPr>
        <w:shd w:val="clear" w:color="auto" w:fill="FFFFFF"/>
        <w:tabs>
          <w:tab w:val="left" w:pos="1032"/>
        </w:tabs>
        <w:spacing w:before="5" w:line="264" w:lineRule="exact"/>
        <w:ind w:left="840"/>
        <w:rPr>
          <w:spacing w:val="-10"/>
        </w:rPr>
      </w:pPr>
      <w:r>
        <w:t>pl</w:t>
      </w:r>
      <w:r>
        <w:rPr>
          <w:rFonts w:eastAsia="Times New Roman"/>
        </w:rPr>
        <w:t>án chovu a lovu malej zveri do 31. augusta,</w:t>
      </w:r>
    </w:p>
    <w:p w:rsidR="00000000" w:rsidRDefault="00CC17A1" w:rsidP="00CC17A1">
      <w:pPr>
        <w:numPr>
          <w:ilvl w:val="0"/>
          <w:numId w:val="52"/>
        </w:numPr>
        <w:shd w:val="clear" w:color="auto" w:fill="FFFFFF"/>
        <w:tabs>
          <w:tab w:val="left" w:pos="1032"/>
        </w:tabs>
        <w:spacing w:line="264" w:lineRule="exact"/>
        <w:ind w:left="840"/>
        <w:rPr>
          <w:spacing w:val="-2"/>
        </w:rPr>
      </w:pPr>
      <w:r>
        <w:t>pl</w:t>
      </w:r>
      <w:r>
        <w:rPr>
          <w:rFonts w:eastAsia="Times New Roman"/>
        </w:rPr>
        <w:t>án spoločných poľovačiek do 20. septembra,</w:t>
      </w:r>
    </w:p>
    <w:p w:rsidR="00000000" w:rsidRDefault="00CC17A1" w:rsidP="00CC17A1">
      <w:pPr>
        <w:numPr>
          <w:ilvl w:val="0"/>
          <w:numId w:val="52"/>
        </w:numPr>
        <w:shd w:val="clear" w:color="auto" w:fill="FFFFFF"/>
        <w:tabs>
          <w:tab w:val="left" w:pos="1032"/>
        </w:tabs>
        <w:spacing w:before="5" w:line="264" w:lineRule="exact"/>
        <w:ind w:left="840"/>
        <w:rPr>
          <w:spacing w:val="-6"/>
        </w:rPr>
      </w:pPr>
      <w:r>
        <w:t>pl</w:t>
      </w:r>
      <w:r>
        <w:rPr>
          <w:rFonts w:eastAsia="Times New Roman"/>
        </w:rPr>
        <w:t>án starostlivosti o zver do 31. marca,</w:t>
      </w:r>
    </w:p>
    <w:p w:rsidR="00000000" w:rsidRDefault="00CC17A1" w:rsidP="00CC17A1">
      <w:pPr>
        <w:numPr>
          <w:ilvl w:val="0"/>
          <w:numId w:val="52"/>
        </w:numPr>
        <w:shd w:val="clear" w:color="auto" w:fill="FFFFFF"/>
        <w:tabs>
          <w:tab w:val="left" w:pos="1032"/>
        </w:tabs>
        <w:spacing w:line="264" w:lineRule="exact"/>
        <w:ind w:left="840"/>
        <w:rPr>
          <w:spacing w:val="-11"/>
        </w:rPr>
      </w:pPr>
      <w:r>
        <w:t>zisten</w:t>
      </w:r>
      <w:r>
        <w:rPr>
          <w:rFonts w:eastAsia="Times New Roman"/>
        </w:rPr>
        <w:t>ý stav zveri podľa § 36 spolu s plánom chovu a lovu raticovej zveri a spolu s plánom chovu a lovu malej zveri,</w:t>
      </w:r>
    </w:p>
    <w:p w:rsidR="00000000" w:rsidRDefault="00CC17A1">
      <w:pPr>
        <w:shd w:val="clear" w:color="auto" w:fill="FFFFFF"/>
        <w:tabs>
          <w:tab w:val="left" w:pos="1080"/>
        </w:tabs>
        <w:spacing w:line="264" w:lineRule="exact"/>
        <w:ind w:left="840"/>
      </w:pPr>
      <w:r>
        <w:rPr>
          <w:spacing w:val="-4"/>
        </w:rPr>
        <w:t>g)</w:t>
      </w:r>
      <w:r>
        <w:tab/>
        <w:t xml:space="preserve">evidencia lovu zveri, jej </w:t>
      </w:r>
      <w:r>
        <w:rPr>
          <w:rFonts w:eastAsia="Times New Roman"/>
        </w:rPr>
        <w:t>úhynu, použitých značiek a použitia diviny - na chovateľskú prehliadku v</w:t>
      </w:r>
      <w:r>
        <w:rPr>
          <w:rFonts w:eastAsia="Times New Roman"/>
        </w:rPr>
        <w:br/>
        <w:t>nasledujúcom roku,</w:t>
      </w:r>
    </w:p>
    <w:p w:rsidR="00000000" w:rsidRDefault="00CC17A1">
      <w:pPr>
        <w:shd w:val="clear" w:color="auto" w:fill="FFFFFF"/>
        <w:spacing w:line="264" w:lineRule="exact"/>
        <w:ind w:left="840"/>
      </w:pPr>
      <w:r>
        <w:t xml:space="preserve">h) </w:t>
      </w:r>
      <w:r>
        <w:rPr>
          <w:rFonts w:eastAsia="Times New Roman"/>
        </w:rPr>
        <w:t>štatistický vý</w:t>
      </w:r>
      <w:r>
        <w:rPr>
          <w:rFonts w:eastAsia="Times New Roman"/>
        </w:rPr>
        <w:t>kaz o revíri a stavoch zveri do 5. marca nasledujúceho kalendárneho roku.</w:t>
      </w:r>
    </w:p>
    <w:p w:rsidR="00000000" w:rsidRDefault="00CC17A1">
      <w:pPr>
        <w:shd w:val="clear" w:color="auto" w:fill="FFFFFF"/>
        <w:tabs>
          <w:tab w:val="left" w:pos="710"/>
        </w:tabs>
        <w:spacing w:before="5" w:line="264" w:lineRule="exact"/>
        <w:ind w:left="427"/>
      </w:pPr>
      <w:r>
        <w:rPr>
          <w:spacing w:val="-8"/>
        </w:rPr>
        <w:t>(3)</w:t>
      </w:r>
      <w:r>
        <w:tab/>
        <w:t>Term</w:t>
      </w:r>
      <w:r>
        <w:rPr>
          <w:rFonts w:eastAsia="Times New Roman"/>
        </w:rPr>
        <w:t>íny posúdenia a schválenia navrhnutých plánov sú:</w:t>
      </w:r>
    </w:p>
    <w:p w:rsidR="00000000" w:rsidRDefault="00CC17A1">
      <w:pPr>
        <w:shd w:val="clear" w:color="auto" w:fill="FFFFFF"/>
        <w:spacing w:line="264" w:lineRule="exact"/>
        <w:ind w:left="850"/>
      </w:pPr>
      <w:r>
        <w:t>a) v</w:t>
      </w:r>
      <w:r>
        <w:rPr>
          <w:rFonts w:eastAsia="Times New Roman"/>
        </w:rPr>
        <w:t>ýhľadový plán poľovníckeho hospodárenia do 30 dní od doručenia návrhu chovateľskej rady</w:t>
      </w:r>
    </w:p>
    <w:p w:rsidR="00000000" w:rsidRDefault="00CC17A1">
      <w:pPr>
        <w:shd w:val="clear" w:color="auto" w:fill="FFFFFF"/>
        <w:spacing w:before="643"/>
        <w:ind w:right="82"/>
        <w:jc w:val="right"/>
      </w:pPr>
      <w:r>
        <w:rPr>
          <w:spacing w:val="-1"/>
          <w:sz w:val="16"/>
          <w:szCs w:val="16"/>
        </w:rPr>
        <w:t>strana 8/44</w:t>
      </w:r>
    </w:p>
    <w:p w:rsidR="00000000" w:rsidRDefault="00CC17A1">
      <w:pPr>
        <w:shd w:val="clear" w:color="auto" w:fill="FFFFFF"/>
        <w:spacing w:before="643"/>
        <w:ind w:right="82"/>
        <w:jc w:val="right"/>
        <w:sectPr w:rsidR="00000000">
          <w:pgSz w:w="11909" w:h="16834"/>
          <w:pgMar w:top="620" w:right="403" w:bottom="360" w:left="1512" w:header="708" w:footer="708" w:gutter="0"/>
          <w:cols w:space="60"/>
          <w:noEndnote/>
        </w:sectPr>
      </w:pPr>
    </w:p>
    <w:p w:rsidR="00000000" w:rsidRDefault="00CC17A1">
      <w:pPr>
        <w:shd w:val="clear" w:color="auto" w:fill="FFFFFF"/>
        <w:spacing w:line="264" w:lineRule="exact"/>
        <w:ind w:left="1262"/>
      </w:pPr>
      <w:r>
        <w:lastRenderedPageBreak/>
        <w:t>pr</w:t>
      </w:r>
      <w:r>
        <w:rPr>
          <w:rFonts w:eastAsia="Times New Roman"/>
        </w:rPr>
        <w:t>íslušného chovateľského celku.</w:t>
      </w:r>
    </w:p>
    <w:p w:rsidR="00000000" w:rsidRDefault="00CC17A1" w:rsidP="00CC17A1">
      <w:pPr>
        <w:numPr>
          <w:ilvl w:val="0"/>
          <w:numId w:val="53"/>
        </w:numPr>
        <w:shd w:val="clear" w:color="auto" w:fill="FFFFFF"/>
        <w:tabs>
          <w:tab w:val="left" w:pos="1469"/>
        </w:tabs>
        <w:spacing w:line="264" w:lineRule="exact"/>
        <w:ind w:left="1262"/>
      </w:pPr>
      <w:r>
        <w:t>pl</w:t>
      </w:r>
      <w:r>
        <w:rPr>
          <w:rFonts w:eastAsia="Times New Roman"/>
        </w:rPr>
        <w:t>án chovu a lovu raticovej zveri do 30. apríla,</w:t>
      </w:r>
    </w:p>
    <w:p w:rsidR="00000000" w:rsidRDefault="00CC17A1" w:rsidP="00CC17A1">
      <w:pPr>
        <w:numPr>
          <w:ilvl w:val="0"/>
          <w:numId w:val="53"/>
        </w:numPr>
        <w:shd w:val="clear" w:color="auto" w:fill="FFFFFF"/>
        <w:tabs>
          <w:tab w:val="left" w:pos="1469"/>
        </w:tabs>
        <w:spacing w:line="264" w:lineRule="exact"/>
        <w:ind w:left="1262"/>
        <w:rPr>
          <w:spacing w:val="-4"/>
        </w:rPr>
      </w:pPr>
      <w:r>
        <w:t>pl</w:t>
      </w:r>
      <w:r>
        <w:rPr>
          <w:rFonts w:eastAsia="Times New Roman"/>
        </w:rPr>
        <w:t>án chovu a lovu malej zveri do 15. septembra,</w:t>
      </w:r>
    </w:p>
    <w:p w:rsidR="00000000" w:rsidRDefault="00CC17A1" w:rsidP="00CC17A1">
      <w:pPr>
        <w:numPr>
          <w:ilvl w:val="0"/>
          <w:numId w:val="53"/>
        </w:numPr>
        <w:shd w:val="clear" w:color="auto" w:fill="FFFFFF"/>
        <w:tabs>
          <w:tab w:val="left" w:pos="1469"/>
        </w:tabs>
        <w:spacing w:line="264" w:lineRule="exact"/>
        <w:ind w:left="1262"/>
      </w:pPr>
      <w:r>
        <w:t>pl</w:t>
      </w:r>
      <w:r>
        <w:rPr>
          <w:rFonts w:eastAsia="Times New Roman"/>
        </w:rPr>
        <w:t>án starostlivosti o zver do 30. apríla,</w:t>
      </w:r>
    </w:p>
    <w:p w:rsidR="00000000" w:rsidRDefault="00CC17A1" w:rsidP="00CC17A1">
      <w:pPr>
        <w:numPr>
          <w:ilvl w:val="0"/>
          <w:numId w:val="53"/>
        </w:numPr>
        <w:shd w:val="clear" w:color="auto" w:fill="FFFFFF"/>
        <w:tabs>
          <w:tab w:val="left" w:pos="1469"/>
        </w:tabs>
        <w:spacing w:line="264" w:lineRule="exact"/>
        <w:ind w:left="1262"/>
        <w:rPr>
          <w:spacing w:val="-2"/>
        </w:rPr>
      </w:pPr>
      <w:r>
        <w:t>pl</w:t>
      </w:r>
      <w:r>
        <w:rPr>
          <w:rFonts w:eastAsia="Times New Roman"/>
        </w:rPr>
        <w:t>án spoločných poľovač</w:t>
      </w:r>
      <w:r>
        <w:rPr>
          <w:rFonts w:eastAsia="Times New Roman"/>
        </w:rPr>
        <w:t>iek do 30. septembra.</w:t>
      </w:r>
    </w:p>
    <w:p w:rsidR="00000000" w:rsidRDefault="00CC17A1">
      <w:pPr>
        <w:shd w:val="clear" w:color="auto" w:fill="FFFFFF"/>
        <w:tabs>
          <w:tab w:val="left" w:pos="1128"/>
        </w:tabs>
        <w:spacing w:line="264" w:lineRule="exact"/>
        <w:ind w:left="418" w:right="403" w:firstLine="422"/>
      </w:pPr>
      <w:r>
        <w:t>(4)</w:t>
      </w:r>
      <w:r>
        <w:tab/>
      </w:r>
      <w:r>
        <w:rPr>
          <w:rFonts w:eastAsia="Times New Roman"/>
        </w:rPr>
        <w:t>Štatistický výkaz o revíri a stavoch zveri sa predkladá Národnému lesníckemu centru do 15. marca.</w:t>
      </w:r>
      <w:r>
        <w:rPr>
          <w:rFonts w:eastAsia="Times New Roman"/>
        </w:rPr>
        <w:br/>
        <w:t>§ 23</w:t>
      </w:r>
    </w:p>
    <w:p w:rsidR="00000000" w:rsidRDefault="00CC17A1">
      <w:pPr>
        <w:shd w:val="clear" w:color="auto" w:fill="FFFFFF"/>
        <w:spacing w:line="264" w:lineRule="exact"/>
        <w:ind w:left="840"/>
      </w:pPr>
      <w:r>
        <w:t>Kniha n</w:t>
      </w:r>
      <w:r>
        <w:rPr>
          <w:rFonts w:eastAsia="Times New Roman"/>
        </w:rPr>
        <w:t>ávštev poľovného revíru</w:t>
      </w:r>
    </w:p>
    <w:p w:rsidR="00000000" w:rsidRDefault="00CC17A1">
      <w:pPr>
        <w:shd w:val="clear" w:color="auto" w:fill="FFFFFF"/>
        <w:tabs>
          <w:tab w:val="left" w:pos="1138"/>
        </w:tabs>
        <w:spacing w:line="264" w:lineRule="exact"/>
        <w:ind w:left="840"/>
      </w:pPr>
      <w:r>
        <w:t>(1)</w:t>
      </w:r>
      <w:r>
        <w:tab/>
        <w:t>Kniha n</w:t>
      </w:r>
      <w:r>
        <w:rPr>
          <w:rFonts w:eastAsia="Times New Roman"/>
        </w:rPr>
        <w:t>ávštev poľovného revíru musí obsahovať najmenej tieto údaje:</w:t>
      </w:r>
    </w:p>
    <w:p w:rsidR="00000000" w:rsidRDefault="00CC17A1" w:rsidP="00CC17A1">
      <w:pPr>
        <w:numPr>
          <w:ilvl w:val="0"/>
          <w:numId w:val="54"/>
        </w:numPr>
        <w:shd w:val="clear" w:color="auto" w:fill="FFFFFF"/>
        <w:tabs>
          <w:tab w:val="left" w:pos="1450"/>
        </w:tabs>
        <w:spacing w:line="264" w:lineRule="exact"/>
        <w:ind w:left="1262"/>
      </w:pPr>
      <w:r>
        <w:t>d</w:t>
      </w:r>
      <w:r>
        <w:rPr>
          <w:rFonts w:eastAsia="Times New Roman"/>
        </w:rPr>
        <w:t>átum návštevy,</w:t>
      </w:r>
    </w:p>
    <w:p w:rsidR="00000000" w:rsidRDefault="00CC17A1" w:rsidP="00CC17A1">
      <w:pPr>
        <w:numPr>
          <w:ilvl w:val="0"/>
          <w:numId w:val="54"/>
        </w:numPr>
        <w:shd w:val="clear" w:color="auto" w:fill="FFFFFF"/>
        <w:tabs>
          <w:tab w:val="left" w:pos="1450"/>
        </w:tabs>
        <w:spacing w:line="264" w:lineRule="exact"/>
        <w:ind w:left="1262"/>
      </w:pPr>
      <w:r>
        <w:rPr>
          <w:rFonts w:eastAsia="Times New Roman"/>
        </w:rPr>
        <w:t>čas príchodu a odchodu,</w:t>
      </w:r>
    </w:p>
    <w:p w:rsidR="00000000" w:rsidRDefault="00CC17A1" w:rsidP="00CC17A1">
      <w:pPr>
        <w:numPr>
          <w:ilvl w:val="0"/>
          <w:numId w:val="54"/>
        </w:numPr>
        <w:shd w:val="clear" w:color="auto" w:fill="FFFFFF"/>
        <w:tabs>
          <w:tab w:val="left" w:pos="1450"/>
        </w:tabs>
        <w:spacing w:line="264" w:lineRule="exact"/>
        <w:ind w:left="1262"/>
        <w:rPr>
          <w:spacing w:val="-4"/>
        </w:rPr>
      </w:pPr>
      <w:r>
        <w:t>meno a priezvisko po</w:t>
      </w:r>
      <w:r>
        <w:rPr>
          <w:rFonts w:eastAsia="Times New Roman"/>
        </w:rPr>
        <w:t>ľovníka,</w:t>
      </w:r>
    </w:p>
    <w:p w:rsidR="00000000" w:rsidRDefault="00CC17A1" w:rsidP="00CC17A1">
      <w:pPr>
        <w:numPr>
          <w:ilvl w:val="0"/>
          <w:numId w:val="54"/>
        </w:numPr>
        <w:shd w:val="clear" w:color="auto" w:fill="FFFFFF"/>
        <w:tabs>
          <w:tab w:val="left" w:pos="1450"/>
        </w:tabs>
        <w:spacing w:line="264" w:lineRule="exact"/>
        <w:ind w:left="1262"/>
      </w:pPr>
      <w:r>
        <w:t>n</w:t>
      </w:r>
      <w:r>
        <w:rPr>
          <w:rFonts w:eastAsia="Times New Roman"/>
        </w:rPr>
        <w:t>ázov lokality,</w:t>
      </w:r>
    </w:p>
    <w:p w:rsidR="00000000" w:rsidRDefault="00CC17A1" w:rsidP="00CC17A1">
      <w:pPr>
        <w:numPr>
          <w:ilvl w:val="0"/>
          <w:numId w:val="54"/>
        </w:numPr>
        <w:shd w:val="clear" w:color="auto" w:fill="FFFFFF"/>
        <w:tabs>
          <w:tab w:val="left" w:pos="1450"/>
        </w:tabs>
        <w:spacing w:line="264" w:lineRule="exact"/>
        <w:ind w:left="1262" w:right="403"/>
        <w:rPr>
          <w:spacing w:val="-2"/>
        </w:rPr>
      </w:pPr>
      <w:r>
        <w:t>druh, pohlavie a po</w:t>
      </w:r>
      <w:r>
        <w:rPr>
          <w:rFonts w:eastAsia="Times New Roman"/>
        </w:rPr>
        <w:t>čet ulovenej alebo nájdenej uhynutej zveri, čas a miesto lovu alebo nájdenia uhynutej zveri, číslo použitej značky.</w:t>
      </w:r>
    </w:p>
    <w:p w:rsidR="00000000" w:rsidRDefault="00CC17A1" w:rsidP="00CC17A1">
      <w:pPr>
        <w:numPr>
          <w:ilvl w:val="0"/>
          <w:numId w:val="54"/>
        </w:numPr>
        <w:shd w:val="clear" w:color="auto" w:fill="FFFFFF"/>
        <w:tabs>
          <w:tab w:val="left" w:pos="1450"/>
        </w:tabs>
        <w:spacing w:line="264" w:lineRule="exact"/>
        <w:ind w:left="1262"/>
        <w:rPr>
          <w:spacing w:val="-3"/>
        </w:rPr>
      </w:pPr>
      <w:r>
        <w:t>ostatn</w:t>
      </w:r>
      <w:r>
        <w:rPr>
          <w:rFonts w:eastAsia="Times New Roman"/>
        </w:rPr>
        <w:t>é zistenia.</w:t>
      </w:r>
    </w:p>
    <w:p w:rsidR="00000000" w:rsidRDefault="00CC17A1">
      <w:pPr>
        <w:shd w:val="clear" w:color="auto" w:fill="FFFFFF"/>
        <w:tabs>
          <w:tab w:val="left" w:pos="1138"/>
        </w:tabs>
        <w:spacing w:line="264" w:lineRule="exact"/>
        <w:ind w:left="840" w:right="403"/>
      </w:pPr>
      <w:r>
        <w:t>(2)</w:t>
      </w:r>
      <w:r>
        <w:tab/>
        <w:t>Kniha n</w:t>
      </w:r>
      <w:r>
        <w:rPr>
          <w:rFonts w:eastAsia="Times New Roman"/>
        </w:rPr>
        <w:t>á</w:t>
      </w:r>
      <w:r>
        <w:rPr>
          <w:rFonts w:eastAsia="Times New Roman"/>
        </w:rPr>
        <w:t>vštev poľovného revíru je spravidla jedna, ak sa vedie viac kníh návštev poľovného revíru,</w:t>
      </w:r>
      <w:r>
        <w:rPr>
          <w:rFonts w:eastAsia="Times New Roman"/>
        </w:rPr>
        <w:br/>
        <w:t>musia byť založené na presné vymedzené časti poľovného revíru. Kniha návštev môže byť vedená aj v</w:t>
      </w:r>
      <w:r>
        <w:rPr>
          <w:rFonts w:eastAsia="Times New Roman"/>
        </w:rPr>
        <w:br/>
        <w:t>elektronickej forme.</w:t>
      </w:r>
    </w:p>
    <w:p w:rsidR="00000000" w:rsidRDefault="00CC17A1">
      <w:pPr>
        <w:shd w:val="clear" w:color="auto" w:fill="FFFFFF"/>
        <w:tabs>
          <w:tab w:val="left" w:pos="1138"/>
        </w:tabs>
        <w:spacing w:line="264" w:lineRule="exact"/>
        <w:ind w:right="403" w:firstLine="840"/>
      </w:pPr>
      <w:r>
        <w:t>(3)</w:t>
      </w:r>
      <w:r>
        <w:tab/>
        <w:t>Knihu n</w:t>
      </w:r>
      <w:r>
        <w:rPr>
          <w:rFonts w:eastAsia="Times New Roman"/>
        </w:rPr>
        <w:t>ávštev poľovného revíru uchováva už</w:t>
      </w:r>
      <w:r>
        <w:rPr>
          <w:rFonts w:eastAsia="Times New Roman"/>
        </w:rPr>
        <w:t>ívateľ poľovného spolu s povoleniami na lov zveri.</w:t>
      </w:r>
      <w:r>
        <w:rPr>
          <w:rFonts w:eastAsia="Times New Roman"/>
        </w:rPr>
        <w:br/>
        <w:t>Poľovnícke hospodárenie</w:t>
      </w:r>
    </w:p>
    <w:p w:rsidR="00000000" w:rsidRDefault="00CC17A1">
      <w:pPr>
        <w:shd w:val="clear" w:color="auto" w:fill="FFFFFF"/>
        <w:spacing w:line="264" w:lineRule="exact"/>
        <w:ind w:left="418"/>
      </w:pPr>
      <w:r>
        <w:rPr>
          <w:rFonts w:eastAsia="Times New Roman"/>
        </w:rPr>
        <w:t>§ 24</w:t>
      </w:r>
    </w:p>
    <w:p w:rsidR="00000000" w:rsidRDefault="00CC17A1">
      <w:pPr>
        <w:shd w:val="clear" w:color="auto" w:fill="FFFFFF"/>
        <w:spacing w:line="264" w:lineRule="exact"/>
        <w:ind w:left="840"/>
      </w:pPr>
      <w:r>
        <w:t>Chovate</w:t>
      </w:r>
      <w:r>
        <w:rPr>
          <w:rFonts w:eastAsia="Times New Roman"/>
        </w:rPr>
        <w:t>ľský cieľ a kvalita poľovníckeho hospodárenia</w:t>
      </w:r>
    </w:p>
    <w:p w:rsidR="00000000" w:rsidRDefault="00CC17A1" w:rsidP="00CC17A1">
      <w:pPr>
        <w:numPr>
          <w:ilvl w:val="0"/>
          <w:numId w:val="55"/>
        </w:numPr>
        <w:shd w:val="clear" w:color="auto" w:fill="FFFFFF"/>
        <w:tabs>
          <w:tab w:val="left" w:pos="1133"/>
        </w:tabs>
        <w:spacing w:line="264" w:lineRule="exact"/>
        <w:ind w:left="840"/>
        <w:rPr>
          <w:spacing w:val="-2"/>
        </w:rPr>
      </w:pPr>
      <w:r>
        <w:t>Chovate</w:t>
      </w:r>
      <w:r>
        <w:rPr>
          <w:rFonts w:eastAsia="Times New Roman"/>
        </w:rPr>
        <w:t>ľským cieľom v chove raticovej zveri je dosiahnutie jarných kmeňových stavov, ktoré sú zhodné s normovaný</w:t>
      </w:r>
      <w:r>
        <w:rPr>
          <w:rFonts w:eastAsia="Times New Roman"/>
        </w:rPr>
        <w:t xml:space="preserve">mi kmeňovými stavmi raticovej zveri v danom poľovnom revíri, pri dosiahnutí plánovaného pomeru pohlavia, plánovanej vekovej a pohlavnej štruktúry populácie a plánovanej vekovej štruktúry samčej zveri. Chovateľským cieľom v chove malej zveri je dosiahnutie </w:t>
      </w:r>
      <w:r>
        <w:rPr>
          <w:rFonts w:eastAsia="Times New Roman"/>
        </w:rPr>
        <w:t>jarných kmeňových stavov, ktoré sú zhodné s normovanými kmeňovými stavmi malej zveri v danom poľovnom revíri, a v bažantniciach je zabezpečiť genofond jednotlivých druhov malej zveri a vytvorenie vhodných topických podmienok.</w:t>
      </w:r>
    </w:p>
    <w:p w:rsidR="00000000" w:rsidRDefault="00CC17A1" w:rsidP="00CC17A1">
      <w:pPr>
        <w:numPr>
          <w:ilvl w:val="0"/>
          <w:numId w:val="55"/>
        </w:numPr>
        <w:shd w:val="clear" w:color="auto" w:fill="FFFFFF"/>
        <w:tabs>
          <w:tab w:val="left" w:pos="1133"/>
        </w:tabs>
        <w:spacing w:line="264" w:lineRule="exact"/>
        <w:ind w:left="840"/>
        <w:rPr>
          <w:spacing w:val="-2"/>
        </w:rPr>
      </w:pPr>
      <w:r>
        <w:t>Na dosiahnutie chovate</w:t>
      </w:r>
      <w:r>
        <w:rPr>
          <w:rFonts w:eastAsia="Times New Roman"/>
        </w:rPr>
        <w:t>ľ</w:t>
      </w:r>
      <w:r>
        <w:rPr>
          <w:rFonts w:eastAsia="Times New Roman"/>
        </w:rPr>
        <w:t>ského cieľa možno použiť pri raticovej zveri, okrem diviaka, manažment vekových tried alebo manažment trofejovej kulminácie. Metódu manažmentu určí pre každý druh zveri v poľovnej oblasti alebo lokalite poradný zbor.</w:t>
      </w:r>
    </w:p>
    <w:p w:rsidR="00000000" w:rsidRDefault="00CC17A1" w:rsidP="00CC17A1">
      <w:pPr>
        <w:numPr>
          <w:ilvl w:val="0"/>
          <w:numId w:val="55"/>
        </w:numPr>
        <w:shd w:val="clear" w:color="auto" w:fill="FFFFFF"/>
        <w:tabs>
          <w:tab w:val="left" w:pos="1133"/>
        </w:tabs>
        <w:spacing w:line="264" w:lineRule="exact"/>
        <w:ind w:left="840" w:right="403"/>
        <w:rPr>
          <w:spacing w:val="-2"/>
        </w:rPr>
      </w:pPr>
      <w:r>
        <w:t>Mana</w:t>
      </w:r>
      <w:r>
        <w:rPr>
          <w:rFonts w:eastAsia="Times New Roman"/>
        </w:rPr>
        <w:t xml:space="preserve">žment trofejovej kulminácie </w:t>
      </w:r>
      <w:r>
        <w:rPr>
          <w:rFonts w:eastAsia="Times New Roman"/>
        </w:rPr>
        <w:t>znamená oddelené plánovanie lovu samčej zveri a samičej zveri a mláďat a zahŕňa</w:t>
      </w:r>
    </w:p>
    <w:p w:rsidR="00000000" w:rsidRDefault="00CC17A1">
      <w:pPr>
        <w:rPr>
          <w:rFonts w:ascii="Arial" w:hAnsi="Arial" w:cs="Arial"/>
          <w:sz w:val="2"/>
          <w:szCs w:val="2"/>
        </w:rPr>
      </w:pPr>
    </w:p>
    <w:p w:rsidR="00000000" w:rsidRDefault="00CC17A1" w:rsidP="00CC17A1">
      <w:pPr>
        <w:numPr>
          <w:ilvl w:val="0"/>
          <w:numId w:val="56"/>
        </w:numPr>
        <w:shd w:val="clear" w:color="auto" w:fill="FFFFFF"/>
        <w:tabs>
          <w:tab w:val="left" w:pos="1469"/>
        </w:tabs>
        <w:spacing w:line="264" w:lineRule="exact"/>
        <w:ind w:left="1262"/>
      </w:pPr>
      <w:r>
        <w:t>lov samcov vo veku trofejovej kulmin</w:t>
      </w:r>
      <w:r>
        <w:rPr>
          <w:rFonts w:eastAsia="Times New Roman"/>
        </w:rPr>
        <w:t>ácie a po nej je najmenej 70 %,</w:t>
      </w:r>
    </w:p>
    <w:p w:rsidR="00000000" w:rsidRDefault="00CC17A1" w:rsidP="00CC17A1">
      <w:pPr>
        <w:numPr>
          <w:ilvl w:val="0"/>
          <w:numId w:val="56"/>
        </w:numPr>
        <w:shd w:val="clear" w:color="auto" w:fill="FFFFFF"/>
        <w:tabs>
          <w:tab w:val="left" w:pos="1469"/>
        </w:tabs>
        <w:spacing w:line="264" w:lineRule="exact"/>
        <w:ind w:left="1262" w:right="806"/>
      </w:pPr>
      <w:r>
        <w:t>lov samcov pred vekom trofejovej kulmin</w:t>
      </w:r>
      <w:r>
        <w:rPr>
          <w:rFonts w:eastAsia="Times New Roman"/>
        </w:rPr>
        <w:t>ácie je najviac 30 % a lovia sa len jedince s parožím š</w:t>
      </w:r>
      <w:r>
        <w:rPr>
          <w:rFonts w:eastAsia="Times New Roman"/>
        </w:rPr>
        <w:t>kodníka, abnormálnym alebo vo vývoji mimoriadne zaostávajúcim parožím,</w:t>
      </w:r>
    </w:p>
    <w:p w:rsidR="00000000" w:rsidRDefault="00CC17A1" w:rsidP="00CC17A1">
      <w:pPr>
        <w:numPr>
          <w:ilvl w:val="0"/>
          <w:numId w:val="56"/>
        </w:numPr>
        <w:shd w:val="clear" w:color="auto" w:fill="FFFFFF"/>
        <w:tabs>
          <w:tab w:val="left" w:pos="1469"/>
        </w:tabs>
        <w:spacing w:line="264" w:lineRule="exact"/>
        <w:ind w:left="1262"/>
        <w:rPr>
          <w:spacing w:val="-4"/>
        </w:rPr>
      </w:pPr>
      <w:r>
        <w:t>pri potrebe zv</w:t>
      </w:r>
      <w:r>
        <w:rPr>
          <w:rFonts w:eastAsia="Times New Roman"/>
        </w:rPr>
        <w:t>ýšiť skutočné stavy zveri sa lov samíc a mláďat zníži a pri potrebe znížiť skutočné stavy sa ich lov v porovnaním s predchádzajúcim obdobím primerane zvýši,</w:t>
      </w:r>
    </w:p>
    <w:p w:rsidR="00000000" w:rsidRDefault="00CC17A1" w:rsidP="00CC17A1">
      <w:pPr>
        <w:numPr>
          <w:ilvl w:val="0"/>
          <w:numId w:val="56"/>
        </w:numPr>
        <w:shd w:val="clear" w:color="auto" w:fill="FFFFFF"/>
        <w:tabs>
          <w:tab w:val="left" w:pos="1469"/>
        </w:tabs>
        <w:spacing w:line="264" w:lineRule="exact"/>
        <w:ind w:left="1262" w:right="806"/>
      </w:pPr>
      <w:r>
        <w:t>jeho pou</w:t>
      </w:r>
      <w:r>
        <w:rPr>
          <w:rFonts w:eastAsia="Times New Roman"/>
        </w:rPr>
        <w:t>žitie v oblastiach, kde je kvalita trofejí zveri vysoká alebo kde je veľký tlak šeliem – predátorov.</w:t>
      </w:r>
    </w:p>
    <w:p w:rsidR="00000000" w:rsidRDefault="00CC17A1">
      <w:pPr>
        <w:shd w:val="clear" w:color="auto" w:fill="FFFFFF"/>
        <w:tabs>
          <w:tab w:val="left" w:pos="1128"/>
        </w:tabs>
        <w:spacing w:line="264" w:lineRule="exact"/>
        <w:ind w:left="840"/>
      </w:pPr>
      <w:r>
        <w:rPr>
          <w:spacing w:val="-2"/>
        </w:rPr>
        <w:t>(5)</w:t>
      </w:r>
      <w:r>
        <w:tab/>
        <w:t>Pl</w:t>
      </w:r>
      <w:r>
        <w:rPr>
          <w:rFonts w:eastAsia="Times New Roman"/>
        </w:rPr>
        <w:t>ánovanie podľa manažmentu vekových tried sa uplatňuje pre jednotlivé druhy zveri v § 25 až 28 a 30.</w:t>
      </w:r>
    </w:p>
    <w:p w:rsidR="00000000" w:rsidRDefault="00CC17A1">
      <w:pPr>
        <w:shd w:val="clear" w:color="auto" w:fill="FFFFFF"/>
        <w:tabs>
          <w:tab w:val="left" w:pos="1133"/>
        </w:tabs>
        <w:spacing w:line="264" w:lineRule="exact"/>
        <w:ind w:left="840"/>
      </w:pPr>
      <w:r>
        <w:rPr>
          <w:spacing w:val="-2"/>
        </w:rPr>
        <w:t>(6)</w:t>
      </w:r>
      <w:r>
        <w:tab/>
      </w:r>
      <w:r>
        <w:rPr>
          <w:rFonts w:eastAsia="Times New Roman"/>
        </w:rPr>
        <w:t>Úroveň kvality poľovníckeho hospodáre</w:t>
      </w:r>
      <w:r>
        <w:rPr>
          <w:rFonts w:eastAsia="Times New Roman"/>
        </w:rPr>
        <w:t>nia hodnotí poradný zbor a chovateľská rada v zápisnici podľa</w:t>
      </w:r>
      <w:r>
        <w:rPr>
          <w:rFonts w:eastAsia="Times New Roman"/>
        </w:rPr>
        <w:br/>
        <w:t>kritérií určených poradným zborom.</w:t>
      </w:r>
    </w:p>
    <w:p w:rsidR="00000000" w:rsidRDefault="00CC17A1">
      <w:pPr>
        <w:shd w:val="clear" w:color="auto" w:fill="FFFFFF"/>
        <w:spacing w:line="264" w:lineRule="exact"/>
        <w:ind w:left="418"/>
      </w:pPr>
      <w:r>
        <w:rPr>
          <w:rFonts w:eastAsia="Times New Roman"/>
        </w:rPr>
        <w:t>§ 25</w:t>
      </w:r>
    </w:p>
    <w:p w:rsidR="00000000" w:rsidRDefault="00CC17A1">
      <w:pPr>
        <w:shd w:val="clear" w:color="auto" w:fill="FFFFFF"/>
        <w:spacing w:line="264" w:lineRule="exact"/>
        <w:ind w:left="840"/>
      </w:pPr>
      <w:r>
        <w:t>Jelenia zver</w:t>
      </w:r>
    </w:p>
    <w:p w:rsidR="00000000" w:rsidRDefault="00CC17A1" w:rsidP="00CC17A1">
      <w:pPr>
        <w:numPr>
          <w:ilvl w:val="0"/>
          <w:numId w:val="57"/>
        </w:numPr>
        <w:shd w:val="clear" w:color="auto" w:fill="FFFFFF"/>
        <w:tabs>
          <w:tab w:val="left" w:pos="1128"/>
        </w:tabs>
        <w:spacing w:line="264" w:lineRule="exact"/>
        <w:ind w:left="840"/>
        <w:rPr>
          <w:spacing w:val="-2"/>
        </w:rPr>
      </w:pPr>
      <w:r>
        <w:t>Pl</w:t>
      </w:r>
      <w:r>
        <w:rPr>
          <w:rFonts w:eastAsia="Times New Roman"/>
        </w:rPr>
        <w:t>ánovaný pomer pohlavia jelenej zveri je 1:1, najviac 1:1,2 v prospech jeleníc.</w:t>
      </w:r>
    </w:p>
    <w:p w:rsidR="00000000" w:rsidRDefault="00CC17A1" w:rsidP="00CC17A1">
      <w:pPr>
        <w:numPr>
          <w:ilvl w:val="0"/>
          <w:numId w:val="57"/>
        </w:numPr>
        <w:shd w:val="clear" w:color="auto" w:fill="FFFFFF"/>
        <w:tabs>
          <w:tab w:val="left" w:pos="1128"/>
        </w:tabs>
        <w:spacing w:line="264" w:lineRule="exact"/>
        <w:ind w:left="840"/>
        <w:rPr>
          <w:spacing w:val="-2"/>
        </w:rPr>
      </w:pPr>
      <w:r>
        <w:t>Pl</w:t>
      </w:r>
      <w:r>
        <w:rPr>
          <w:rFonts w:eastAsia="Times New Roman"/>
        </w:rPr>
        <w:t>ánovaná veková a pohlavná štruktúra populá</w:t>
      </w:r>
      <w:r>
        <w:rPr>
          <w:rFonts w:eastAsia="Times New Roman"/>
        </w:rPr>
        <w:t>cie je 40 % jeleňov, 40 % jeleníc a 20 % jelenčiat.</w:t>
      </w:r>
    </w:p>
    <w:p w:rsidR="00000000" w:rsidRDefault="00CC17A1" w:rsidP="00CC17A1">
      <w:pPr>
        <w:numPr>
          <w:ilvl w:val="0"/>
          <w:numId w:val="57"/>
        </w:numPr>
        <w:shd w:val="clear" w:color="auto" w:fill="FFFFFF"/>
        <w:tabs>
          <w:tab w:val="left" w:pos="1128"/>
        </w:tabs>
        <w:spacing w:line="264" w:lineRule="exact"/>
        <w:ind w:left="840"/>
        <w:rPr>
          <w:spacing w:val="-2"/>
        </w:rPr>
      </w:pPr>
      <w:r>
        <w:t>Pl</w:t>
      </w:r>
      <w:r>
        <w:rPr>
          <w:rFonts w:eastAsia="Times New Roman"/>
        </w:rPr>
        <w:t>ánovaná veková štruktúra jeleňov je takáto:</w:t>
      </w:r>
    </w:p>
    <w:p w:rsidR="00000000" w:rsidRDefault="00CC17A1">
      <w:pPr>
        <w:rPr>
          <w:rFonts w:ascii="Arial" w:hAnsi="Arial" w:cs="Arial"/>
          <w:sz w:val="2"/>
          <w:szCs w:val="2"/>
        </w:rPr>
      </w:pPr>
    </w:p>
    <w:p w:rsidR="00000000" w:rsidRDefault="00CC17A1" w:rsidP="00CC17A1">
      <w:pPr>
        <w:numPr>
          <w:ilvl w:val="0"/>
          <w:numId w:val="58"/>
        </w:numPr>
        <w:shd w:val="clear" w:color="auto" w:fill="FFFFFF"/>
        <w:tabs>
          <w:tab w:val="left" w:pos="1474"/>
        </w:tabs>
        <w:spacing w:line="264" w:lineRule="exact"/>
        <w:ind w:left="1262"/>
      </w:pPr>
      <w:r>
        <w:t>I. vekov</w:t>
      </w:r>
      <w:r>
        <w:rPr>
          <w:rFonts w:eastAsia="Times New Roman"/>
        </w:rPr>
        <w:t>á trieda – ročné a dvojročné jelene 23 %,</w:t>
      </w:r>
    </w:p>
    <w:p w:rsidR="00000000" w:rsidRDefault="00CC17A1" w:rsidP="00CC17A1">
      <w:pPr>
        <w:numPr>
          <w:ilvl w:val="0"/>
          <w:numId w:val="58"/>
        </w:numPr>
        <w:shd w:val="clear" w:color="auto" w:fill="FFFFFF"/>
        <w:tabs>
          <w:tab w:val="left" w:pos="1474"/>
        </w:tabs>
        <w:spacing w:line="264" w:lineRule="exact"/>
        <w:ind w:left="1262"/>
      </w:pPr>
      <w:r>
        <w:t>II. vekov</w:t>
      </w:r>
      <w:r>
        <w:rPr>
          <w:rFonts w:eastAsia="Times New Roman"/>
        </w:rPr>
        <w:t>á trieda – trojročné až šesťročné jelene 32 %,</w:t>
      </w:r>
    </w:p>
    <w:p w:rsidR="00000000" w:rsidRDefault="00CC17A1" w:rsidP="00CC17A1">
      <w:pPr>
        <w:numPr>
          <w:ilvl w:val="0"/>
          <w:numId w:val="58"/>
        </w:numPr>
        <w:shd w:val="clear" w:color="auto" w:fill="FFFFFF"/>
        <w:tabs>
          <w:tab w:val="left" w:pos="1474"/>
        </w:tabs>
        <w:spacing w:line="264" w:lineRule="exact"/>
        <w:ind w:left="1262"/>
        <w:rPr>
          <w:spacing w:val="-4"/>
        </w:rPr>
      </w:pPr>
      <w:r>
        <w:t>III. vekov</w:t>
      </w:r>
      <w:r>
        <w:rPr>
          <w:rFonts w:eastAsia="Times New Roman"/>
        </w:rPr>
        <w:t>á trieda – sedemroč</w:t>
      </w:r>
      <w:r>
        <w:rPr>
          <w:rFonts w:eastAsia="Times New Roman"/>
        </w:rPr>
        <w:t>né až desaťročné jelene 25 %,</w:t>
      </w:r>
    </w:p>
    <w:p w:rsidR="00000000" w:rsidRDefault="00CC17A1" w:rsidP="00CC17A1">
      <w:pPr>
        <w:numPr>
          <w:ilvl w:val="0"/>
          <w:numId w:val="58"/>
        </w:numPr>
        <w:shd w:val="clear" w:color="auto" w:fill="FFFFFF"/>
        <w:tabs>
          <w:tab w:val="left" w:pos="1474"/>
        </w:tabs>
        <w:spacing w:line="264" w:lineRule="exact"/>
        <w:ind w:left="1262"/>
      </w:pPr>
      <w:r>
        <w:t>IV. vekov</w:t>
      </w:r>
      <w:r>
        <w:rPr>
          <w:rFonts w:eastAsia="Times New Roman"/>
        </w:rPr>
        <w:t>á trieda – jedenásťročné a staršie jelene 20 %.</w:t>
      </w:r>
    </w:p>
    <w:p w:rsidR="00000000" w:rsidRDefault="00CC17A1">
      <w:pPr>
        <w:shd w:val="clear" w:color="auto" w:fill="FFFFFF"/>
        <w:tabs>
          <w:tab w:val="left" w:pos="1128"/>
        </w:tabs>
        <w:spacing w:line="264" w:lineRule="exact"/>
        <w:ind w:left="840"/>
      </w:pPr>
      <w:r>
        <w:rPr>
          <w:spacing w:val="-2"/>
        </w:rPr>
        <w:t>(4)</w:t>
      </w:r>
      <w:r>
        <w:tab/>
        <w:t>Ak s</w:t>
      </w:r>
      <w:r>
        <w:rPr>
          <w:rFonts w:eastAsia="Times New Roman"/>
        </w:rPr>
        <w:t>ú dosiahnuté chovateľské ciele podľa § 24, plán odstrelu jelenej zveri predstavuje 30 % z</w:t>
      </w:r>
      <w:r>
        <w:rPr>
          <w:rFonts w:eastAsia="Times New Roman"/>
        </w:rPr>
        <w:br/>
        <w:t>normovaného kmeňového stavu, štruktúra plánu lovu je 34 % jeleň</w:t>
      </w:r>
      <w:r>
        <w:rPr>
          <w:rFonts w:eastAsia="Times New Roman"/>
        </w:rPr>
        <w:t>ov, 36 % jeleníc a 30 % jelenčiat. Z plánu</w:t>
      </w:r>
    </w:p>
    <w:p w:rsidR="00000000" w:rsidRDefault="00CC17A1">
      <w:pPr>
        <w:shd w:val="clear" w:color="auto" w:fill="FFFFFF"/>
        <w:spacing w:before="643"/>
        <w:ind w:left="9629"/>
      </w:pPr>
      <w:r>
        <w:rPr>
          <w:spacing w:val="-1"/>
          <w:sz w:val="16"/>
          <w:szCs w:val="16"/>
        </w:rPr>
        <w:t>strana 9/44</w:t>
      </w:r>
    </w:p>
    <w:p w:rsidR="00000000" w:rsidRDefault="00CC17A1">
      <w:pPr>
        <w:shd w:val="clear" w:color="auto" w:fill="FFFFFF"/>
        <w:spacing w:before="643"/>
        <w:ind w:left="9629"/>
        <w:sectPr w:rsidR="00000000">
          <w:pgSz w:w="11909" w:h="16834"/>
          <w:pgMar w:top="620" w:right="360" w:bottom="360" w:left="1076" w:header="708" w:footer="708" w:gutter="0"/>
          <w:cols w:space="60"/>
          <w:noEndnote/>
        </w:sectPr>
      </w:pPr>
    </w:p>
    <w:p w:rsidR="00000000" w:rsidRDefault="00CC17A1">
      <w:pPr>
        <w:shd w:val="clear" w:color="auto" w:fill="FFFFFF"/>
        <w:spacing w:line="264" w:lineRule="exact"/>
        <w:ind w:left="422"/>
      </w:pPr>
      <w:r>
        <w:lastRenderedPageBreak/>
        <w:t>odstrelu jele</w:t>
      </w:r>
      <w:r>
        <w:rPr>
          <w:rFonts w:eastAsia="Times New Roman"/>
        </w:rPr>
        <w:t>ňov treba v I. vekovej triede uloviť 30 %, II. vekovej triede 30 %, III. vekovej triede 15 % a vo IV. vekovej triede 25 % pri zachovaní kritérií selektívneho odstrel</w:t>
      </w:r>
      <w:r>
        <w:rPr>
          <w:rFonts w:eastAsia="Times New Roman"/>
        </w:rPr>
        <w:t>u; úhyn zveri sa započíta do plnenia plánu lovu.</w:t>
      </w:r>
    </w:p>
    <w:p w:rsidR="00000000" w:rsidRDefault="00CC17A1">
      <w:pPr>
        <w:shd w:val="clear" w:color="auto" w:fill="FFFFFF"/>
        <w:tabs>
          <w:tab w:val="left" w:pos="710"/>
        </w:tabs>
        <w:spacing w:line="264" w:lineRule="exact"/>
        <w:ind w:left="422"/>
      </w:pPr>
      <w:r>
        <w:rPr>
          <w:spacing w:val="-2"/>
        </w:rPr>
        <w:t>(5)</w:t>
      </w:r>
      <w:r>
        <w:tab/>
        <w:t>Prevod pr</w:t>
      </w:r>
      <w:r>
        <w:rPr>
          <w:rFonts w:eastAsia="Times New Roman"/>
        </w:rPr>
        <w:t>írastku jelenej zveri z predchádzajúceho roku sa v pláne chovu a lovu vykonáva takto:</w:t>
      </w:r>
    </w:p>
    <w:p w:rsidR="00000000" w:rsidRDefault="00CC17A1" w:rsidP="00CC17A1">
      <w:pPr>
        <w:numPr>
          <w:ilvl w:val="0"/>
          <w:numId w:val="59"/>
        </w:numPr>
        <w:shd w:val="clear" w:color="auto" w:fill="FFFFFF"/>
        <w:tabs>
          <w:tab w:val="left" w:pos="1051"/>
        </w:tabs>
        <w:spacing w:line="264" w:lineRule="exact"/>
        <w:ind w:left="845"/>
      </w:pPr>
      <w:r>
        <w:t>z po</w:t>
      </w:r>
      <w:r>
        <w:rPr>
          <w:rFonts w:eastAsia="Times New Roman"/>
        </w:rPr>
        <w:t>čtu jelenčiat zistených k 31. marcu sa presunie 50 % do I. vekovej triedy jeleňov a 50 % do kategór</w:t>
      </w:r>
      <w:r>
        <w:rPr>
          <w:rFonts w:eastAsia="Times New Roman"/>
        </w:rPr>
        <w:t>ie jeleníc; pri nepárnom počte jelenčiat sa 50-percentný podiel zaokrúhlený na celé kusy nahor presunie do kategórie jeleníc a zvyšok do I. vekovej triedy jeleňov,</w:t>
      </w:r>
    </w:p>
    <w:p w:rsidR="00000000" w:rsidRDefault="00CC17A1" w:rsidP="00CC17A1">
      <w:pPr>
        <w:numPr>
          <w:ilvl w:val="0"/>
          <w:numId w:val="59"/>
        </w:numPr>
        <w:shd w:val="clear" w:color="auto" w:fill="FFFFFF"/>
        <w:tabs>
          <w:tab w:val="left" w:pos="1051"/>
        </w:tabs>
        <w:spacing w:line="264" w:lineRule="exact"/>
        <w:ind w:left="845"/>
      </w:pPr>
      <w:r>
        <w:t>50 % jele</w:t>
      </w:r>
      <w:r>
        <w:rPr>
          <w:rFonts w:eastAsia="Times New Roman"/>
        </w:rPr>
        <w:t>ňov I. vekovej triedy bez presunutého počtu jelenč</w:t>
      </w:r>
      <w:r>
        <w:rPr>
          <w:rFonts w:eastAsia="Times New Roman"/>
        </w:rPr>
        <w:t>iat sa presunie do II. vekovej triedy, z II. vekovej triedy sa presunie 25 % do III. vekovej triedy a z III. vekovej triedy sa presunie 25 % do IV. vekovej triedy; pri nepárnych počtoch sa presúva príslušný percentuálny podiel zaokrúhlený na celé kusy naho</w:t>
      </w:r>
      <w:r>
        <w:rPr>
          <w:rFonts w:eastAsia="Times New Roman"/>
        </w:rPr>
        <w:t>r,</w:t>
      </w:r>
    </w:p>
    <w:p w:rsidR="00000000" w:rsidRDefault="00CC17A1" w:rsidP="00CC17A1">
      <w:pPr>
        <w:numPr>
          <w:ilvl w:val="0"/>
          <w:numId w:val="59"/>
        </w:numPr>
        <w:shd w:val="clear" w:color="auto" w:fill="FFFFFF"/>
        <w:tabs>
          <w:tab w:val="left" w:pos="1051"/>
        </w:tabs>
        <w:spacing w:line="264" w:lineRule="exact"/>
        <w:ind w:left="845"/>
        <w:rPr>
          <w:spacing w:val="-7"/>
        </w:rPr>
      </w:pPr>
      <w:r>
        <w:t>do triedy jelen</w:t>
      </w:r>
      <w:r>
        <w:rPr>
          <w:rFonts w:eastAsia="Times New Roman"/>
        </w:rPr>
        <w:t>čiat sa pripočíta očakávaný prírastok.</w:t>
      </w:r>
    </w:p>
    <w:p w:rsidR="00000000" w:rsidRDefault="00CC17A1">
      <w:pPr>
        <w:shd w:val="clear" w:color="auto" w:fill="FFFFFF"/>
        <w:tabs>
          <w:tab w:val="left" w:pos="710"/>
        </w:tabs>
        <w:spacing w:line="264" w:lineRule="exact"/>
        <w:ind w:left="422"/>
      </w:pPr>
      <w:r>
        <w:rPr>
          <w:spacing w:val="-4"/>
        </w:rPr>
        <w:t>(6)</w:t>
      </w:r>
      <w:r>
        <w:tab/>
        <w:t>Ak je v kme</w:t>
      </w:r>
      <w:r>
        <w:rPr>
          <w:rFonts w:eastAsia="Times New Roman"/>
        </w:rPr>
        <w:t>ňovom stave prevaha jeleníc a mladej zveri, treba úmerne zvýšiť ich odstrel a obmedziť lov</w:t>
      </w:r>
      <w:r>
        <w:rPr>
          <w:rFonts w:eastAsia="Times New Roman"/>
        </w:rPr>
        <w:br/>
        <w:t>jeleňov II. a III. vekovej triedy. Ak sú kmeňové stavy jelenej zveri v revíri vyššie ako</w:t>
      </w:r>
      <w:r>
        <w:rPr>
          <w:rFonts w:eastAsia="Times New Roman"/>
        </w:rPr>
        <w:t xml:space="preserve"> normované, treba loviť</w:t>
      </w:r>
      <w:r>
        <w:rPr>
          <w:rFonts w:eastAsia="Times New Roman"/>
        </w:rPr>
        <w:br/>
        <w:t>viac zveri, ako je ročný prírastok, pričom treba loviť intenzívnejšie jelenice a jelenčatá. Ročný plán odstrelu</w:t>
      </w:r>
      <w:r>
        <w:rPr>
          <w:rFonts w:eastAsia="Times New Roman"/>
        </w:rPr>
        <w:br/>
        <w:t>sa v takomto prípade vypočíta podľa vzorca</w:t>
      </w:r>
    </w:p>
    <w:p w:rsidR="00000000" w:rsidRDefault="00CC17A1">
      <w:pPr>
        <w:shd w:val="clear" w:color="auto" w:fill="FFFFFF"/>
        <w:spacing w:line="264" w:lineRule="exact"/>
        <w:ind w:left="845"/>
      </w:pPr>
      <w:r>
        <w:t>Vzorec 01</w:t>
      </w:r>
    </w:p>
    <w:p w:rsidR="00000000" w:rsidRDefault="00CC17A1">
      <w:pPr>
        <w:shd w:val="clear" w:color="auto" w:fill="FFFFFF"/>
        <w:spacing w:line="264" w:lineRule="exact"/>
        <w:ind w:left="845"/>
      </w:pPr>
      <w:r>
        <w:t>kde</w:t>
      </w:r>
    </w:p>
    <w:p w:rsidR="00000000" w:rsidRDefault="00CC17A1">
      <w:pPr>
        <w:shd w:val="clear" w:color="auto" w:fill="FFFFFF"/>
        <w:spacing w:line="264" w:lineRule="exact"/>
        <w:ind w:left="845"/>
      </w:pPr>
      <w:r>
        <w:t xml:space="preserve">O </w:t>
      </w:r>
      <w:r>
        <w:rPr>
          <w:rFonts w:eastAsia="Times New Roman"/>
        </w:rPr>
        <w:t>– ročný odstrel v kusoch,</w:t>
      </w:r>
    </w:p>
    <w:p w:rsidR="00000000" w:rsidRDefault="00CC17A1">
      <w:pPr>
        <w:shd w:val="clear" w:color="auto" w:fill="FFFFFF"/>
        <w:spacing w:line="264" w:lineRule="exact"/>
        <w:ind w:left="845"/>
      </w:pPr>
      <w:r>
        <w:t xml:space="preserve">P </w:t>
      </w:r>
      <w:r>
        <w:rPr>
          <w:rFonts w:eastAsia="Times New Roman"/>
        </w:rPr>
        <w:t>– očakávaný ročný prírastok v kus</w:t>
      </w:r>
      <w:r>
        <w:rPr>
          <w:rFonts w:eastAsia="Times New Roman"/>
        </w:rPr>
        <w:t>och,</w:t>
      </w:r>
    </w:p>
    <w:p w:rsidR="00000000" w:rsidRDefault="00CC17A1">
      <w:pPr>
        <w:shd w:val="clear" w:color="auto" w:fill="FFFFFF"/>
        <w:spacing w:line="264" w:lineRule="exact"/>
        <w:ind w:left="845"/>
      </w:pPr>
      <w:r>
        <w:t xml:space="preserve">JKS </w:t>
      </w:r>
      <w:r>
        <w:rPr>
          <w:rFonts w:eastAsia="Times New Roman"/>
        </w:rPr>
        <w:t>– skutočný jarný kmeňový stav v kusoch,</w:t>
      </w:r>
    </w:p>
    <w:p w:rsidR="00000000" w:rsidRDefault="00CC17A1">
      <w:pPr>
        <w:shd w:val="clear" w:color="auto" w:fill="FFFFFF"/>
        <w:spacing w:line="264" w:lineRule="exact"/>
        <w:ind w:left="845"/>
      </w:pPr>
      <w:r>
        <w:t xml:space="preserve">NKS </w:t>
      </w:r>
      <w:r>
        <w:rPr>
          <w:rFonts w:eastAsia="Times New Roman"/>
        </w:rPr>
        <w:t>– normovaný kmeňový stav v kusoch,</w:t>
      </w:r>
    </w:p>
    <w:p w:rsidR="00000000" w:rsidRDefault="00CC17A1">
      <w:pPr>
        <w:shd w:val="clear" w:color="auto" w:fill="FFFFFF"/>
        <w:spacing w:line="264" w:lineRule="exact"/>
        <w:ind w:left="845"/>
      </w:pPr>
      <w:r>
        <w:t xml:space="preserve">D </w:t>
      </w:r>
      <w:r>
        <w:rPr>
          <w:rFonts w:eastAsia="Times New Roman"/>
        </w:rPr>
        <w:t>– počet rokov, za ktoré sa má dosiahnuť normovaný</w:t>
      </w:r>
    </w:p>
    <w:p w:rsidR="00000000" w:rsidRDefault="00CC17A1">
      <w:pPr>
        <w:shd w:val="clear" w:color="auto" w:fill="FFFFFF"/>
        <w:spacing w:line="264" w:lineRule="exact"/>
        <w:ind w:left="845"/>
      </w:pPr>
      <w:r>
        <w:t>stav.</w:t>
      </w:r>
    </w:p>
    <w:p w:rsidR="00000000" w:rsidRDefault="00CC17A1" w:rsidP="00CC17A1">
      <w:pPr>
        <w:numPr>
          <w:ilvl w:val="0"/>
          <w:numId w:val="60"/>
        </w:numPr>
        <w:shd w:val="clear" w:color="auto" w:fill="FFFFFF"/>
        <w:tabs>
          <w:tab w:val="left" w:pos="710"/>
        </w:tabs>
        <w:spacing w:line="264" w:lineRule="exact"/>
        <w:ind w:left="422"/>
        <w:rPr>
          <w:spacing w:val="-4"/>
        </w:rPr>
      </w:pPr>
      <w:r>
        <w:rPr>
          <w:rFonts w:eastAsia="Times New Roman"/>
        </w:rPr>
        <w:t>Údaje do vzorca treba každoročne aktualizovať a údaj D sa každý rok počas redukcie znižuje o jeden rok.</w:t>
      </w:r>
    </w:p>
    <w:p w:rsidR="00000000" w:rsidRDefault="00CC17A1" w:rsidP="00CC17A1">
      <w:pPr>
        <w:numPr>
          <w:ilvl w:val="0"/>
          <w:numId w:val="60"/>
        </w:numPr>
        <w:shd w:val="clear" w:color="auto" w:fill="FFFFFF"/>
        <w:tabs>
          <w:tab w:val="left" w:pos="710"/>
        </w:tabs>
        <w:spacing w:line="264" w:lineRule="exact"/>
        <w:ind w:left="422"/>
      </w:pPr>
      <w:r>
        <w:t>Ak je skuto</w:t>
      </w:r>
      <w:r>
        <w:rPr>
          <w:rFonts w:eastAsia="Times New Roman"/>
        </w:rPr>
        <w:t>čný stav zveri v revíri nižší ako normovaný, loví sa menej zveri, ako je prírastok, a na prechodný čas treba znížiť intenzitu lovu samičej zveri. Plán odstrelu sa v takomto prípade vypočíta podľa vzorca</w:t>
      </w:r>
    </w:p>
    <w:p w:rsidR="00000000" w:rsidRDefault="00CC17A1">
      <w:pPr>
        <w:shd w:val="clear" w:color="auto" w:fill="FFFFFF"/>
        <w:spacing w:line="264" w:lineRule="exact"/>
        <w:ind w:right="8064" w:firstLine="845"/>
      </w:pPr>
      <w:r>
        <w:t xml:space="preserve">Vzorec 02 </w:t>
      </w:r>
      <w:r>
        <w:rPr>
          <w:rFonts w:eastAsia="Times New Roman"/>
        </w:rPr>
        <w:t>§ 26</w:t>
      </w:r>
    </w:p>
    <w:p w:rsidR="00000000" w:rsidRDefault="00CC17A1">
      <w:pPr>
        <w:shd w:val="clear" w:color="auto" w:fill="FFFFFF"/>
        <w:spacing w:line="264" w:lineRule="exact"/>
        <w:ind w:left="422"/>
      </w:pPr>
      <w:r>
        <w:t>Srn</w:t>
      </w:r>
      <w:r>
        <w:rPr>
          <w:rFonts w:eastAsia="Times New Roman"/>
        </w:rPr>
        <w:t>čia zver</w:t>
      </w:r>
    </w:p>
    <w:p w:rsidR="00000000" w:rsidRDefault="00CC17A1">
      <w:pPr>
        <w:shd w:val="clear" w:color="auto" w:fill="FFFFFF"/>
        <w:tabs>
          <w:tab w:val="left" w:pos="706"/>
        </w:tabs>
        <w:spacing w:line="264" w:lineRule="exact"/>
        <w:ind w:left="422"/>
      </w:pPr>
      <w:r>
        <w:rPr>
          <w:spacing w:val="-2"/>
        </w:rPr>
        <w:t>(1)</w:t>
      </w:r>
      <w:r>
        <w:tab/>
        <w:t>Pl</w:t>
      </w:r>
      <w:r>
        <w:rPr>
          <w:rFonts w:eastAsia="Times New Roman"/>
        </w:rPr>
        <w:t>á</w:t>
      </w:r>
      <w:r>
        <w:rPr>
          <w:rFonts w:eastAsia="Times New Roman"/>
        </w:rPr>
        <w:t>novaný pomer pohlavia srnčej zveri je 1:1, najviac 1:1,2 v prospech sŕn. Plánovaná veková a pohlavná</w:t>
      </w:r>
      <w:r>
        <w:rPr>
          <w:rFonts w:eastAsia="Times New Roman"/>
        </w:rPr>
        <w:br/>
        <w:t>štruktúra normovaného kmeňového stavu je 38 % srncov, 38 % sŕn a 24 % vlaňajších srnčiat. Plánované</w:t>
      </w:r>
      <w:r>
        <w:rPr>
          <w:rFonts w:eastAsia="Times New Roman"/>
        </w:rPr>
        <w:br/>
        <w:t>vekové zloženie srncov v normovanom kmeňovom stave je:</w:t>
      </w:r>
    </w:p>
    <w:p w:rsidR="00000000" w:rsidRDefault="00CC17A1" w:rsidP="00CC17A1">
      <w:pPr>
        <w:numPr>
          <w:ilvl w:val="0"/>
          <w:numId w:val="61"/>
        </w:numPr>
        <w:shd w:val="clear" w:color="auto" w:fill="FFFFFF"/>
        <w:tabs>
          <w:tab w:val="left" w:pos="1056"/>
        </w:tabs>
        <w:spacing w:line="264" w:lineRule="exact"/>
        <w:ind w:left="845"/>
      </w:pPr>
      <w:r>
        <w:t>I. vekov</w:t>
      </w:r>
      <w:r>
        <w:rPr>
          <w:rFonts w:eastAsia="Times New Roman"/>
        </w:rPr>
        <w:t>á trieda – ročné a dvojročné srnce 42 %,</w:t>
      </w:r>
    </w:p>
    <w:p w:rsidR="00000000" w:rsidRDefault="00CC17A1" w:rsidP="00CC17A1">
      <w:pPr>
        <w:numPr>
          <w:ilvl w:val="0"/>
          <w:numId w:val="61"/>
        </w:numPr>
        <w:shd w:val="clear" w:color="auto" w:fill="FFFFFF"/>
        <w:tabs>
          <w:tab w:val="left" w:pos="1056"/>
        </w:tabs>
        <w:spacing w:line="264" w:lineRule="exact"/>
        <w:ind w:left="845"/>
      </w:pPr>
      <w:r>
        <w:t>II. vekov</w:t>
      </w:r>
      <w:r>
        <w:rPr>
          <w:rFonts w:eastAsia="Times New Roman"/>
        </w:rPr>
        <w:t>á trieda – trojročné až päťročné srnce 48 %,</w:t>
      </w:r>
    </w:p>
    <w:p w:rsidR="00000000" w:rsidRDefault="00CC17A1" w:rsidP="00CC17A1">
      <w:pPr>
        <w:numPr>
          <w:ilvl w:val="0"/>
          <w:numId w:val="61"/>
        </w:numPr>
        <w:shd w:val="clear" w:color="auto" w:fill="FFFFFF"/>
        <w:tabs>
          <w:tab w:val="left" w:pos="1056"/>
        </w:tabs>
        <w:spacing w:line="264" w:lineRule="exact"/>
        <w:ind w:left="845"/>
        <w:rPr>
          <w:spacing w:val="-4"/>
        </w:rPr>
      </w:pPr>
      <w:r>
        <w:t>III. vekov</w:t>
      </w:r>
      <w:r>
        <w:rPr>
          <w:rFonts w:eastAsia="Times New Roman"/>
        </w:rPr>
        <w:t>á trieda – šesťročné a staršie srnce 10 %.</w:t>
      </w:r>
    </w:p>
    <w:p w:rsidR="00000000" w:rsidRDefault="00CC17A1">
      <w:pPr>
        <w:shd w:val="clear" w:color="auto" w:fill="FFFFFF"/>
        <w:tabs>
          <w:tab w:val="left" w:pos="706"/>
        </w:tabs>
        <w:spacing w:line="264" w:lineRule="exact"/>
        <w:ind w:left="422"/>
      </w:pPr>
      <w:r>
        <w:rPr>
          <w:spacing w:val="-5"/>
        </w:rPr>
        <w:t>(2)</w:t>
      </w:r>
      <w:r>
        <w:tab/>
        <w:t>Vekov</w:t>
      </w:r>
      <w:r>
        <w:rPr>
          <w:rFonts w:eastAsia="Times New Roman"/>
        </w:rPr>
        <w:t>é zloženie srncov po prevode je:</w:t>
      </w:r>
    </w:p>
    <w:p w:rsidR="00000000" w:rsidRDefault="00CC17A1" w:rsidP="00CC17A1">
      <w:pPr>
        <w:numPr>
          <w:ilvl w:val="0"/>
          <w:numId w:val="62"/>
        </w:numPr>
        <w:shd w:val="clear" w:color="auto" w:fill="FFFFFF"/>
        <w:tabs>
          <w:tab w:val="left" w:pos="1056"/>
        </w:tabs>
        <w:spacing w:line="264" w:lineRule="exact"/>
        <w:ind w:left="845"/>
      </w:pPr>
      <w:r>
        <w:t>I. vekov</w:t>
      </w:r>
      <w:r>
        <w:rPr>
          <w:rFonts w:eastAsia="Times New Roman"/>
        </w:rPr>
        <w:t>á trieda – 42 %,</w:t>
      </w:r>
    </w:p>
    <w:p w:rsidR="00000000" w:rsidRDefault="00CC17A1" w:rsidP="00CC17A1">
      <w:pPr>
        <w:numPr>
          <w:ilvl w:val="0"/>
          <w:numId w:val="62"/>
        </w:numPr>
        <w:shd w:val="clear" w:color="auto" w:fill="FFFFFF"/>
        <w:tabs>
          <w:tab w:val="left" w:pos="1056"/>
        </w:tabs>
        <w:spacing w:line="264" w:lineRule="exact"/>
        <w:ind w:left="845"/>
      </w:pPr>
      <w:r>
        <w:t>II. vekov</w:t>
      </w:r>
      <w:r>
        <w:rPr>
          <w:rFonts w:eastAsia="Times New Roman"/>
        </w:rPr>
        <w:t>á trieda – 40 %,</w:t>
      </w:r>
    </w:p>
    <w:p w:rsidR="00000000" w:rsidRDefault="00CC17A1" w:rsidP="00CC17A1">
      <w:pPr>
        <w:numPr>
          <w:ilvl w:val="0"/>
          <w:numId w:val="62"/>
        </w:numPr>
        <w:shd w:val="clear" w:color="auto" w:fill="FFFFFF"/>
        <w:tabs>
          <w:tab w:val="left" w:pos="1056"/>
        </w:tabs>
        <w:spacing w:line="264" w:lineRule="exact"/>
        <w:ind w:left="845"/>
        <w:rPr>
          <w:spacing w:val="-4"/>
        </w:rPr>
      </w:pPr>
      <w:r>
        <w:t>III. vekov</w:t>
      </w:r>
      <w:r>
        <w:rPr>
          <w:rFonts w:eastAsia="Times New Roman"/>
        </w:rPr>
        <w:t>á trieda – 18 %.</w:t>
      </w:r>
    </w:p>
    <w:p w:rsidR="00000000" w:rsidRDefault="00CC17A1">
      <w:pPr>
        <w:shd w:val="clear" w:color="auto" w:fill="FFFFFF"/>
        <w:tabs>
          <w:tab w:val="left" w:pos="706"/>
        </w:tabs>
        <w:spacing w:line="264" w:lineRule="exact"/>
        <w:ind w:left="422"/>
      </w:pPr>
      <w:r>
        <w:rPr>
          <w:spacing w:val="-2"/>
        </w:rPr>
        <w:t>(3)</w:t>
      </w:r>
      <w:r>
        <w:tab/>
        <w:t>Prevod pr</w:t>
      </w:r>
      <w:r>
        <w:rPr>
          <w:rFonts w:eastAsia="Times New Roman"/>
        </w:rPr>
        <w:t>írastku srnčej zveri z predchádzajúceho roku sa vykonáva takto:</w:t>
      </w:r>
    </w:p>
    <w:p w:rsidR="00000000" w:rsidRDefault="00CC17A1" w:rsidP="00CC17A1">
      <w:pPr>
        <w:numPr>
          <w:ilvl w:val="0"/>
          <w:numId w:val="63"/>
        </w:numPr>
        <w:shd w:val="clear" w:color="auto" w:fill="FFFFFF"/>
        <w:tabs>
          <w:tab w:val="left" w:pos="1056"/>
        </w:tabs>
        <w:spacing w:line="264" w:lineRule="exact"/>
        <w:ind w:left="845"/>
      </w:pPr>
      <w:r>
        <w:t>z po</w:t>
      </w:r>
      <w:r>
        <w:rPr>
          <w:rFonts w:eastAsia="Times New Roman"/>
        </w:rPr>
        <w:t>čtu srnčiat zistených k 31. marcu sa presunie 50 % do I. vekovej triedy srncov a 50 % do kategórie sŕn; pri nepá</w:t>
      </w:r>
      <w:r>
        <w:rPr>
          <w:rFonts w:eastAsia="Times New Roman"/>
        </w:rPr>
        <w:t>rnom počte srnčiat sa 50 % podiel zaokrúhlený na celé kusy nahor presunie do kategórie sŕn a zvyšok do I. vekovej triedy srncov,</w:t>
      </w:r>
    </w:p>
    <w:p w:rsidR="00000000" w:rsidRDefault="00CC17A1" w:rsidP="00CC17A1">
      <w:pPr>
        <w:numPr>
          <w:ilvl w:val="0"/>
          <w:numId w:val="63"/>
        </w:numPr>
        <w:shd w:val="clear" w:color="auto" w:fill="FFFFFF"/>
        <w:tabs>
          <w:tab w:val="left" w:pos="1056"/>
        </w:tabs>
        <w:spacing w:line="264" w:lineRule="exact"/>
        <w:ind w:left="845" w:right="504"/>
        <w:jc w:val="both"/>
      </w:pPr>
      <w:r>
        <w:t>50 % z I. vekovej triedy srncov bez presunut</w:t>
      </w:r>
      <w:r>
        <w:rPr>
          <w:rFonts w:eastAsia="Times New Roman"/>
        </w:rPr>
        <w:t>ého prírastku sa presunie do II. vekovej triedy, z II. vekovej triedy sa presu</w:t>
      </w:r>
      <w:r>
        <w:rPr>
          <w:rFonts w:eastAsia="Times New Roman"/>
        </w:rPr>
        <w:t>nie 33 % do III. vekovej triedy; pri nepárnych počtoch sa presúva príslušný percentuálny podiel zaokrúhlený na celé kusy nahor.</w:t>
      </w:r>
    </w:p>
    <w:p w:rsidR="00000000" w:rsidRDefault="00CC17A1" w:rsidP="00CC17A1">
      <w:pPr>
        <w:numPr>
          <w:ilvl w:val="0"/>
          <w:numId w:val="63"/>
        </w:numPr>
        <w:shd w:val="clear" w:color="auto" w:fill="FFFFFF"/>
        <w:tabs>
          <w:tab w:val="left" w:pos="1056"/>
        </w:tabs>
        <w:spacing w:line="264" w:lineRule="exact"/>
        <w:ind w:left="845"/>
        <w:rPr>
          <w:spacing w:val="-4"/>
        </w:rPr>
      </w:pPr>
      <w:r>
        <w:t>do triedy srn</w:t>
      </w:r>
      <w:r>
        <w:rPr>
          <w:rFonts w:eastAsia="Times New Roman"/>
        </w:rPr>
        <w:t>čiat sa pripočíta očakávaný prírastok.</w:t>
      </w:r>
    </w:p>
    <w:p w:rsidR="00000000" w:rsidRDefault="00CC17A1">
      <w:pPr>
        <w:rPr>
          <w:rFonts w:ascii="Arial" w:hAnsi="Arial" w:cs="Arial"/>
          <w:sz w:val="2"/>
          <w:szCs w:val="2"/>
        </w:rPr>
      </w:pPr>
    </w:p>
    <w:p w:rsidR="00000000" w:rsidRDefault="00CC17A1" w:rsidP="00CC17A1">
      <w:pPr>
        <w:numPr>
          <w:ilvl w:val="0"/>
          <w:numId w:val="64"/>
        </w:numPr>
        <w:shd w:val="clear" w:color="auto" w:fill="FFFFFF"/>
        <w:tabs>
          <w:tab w:val="left" w:pos="706"/>
        </w:tabs>
        <w:spacing w:line="264" w:lineRule="exact"/>
        <w:ind w:left="422"/>
      </w:pPr>
      <w:r>
        <w:t>Ak sa skuto</w:t>
      </w:r>
      <w:r>
        <w:rPr>
          <w:rFonts w:eastAsia="Times New Roman"/>
        </w:rPr>
        <w:t>čný stav srnčej zveri v revíri rovná normovanému kme</w:t>
      </w:r>
      <w:r>
        <w:rPr>
          <w:rFonts w:eastAsia="Times New Roman"/>
        </w:rPr>
        <w:t>ňovému stavu a ak jeho štruktúra zodpovedá členeniu podľa odseku 1, musí sa ročný odstrel rovnať ročnému prírastku, ktorý pri koeficiente prírastku 0,9 je 34 % z normovaného kmeňového stavu; úhyn zveri sa započíta do plnenia plánu lovu.</w:t>
      </w:r>
    </w:p>
    <w:p w:rsidR="00000000" w:rsidRDefault="00CC17A1" w:rsidP="00CC17A1">
      <w:pPr>
        <w:numPr>
          <w:ilvl w:val="0"/>
          <w:numId w:val="64"/>
        </w:numPr>
        <w:shd w:val="clear" w:color="auto" w:fill="FFFFFF"/>
        <w:tabs>
          <w:tab w:val="left" w:pos="706"/>
        </w:tabs>
        <w:spacing w:line="264" w:lineRule="exact"/>
        <w:ind w:left="422"/>
        <w:rPr>
          <w:spacing w:val="-2"/>
        </w:rPr>
      </w:pPr>
      <w:r>
        <w:t>Z celkov</w:t>
      </w:r>
      <w:r>
        <w:rPr>
          <w:rFonts w:eastAsia="Times New Roman"/>
        </w:rPr>
        <w:t xml:space="preserve">ého </w:t>
      </w:r>
      <w:r>
        <w:rPr>
          <w:rFonts w:eastAsia="Times New Roman"/>
        </w:rPr>
        <w:t>plánu lovu majú srnce predstavovať 35 %, srny 35 % a srnčatá 30 %. Štruktúra plánu lovu srncov musí byť takáto:</w:t>
      </w:r>
    </w:p>
    <w:p w:rsidR="00000000" w:rsidRDefault="00CC17A1">
      <w:pPr>
        <w:shd w:val="clear" w:color="auto" w:fill="FFFFFF"/>
        <w:spacing w:line="264" w:lineRule="exact"/>
        <w:ind w:left="845"/>
      </w:pPr>
      <w:r>
        <w:t>a) I. vekov</w:t>
      </w:r>
      <w:r>
        <w:rPr>
          <w:rFonts w:eastAsia="Times New Roman"/>
        </w:rPr>
        <w:t>á trieda 42 %</w:t>
      </w:r>
    </w:p>
    <w:p w:rsidR="00000000" w:rsidRDefault="00CC17A1">
      <w:pPr>
        <w:shd w:val="clear" w:color="auto" w:fill="FFFFFF"/>
        <w:spacing w:before="643"/>
        <w:ind w:left="9130"/>
      </w:pPr>
      <w:r>
        <w:rPr>
          <w:spacing w:val="-1"/>
          <w:sz w:val="16"/>
          <w:szCs w:val="16"/>
        </w:rPr>
        <w:t>strana 10/44</w:t>
      </w:r>
    </w:p>
    <w:p w:rsidR="00000000" w:rsidRDefault="00CC17A1">
      <w:pPr>
        <w:shd w:val="clear" w:color="auto" w:fill="FFFFFF"/>
        <w:spacing w:before="643"/>
        <w:ind w:left="9130"/>
        <w:sectPr w:rsidR="00000000">
          <w:pgSz w:w="11909" w:h="16834"/>
          <w:pgMar w:top="620" w:right="360" w:bottom="360" w:left="1464" w:header="708" w:footer="708" w:gutter="0"/>
          <w:cols w:space="60"/>
          <w:noEndnote/>
        </w:sectPr>
      </w:pPr>
    </w:p>
    <w:p w:rsidR="00000000" w:rsidRDefault="00CC17A1" w:rsidP="00CC17A1">
      <w:pPr>
        <w:numPr>
          <w:ilvl w:val="0"/>
          <w:numId w:val="65"/>
        </w:numPr>
        <w:shd w:val="clear" w:color="auto" w:fill="FFFFFF"/>
        <w:tabs>
          <w:tab w:val="left" w:pos="1056"/>
        </w:tabs>
        <w:spacing w:line="264" w:lineRule="exact"/>
        <w:ind w:left="845"/>
      </w:pPr>
      <w:r>
        <w:lastRenderedPageBreak/>
        <w:t>II. vekov</w:t>
      </w:r>
      <w:r>
        <w:rPr>
          <w:rFonts w:eastAsia="Times New Roman"/>
        </w:rPr>
        <w:t>á trieda 16 %</w:t>
      </w:r>
    </w:p>
    <w:p w:rsidR="00000000" w:rsidRDefault="00CC17A1" w:rsidP="00CC17A1">
      <w:pPr>
        <w:numPr>
          <w:ilvl w:val="0"/>
          <w:numId w:val="66"/>
        </w:numPr>
        <w:shd w:val="clear" w:color="auto" w:fill="FFFFFF"/>
        <w:tabs>
          <w:tab w:val="left" w:pos="1056"/>
        </w:tabs>
        <w:spacing w:line="264" w:lineRule="exact"/>
        <w:ind w:left="422" w:firstLine="422"/>
      </w:pPr>
      <w:r>
        <w:t>III. vekov</w:t>
      </w:r>
      <w:r>
        <w:rPr>
          <w:rFonts w:eastAsia="Times New Roman"/>
        </w:rPr>
        <w:t>á trieda 42 %. (6) Ak skutočný</w:t>
      </w:r>
      <w:r>
        <w:rPr>
          <w:rFonts w:eastAsia="Times New Roman"/>
        </w:rPr>
        <w:t xml:space="preserve"> stav zveri v revíri nezodpovedá normovanému kmeňovému stavu, postupuje sa podobne ako v § 25 ods. 6.</w:t>
      </w:r>
    </w:p>
    <w:p w:rsidR="00000000" w:rsidRDefault="00CC17A1">
      <w:pPr>
        <w:shd w:val="clear" w:color="auto" w:fill="FFFFFF"/>
        <w:spacing w:line="264" w:lineRule="exact"/>
      </w:pPr>
      <w:r>
        <w:rPr>
          <w:rFonts w:eastAsia="Times New Roman"/>
        </w:rPr>
        <w:t>§ 27</w:t>
      </w:r>
    </w:p>
    <w:p w:rsidR="00000000" w:rsidRDefault="00CC17A1">
      <w:pPr>
        <w:shd w:val="clear" w:color="auto" w:fill="FFFFFF"/>
        <w:spacing w:line="264" w:lineRule="exact"/>
        <w:ind w:left="422"/>
      </w:pPr>
      <w:r>
        <w:t>Danielia zver</w:t>
      </w:r>
    </w:p>
    <w:p w:rsidR="00000000" w:rsidRDefault="00CC17A1">
      <w:pPr>
        <w:shd w:val="clear" w:color="auto" w:fill="FFFFFF"/>
        <w:tabs>
          <w:tab w:val="left" w:pos="710"/>
        </w:tabs>
        <w:spacing w:line="264" w:lineRule="exact"/>
        <w:ind w:left="422"/>
      </w:pPr>
      <w:r>
        <w:rPr>
          <w:spacing w:val="-2"/>
        </w:rPr>
        <w:t>(1)</w:t>
      </w:r>
      <w:r>
        <w:tab/>
        <w:t>Pl</w:t>
      </w:r>
      <w:r>
        <w:rPr>
          <w:rFonts w:eastAsia="Times New Roman"/>
        </w:rPr>
        <w:t>ánovaný pomer pohlavia danielej zveri je 1:1, najviac 1:1,2 v prospech danielic. Plánovaná veková a</w:t>
      </w:r>
      <w:r>
        <w:rPr>
          <w:rFonts w:eastAsia="Times New Roman"/>
        </w:rPr>
        <w:br/>
        <w:t>pohlavná štruktúra normovanéh</w:t>
      </w:r>
      <w:r>
        <w:rPr>
          <w:rFonts w:eastAsia="Times New Roman"/>
        </w:rPr>
        <w:t>o kmeňového stavu je 40 % danielov, 40 % danielic a 20 % vlaňajších</w:t>
      </w:r>
      <w:r>
        <w:rPr>
          <w:rFonts w:eastAsia="Times New Roman"/>
        </w:rPr>
        <w:br/>
        <w:t>danielčat. Plánované vekové zloženie danielov v normovanom kmeňovom stave je:</w:t>
      </w:r>
    </w:p>
    <w:p w:rsidR="00000000" w:rsidRDefault="00CC17A1" w:rsidP="00CC17A1">
      <w:pPr>
        <w:numPr>
          <w:ilvl w:val="0"/>
          <w:numId w:val="67"/>
        </w:numPr>
        <w:shd w:val="clear" w:color="auto" w:fill="FFFFFF"/>
        <w:tabs>
          <w:tab w:val="left" w:pos="1056"/>
        </w:tabs>
        <w:spacing w:line="264" w:lineRule="exact"/>
        <w:ind w:left="845"/>
      </w:pPr>
      <w:r>
        <w:t>I. vekov</w:t>
      </w:r>
      <w:r>
        <w:rPr>
          <w:rFonts w:eastAsia="Times New Roman"/>
        </w:rPr>
        <w:t>á trieda – ročné a dvojročné 32 %,</w:t>
      </w:r>
    </w:p>
    <w:p w:rsidR="00000000" w:rsidRDefault="00CC17A1" w:rsidP="00CC17A1">
      <w:pPr>
        <w:numPr>
          <w:ilvl w:val="0"/>
          <w:numId w:val="67"/>
        </w:numPr>
        <w:shd w:val="clear" w:color="auto" w:fill="FFFFFF"/>
        <w:tabs>
          <w:tab w:val="left" w:pos="1056"/>
        </w:tabs>
        <w:spacing w:line="264" w:lineRule="exact"/>
        <w:ind w:left="845"/>
      </w:pPr>
      <w:r>
        <w:t>II. vekov</w:t>
      </w:r>
      <w:r>
        <w:rPr>
          <w:rFonts w:eastAsia="Times New Roman"/>
        </w:rPr>
        <w:t>á trieda – trojročné až sedemročné 45 %,</w:t>
      </w:r>
    </w:p>
    <w:p w:rsidR="00000000" w:rsidRDefault="00CC17A1" w:rsidP="00CC17A1">
      <w:pPr>
        <w:numPr>
          <w:ilvl w:val="0"/>
          <w:numId w:val="67"/>
        </w:numPr>
        <w:shd w:val="clear" w:color="auto" w:fill="FFFFFF"/>
        <w:tabs>
          <w:tab w:val="left" w:pos="1056"/>
        </w:tabs>
        <w:spacing w:line="264" w:lineRule="exact"/>
        <w:ind w:left="845"/>
        <w:rPr>
          <w:spacing w:val="-4"/>
        </w:rPr>
      </w:pPr>
      <w:r>
        <w:t>III. vekov</w:t>
      </w:r>
      <w:r>
        <w:rPr>
          <w:rFonts w:eastAsia="Times New Roman"/>
        </w:rPr>
        <w:t>á trieda – osemročné a staršie 23 %.</w:t>
      </w:r>
    </w:p>
    <w:p w:rsidR="00000000" w:rsidRDefault="00CC17A1">
      <w:pPr>
        <w:shd w:val="clear" w:color="auto" w:fill="FFFFFF"/>
        <w:tabs>
          <w:tab w:val="left" w:pos="710"/>
        </w:tabs>
        <w:spacing w:line="264" w:lineRule="exact"/>
        <w:ind w:left="422"/>
      </w:pPr>
      <w:r>
        <w:rPr>
          <w:spacing w:val="-2"/>
        </w:rPr>
        <w:t>(2)</w:t>
      </w:r>
      <w:r>
        <w:tab/>
        <w:t>Prevod pr</w:t>
      </w:r>
      <w:r>
        <w:rPr>
          <w:rFonts w:eastAsia="Times New Roman"/>
        </w:rPr>
        <w:t>írastku danielej zveri z predchádzajúceho roku sa vykonáva</w:t>
      </w:r>
    </w:p>
    <w:p w:rsidR="00000000" w:rsidRDefault="00CC17A1" w:rsidP="00CC17A1">
      <w:pPr>
        <w:numPr>
          <w:ilvl w:val="0"/>
          <w:numId w:val="68"/>
        </w:numPr>
        <w:shd w:val="clear" w:color="auto" w:fill="FFFFFF"/>
        <w:tabs>
          <w:tab w:val="left" w:pos="1051"/>
        </w:tabs>
        <w:spacing w:line="264" w:lineRule="exact"/>
        <w:ind w:left="845"/>
      </w:pPr>
      <w:r>
        <w:t>z po</w:t>
      </w:r>
      <w:r>
        <w:rPr>
          <w:rFonts w:eastAsia="Times New Roman"/>
        </w:rPr>
        <w:t>čtu danielčat zistených k 31. marcu sa presunie 50 % do I. vekovej triedy danielov a 50 % do kategórie danielic; pri nepárnom po</w:t>
      </w:r>
      <w:r>
        <w:rPr>
          <w:rFonts w:eastAsia="Times New Roman"/>
        </w:rPr>
        <w:t>čte danielčat sa 50-percentný podiel zaokrúhlený na celé kusy nahor presunie do kategórie danielic a zvyšok do I. vekovej triedy danielov.</w:t>
      </w:r>
    </w:p>
    <w:p w:rsidR="00000000" w:rsidRDefault="00CC17A1" w:rsidP="00CC17A1">
      <w:pPr>
        <w:numPr>
          <w:ilvl w:val="0"/>
          <w:numId w:val="68"/>
        </w:numPr>
        <w:shd w:val="clear" w:color="auto" w:fill="FFFFFF"/>
        <w:tabs>
          <w:tab w:val="left" w:pos="1051"/>
        </w:tabs>
        <w:spacing w:line="264" w:lineRule="exact"/>
        <w:ind w:left="845" w:right="504"/>
        <w:jc w:val="both"/>
      </w:pPr>
      <w:r>
        <w:t>50 % I. vekovej triedy danielov bez presunut</w:t>
      </w:r>
      <w:r>
        <w:rPr>
          <w:rFonts w:eastAsia="Times New Roman"/>
        </w:rPr>
        <w:t>ého prírastku sa presunie do II. vekovej triedy, z II. vekovej tried</w:t>
      </w:r>
      <w:r>
        <w:rPr>
          <w:rFonts w:eastAsia="Times New Roman"/>
        </w:rPr>
        <w:t>y sa presunie 20 % do III. vekovej triedy; pri nepárnych počtoch sa presúva príslušný percentuálny podiel zaokrúhlený na celé kusy nahor.</w:t>
      </w:r>
    </w:p>
    <w:p w:rsidR="00000000" w:rsidRDefault="00CC17A1" w:rsidP="00CC17A1">
      <w:pPr>
        <w:numPr>
          <w:ilvl w:val="0"/>
          <w:numId w:val="68"/>
        </w:numPr>
        <w:shd w:val="clear" w:color="auto" w:fill="FFFFFF"/>
        <w:tabs>
          <w:tab w:val="left" w:pos="1051"/>
        </w:tabs>
        <w:spacing w:line="264" w:lineRule="exact"/>
        <w:ind w:left="845"/>
        <w:rPr>
          <w:spacing w:val="-7"/>
        </w:rPr>
      </w:pPr>
      <w:r>
        <w:t>do triedy daniel</w:t>
      </w:r>
      <w:r>
        <w:rPr>
          <w:rFonts w:eastAsia="Times New Roman"/>
        </w:rPr>
        <w:t>čat sa pripočíta očakávaný prírastok.</w:t>
      </w:r>
    </w:p>
    <w:p w:rsidR="00000000" w:rsidRDefault="00CC17A1">
      <w:pPr>
        <w:rPr>
          <w:rFonts w:ascii="Arial" w:hAnsi="Arial" w:cs="Arial"/>
          <w:sz w:val="2"/>
          <w:szCs w:val="2"/>
        </w:rPr>
      </w:pPr>
    </w:p>
    <w:p w:rsidR="00000000" w:rsidRDefault="00CC17A1" w:rsidP="00CC17A1">
      <w:pPr>
        <w:numPr>
          <w:ilvl w:val="0"/>
          <w:numId w:val="69"/>
        </w:numPr>
        <w:shd w:val="clear" w:color="auto" w:fill="FFFFFF"/>
        <w:tabs>
          <w:tab w:val="left" w:pos="710"/>
        </w:tabs>
        <w:spacing w:line="264" w:lineRule="exact"/>
        <w:ind w:left="422" w:right="216"/>
        <w:jc w:val="both"/>
      </w:pPr>
      <w:r>
        <w:t>Ak sa skuto</w:t>
      </w:r>
      <w:r>
        <w:rPr>
          <w:rFonts w:eastAsia="Times New Roman"/>
        </w:rPr>
        <w:t>čný stav danielej zveri v revíri rovná</w:t>
      </w:r>
      <w:r>
        <w:rPr>
          <w:rFonts w:eastAsia="Times New Roman"/>
        </w:rPr>
        <w:t xml:space="preserve"> normovanému kmeňovému stavu a ak jeho štruktúra zodpovedá členeniu uvedenému v odseku 1, ročný odstrel sa rovná ročnému prírastku, ktorý je asi 30 % z normovaného kmeňového stavu; úhyn zveri sa započíta do plnenia plánu lovu.</w:t>
      </w:r>
    </w:p>
    <w:p w:rsidR="00000000" w:rsidRDefault="00CC17A1" w:rsidP="00CC17A1">
      <w:pPr>
        <w:numPr>
          <w:ilvl w:val="0"/>
          <w:numId w:val="69"/>
        </w:numPr>
        <w:shd w:val="clear" w:color="auto" w:fill="FFFFFF"/>
        <w:tabs>
          <w:tab w:val="left" w:pos="710"/>
        </w:tabs>
        <w:spacing w:line="264" w:lineRule="exact"/>
        <w:ind w:left="422" w:right="403"/>
      </w:pPr>
      <w:r>
        <w:t>Pri dosiahnut</w:t>
      </w:r>
      <w:r>
        <w:rPr>
          <w:rFonts w:eastAsia="Times New Roman"/>
        </w:rPr>
        <w:t>í</w:t>
      </w:r>
      <w:r>
        <w:rPr>
          <w:rFonts w:eastAsia="Times New Roman"/>
        </w:rPr>
        <w:t xml:space="preserve"> normovaného kmeňového stavu z celkového plánu lovu daniele predstavujú 33 %, danielice 35 % a danielčatá 32 %. Štruktúra plánu lovu danielov je:</w:t>
      </w:r>
    </w:p>
    <w:p w:rsidR="00000000" w:rsidRDefault="00CC17A1">
      <w:pPr>
        <w:rPr>
          <w:rFonts w:ascii="Arial" w:hAnsi="Arial" w:cs="Arial"/>
          <w:sz w:val="2"/>
          <w:szCs w:val="2"/>
        </w:rPr>
      </w:pPr>
    </w:p>
    <w:p w:rsidR="00000000" w:rsidRDefault="00CC17A1" w:rsidP="00CC17A1">
      <w:pPr>
        <w:numPr>
          <w:ilvl w:val="0"/>
          <w:numId w:val="70"/>
        </w:numPr>
        <w:shd w:val="clear" w:color="auto" w:fill="FFFFFF"/>
        <w:tabs>
          <w:tab w:val="left" w:pos="1056"/>
        </w:tabs>
        <w:spacing w:line="264" w:lineRule="exact"/>
        <w:ind w:left="845"/>
      </w:pPr>
      <w:r>
        <w:t>I. vekov</w:t>
      </w:r>
      <w:r>
        <w:rPr>
          <w:rFonts w:eastAsia="Times New Roman"/>
        </w:rPr>
        <w:t>á trieda 45 %,</w:t>
      </w:r>
    </w:p>
    <w:p w:rsidR="00000000" w:rsidRDefault="00CC17A1" w:rsidP="00CC17A1">
      <w:pPr>
        <w:numPr>
          <w:ilvl w:val="0"/>
          <w:numId w:val="70"/>
        </w:numPr>
        <w:shd w:val="clear" w:color="auto" w:fill="FFFFFF"/>
        <w:tabs>
          <w:tab w:val="left" w:pos="1056"/>
        </w:tabs>
        <w:spacing w:line="264" w:lineRule="exact"/>
        <w:ind w:left="845"/>
      </w:pPr>
      <w:r>
        <w:t>II. vekov</w:t>
      </w:r>
      <w:r>
        <w:rPr>
          <w:rFonts w:eastAsia="Times New Roman"/>
        </w:rPr>
        <w:t>á trieda 35 %,</w:t>
      </w:r>
    </w:p>
    <w:p w:rsidR="00000000" w:rsidRDefault="00CC17A1" w:rsidP="00CC17A1">
      <w:pPr>
        <w:numPr>
          <w:ilvl w:val="0"/>
          <w:numId w:val="70"/>
        </w:numPr>
        <w:shd w:val="clear" w:color="auto" w:fill="FFFFFF"/>
        <w:tabs>
          <w:tab w:val="left" w:pos="1056"/>
        </w:tabs>
        <w:spacing w:line="264" w:lineRule="exact"/>
        <w:ind w:left="845"/>
        <w:rPr>
          <w:spacing w:val="-4"/>
        </w:rPr>
      </w:pPr>
      <w:r>
        <w:t>III. vekov</w:t>
      </w:r>
      <w:r>
        <w:rPr>
          <w:rFonts w:eastAsia="Times New Roman"/>
        </w:rPr>
        <w:t>á trieda 20 %.</w:t>
      </w:r>
    </w:p>
    <w:p w:rsidR="00000000" w:rsidRDefault="00CC17A1">
      <w:pPr>
        <w:shd w:val="clear" w:color="auto" w:fill="FFFFFF"/>
        <w:tabs>
          <w:tab w:val="left" w:pos="710"/>
        </w:tabs>
        <w:spacing w:line="264" w:lineRule="exact"/>
        <w:ind w:left="422" w:right="254"/>
        <w:jc w:val="both"/>
      </w:pPr>
      <w:r>
        <w:t>(5)</w:t>
      </w:r>
      <w:r>
        <w:tab/>
        <w:t>Ak skuto</w:t>
      </w:r>
      <w:r>
        <w:rPr>
          <w:rFonts w:eastAsia="Times New Roman"/>
        </w:rPr>
        <w:t>čný</w:t>
      </w:r>
      <w:r>
        <w:rPr>
          <w:rFonts w:eastAsia="Times New Roman"/>
        </w:rPr>
        <w:t xml:space="preserve"> stav zveri v revíri nezodpovedá normovanému kmeňovému stavu, postupuje sa podobne</w:t>
      </w:r>
      <w:r>
        <w:rPr>
          <w:rFonts w:eastAsia="Times New Roman"/>
        </w:rPr>
        <w:br/>
        <w:t>ako v § 25 ods. 6.</w:t>
      </w:r>
    </w:p>
    <w:p w:rsidR="00000000" w:rsidRDefault="00CC17A1">
      <w:pPr>
        <w:shd w:val="clear" w:color="auto" w:fill="FFFFFF"/>
        <w:spacing w:line="264" w:lineRule="exact"/>
      </w:pPr>
      <w:r>
        <w:rPr>
          <w:rFonts w:eastAsia="Times New Roman"/>
        </w:rPr>
        <w:t>§ 28</w:t>
      </w:r>
    </w:p>
    <w:p w:rsidR="00000000" w:rsidRDefault="00CC17A1">
      <w:pPr>
        <w:shd w:val="clear" w:color="auto" w:fill="FFFFFF"/>
        <w:spacing w:line="264" w:lineRule="exact"/>
        <w:ind w:left="422"/>
      </w:pPr>
      <w:r>
        <w:t>Muflonia zver</w:t>
      </w:r>
    </w:p>
    <w:p w:rsidR="00000000" w:rsidRDefault="00CC17A1">
      <w:pPr>
        <w:shd w:val="clear" w:color="auto" w:fill="FFFFFF"/>
        <w:tabs>
          <w:tab w:val="left" w:pos="710"/>
        </w:tabs>
        <w:spacing w:line="264" w:lineRule="exact"/>
        <w:ind w:left="422"/>
      </w:pPr>
      <w:r>
        <w:rPr>
          <w:spacing w:val="-2"/>
        </w:rPr>
        <w:t>(1)</w:t>
      </w:r>
      <w:r>
        <w:tab/>
        <w:t>Pl</w:t>
      </w:r>
      <w:r>
        <w:rPr>
          <w:rFonts w:eastAsia="Times New Roman"/>
        </w:rPr>
        <w:t>ánovaný pomer pohlavia muflonej zveri je 1:1, najviac 1:1,2 v prospech muflónic. Plánovaná veková a</w:t>
      </w:r>
      <w:r>
        <w:rPr>
          <w:rFonts w:eastAsia="Times New Roman"/>
        </w:rPr>
        <w:br/>
        <w:t>pohlavná štruktúra normovanéh</w:t>
      </w:r>
      <w:r>
        <w:rPr>
          <w:rFonts w:eastAsia="Times New Roman"/>
        </w:rPr>
        <w:t>o kmeňového stavu je 40 % muflónov, 40 % muflónic a 20 % vlaňajších</w:t>
      </w:r>
      <w:r>
        <w:rPr>
          <w:rFonts w:eastAsia="Times New Roman"/>
        </w:rPr>
        <w:br/>
        <w:t>muflónčat s miernou prevahou samčekov. Plánované vekové zloženie muflónov v normovanom kmeňovom</w:t>
      </w:r>
      <w:r>
        <w:rPr>
          <w:rFonts w:eastAsia="Times New Roman"/>
        </w:rPr>
        <w:br/>
        <w:t>stave je takéto:</w:t>
      </w:r>
    </w:p>
    <w:p w:rsidR="00000000" w:rsidRDefault="00CC17A1" w:rsidP="00CC17A1">
      <w:pPr>
        <w:numPr>
          <w:ilvl w:val="0"/>
          <w:numId w:val="71"/>
        </w:numPr>
        <w:shd w:val="clear" w:color="auto" w:fill="FFFFFF"/>
        <w:tabs>
          <w:tab w:val="left" w:pos="1056"/>
        </w:tabs>
        <w:spacing w:line="264" w:lineRule="exact"/>
        <w:ind w:left="845"/>
      </w:pPr>
      <w:r>
        <w:t>I. vekov</w:t>
      </w:r>
      <w:r>
        <w:rPr>
          <w:rFonts w:eastAsia="Times New Roman"/>
        </w:rPr>
        <w:t>á trieda – ročné a dvojročné muflóny 47 %,</w:t>
      </w:r>
    </w:p>
    <w:p w:rsidR="00000000" w:rsidRDefault="00CC17A1" w:rsidP="00CC17A1">
      <w:pPr>
        <w:numPr>
          <w:ilvl w:val="0"/>
          <w:numId w:val="71"/>
        </w:numPr>
        <w:shd w:val="clear" w:color="auto" w:fill="FFFFFF"/>
        <w:tabs>
          <w:tab w:val="left" w:pos="1056"/>
        </w:tabs>
        <w:spacing w:line="264" w:lineRule="exact"/>
        <w:ind w:left="845"/>
      </w:pPr>
      <w:r>
        <w:t>II. vekov</w:t>
      </w:r>
      <w:r>
        <w:rPr>
          <w:rFonts w:eastAsia="Times New Roman"/>
        </w:rPr>
        <w:t>á tri</w:t>
      </w:r>
      <w:r>
        <w:rPr>
          <w:rFonts w:eastAsia="Times New Roman"/>
        </w:rPr>
        <w:t>eda – trojročné až päťročné muflóny 42 %,</w:t>
      </w:r>
    </w:p>
    <w:p w:rsidR="00000000" w:rsidRDefault="00CC17A1" w:rsidP="00CC17A1">
      <w:pPr>
        <w:numPr>
          <w:ilvl w:val="0"/>
          <w:numId w:val="71"/>
        </w:numPr>
        <w:shd w:val="clear" w:color="auto" w:fill="FFFFFF"/>
        <w:tabs>
          <w:tab w:val="left" w:pos="1056"/>
        </w:tabs>
        <w:spacing w:line="264" w:lineRule="exact"/>
        <w:ind w:left="845"/>
        <w:rPr>
          <w:spacing w:val="-4"/>
        </w:rPr>
      </w:pPr>
      <w:r>
        <w:t>III. vekov</w:t>
      </w:r>
      <w:r>
        <w:rPr>
          <w:rFonts w:eastAsia="Times New Roman"/>
        </w:rPr>
        <w:t>á trieda – šesťročné a staršie muflóny 11 %.</w:t>
      </w:r>
    </w:p>
    <w:p w:rsidR="00000000" w:rsidRDefault="00CC17A1">
      <w:pPr>
        <w:shd w:val="clear" w:color="auto" w:fill="FFFFFF"/>
        <w:tabs>
          <w:tab w:val="left" w:pos="710"/>
        </w:tabs>
        <w:spacing w:line="264" w:lineRule="exact"/>
        <w:ind w:left="422"/>
      </w:pPr>
      <w:r>
        <w:rPr>
          <w:spacing w:val="-2"/>
        </w:rPr>
        <w:t>(2)</w:t>
      </w:r>
      <w:r>
        <w:tab/>
        <w:t>Prevod pr</w:t>
      </w:r>
      <w:r>
        <w:rPr>
          <w:rFonts w:eastAsia="Times New Roman"/>
        </w:rPr>
        <w:t>írastku muflónej zveri z predchádzajúceho roku sa vykonáva takto:</w:t>
      </w:r>
    </w:p>
    <w:p w:rsidR="00000000" w:rsidRDefault="00CC17A1" w:rsidP="00CC17A1">
      <w:pPr>
        <w:numPr>
          <w:ilvl w:val="0"/>
          <w:numId w:val="72"/>
        </w:numPr>
        <w:shd w:val="clear" w:color="auto" w:fill="FFFFFF"/>
        <w:tabs>
          <w:tab w:val="left" w:pos="1051"/>
        </w:tabs>
        <w:spacing w:line="264" w:lineRule="exact"/>
        <w:ind w:left="845"/>
      </w:pPr>
      <w:r>
        <w:t>z po</w:t>
      </w:r>
      <w:r>
        <w:rPr>
          <w:rFonts w:eastAsia="Times New Roman"/>
        </w:rPr>
        <w:t>čtu muflónčat zistených k 31. marcu sa presunie 50 % do I. vekovej</w:t>
      </w:r>
      <w:r>
        <w:rPr>
          <w:rFonts w:eastAsia="Times New Roman"/>
        </w:rPr>
        <w:t xml:space="preserve"> triedy muflónov a 50 % do kategórie muflónic; pri nepárnom počte muflónčat sa 50-percentný podiel zaokrúhlený na celé kusy nahor presunie do kategórie muflónic a zvyšok do I. vekovej triedy muflónov,</w:t>
      </w:r>
    </w:p>
    <w:p w:rsidR="00000000" w:rsidRDefault="00CC17A1" w:rsidP="00CC17A1">
      <w:pPr>
        <w:numPr>
          <w:ilvl w:val="0"/>
          <w:numId w:val="72"/>
        </w:numPr>
        <w:shd w:val="clear" w:color="auto" w:fill="FFFFFF"/>
        <w:tabs>
          <w:tab w:val="left" w:pos="1051"/>
        </w:tabs>
        <w:spacing w:line="264" w:lineRule="exact"/>
        <w:ind w:left="845"/>
      </w:pPr>
      <w:r>
        <w:t>50 % I. vekovej triedy mufl</w:t>
      </w:r>
      <w:r>
        <w:rPr>
          <w:rFonts w:eastAsia="Times New Roman"/>
        </w:rPr>
        <w:t>ónov bez presunutého pr</w:t>
      </w:r>
      <w:r>
        <w:rPr>
          <w:rFonts w:eastAsia="Times New Roman"/>
        </w:rPr>
        <w:t>írastku sa presunie do II. vekovej triedy, z II. vekovej triedy sa presunie 33 % do III. vekovej triedy; pri nepárnych počtoch sa presúva príslušný percentuálny podiel zaokrúhlený na celé kusy nahor,</w:t>
      </w:r>
    </w:p>
    <w:p w:rsidR="00000000" w:rsidRDefault="00CC17A1" w:rsidP="00CC17A1">
      <w:pPr>
        <w:numPr>
          <w:ilvl w:val="0"/>
          <w:numId w:val="72"/>
        </w:numPr>
        <w:shd w:val="clear" w:color="auto" w:fill="FFFFFF"/>
        <w:tabs>
          <w:tab w:val="left" w:pos="1051"/>
        </w:tabs>
        <w:spacing w:line="264" w:lineRule="exact"/>
        <w:ind w:left="845"/>
        <w:rPr>
          <w:spacing w:val="-4"/>
        </w:rPr>
      </w:pPr>
      <w:r>
        <w:t>do triedy mufl</w:t>
      </w:r>
      <w:r>
        <w:rPr>
          <w:rFonts w:eastAsia="Times New Roman"/>
        </w:rPr>
        <w:t>ónčat sa pripočíta očakávaný prírasto</w:t>
      </w:r>
      <w:r>
        <w:rPr>
          <w:rFonts w:eastAsia="Times New Roman"/>
        </w:rPr>
        <w:t>k.</w:t>
      </w:r>
    </w:p>
    <w:p w:rsidR="00000000" w:rsidRDefault="00CC17A1">
      <w:pPr>
        <w:rPr>
          <w:rFonts w:ascii="Arial" w:hAnsi="Arial" w:cs="Arial"/>
          <w:sz w:val="2"/>
          <w:szCs w:val="2"/>
        </w:rPr>
      </w:pPr>
    </w:p>
    <w:p w:rsidR="00000000" w:rsidRDefault="00CC17A1" w:rsidP="00CC17A1">
      <w:pPr>
        <w:numPr>
          <w:ilvl w:val="0"/>
          <w:numId w:val="73"/>
        </w:numPr>
        <w:shd w:val="clear" w:color="auto" w:fill="FFFFFF"/>
        <w:tabs>
          <w:tab w:val="left" w:pos="710"/>
        </w:tabs>
        <w:spacing w:line="264" w:lineRule="exact"/>
        <w:ind w:left="422" w:right="403"/>
      </w:pPr>
      <w:r>
        <w:t>Ak sa skuto</w:t>
      </w:r>
      <w:r>
        <w:rPr>
          <w:rFonts w:eastAsia="Times New Roman"/>
        </w:rPr>
        <w:t>čný stav muflonej zveri v revíri rovná normovanému a ak jeho štruktúra zodpovedá členeniu uvedenému v odseku 1, musí sa ročný odstrel rovnať ročnému prírastku, ktorý je asi 30 % z kmeňového stavu; úhyn zveri sa započíta do plnenia plá</w:t>
      </w:r>
      <w:r>
        <w:rPr>
          <w:rFonts w:eastAsia="Times New Roman"/>
        </w:rPr>
        <w:t>nu lovu a odstrel sa úmerne zníži.</w:t>
      </w:r>
    </w:p>
    <w:p w:rsidR="00000000" w:rsidRDefault="00CC17A1" w:rsidP="00CC17A1">
      <w:pPr>
        <w:numPr>
          <w:ilvl w:val="0"/>
          <w:numId w:val="73"/>
        </w:numPr>
        <w:shd w:val="clear" w:color="auto" w:fill="FFFFFF"/>
        <w:tabs>
          <w:tab w:val="left" w:pos="710"/>
        </w:tabs>
        <w:spacing w:line="264" w:lineRule="exact"/>
        <w:ind w:left="422"/>
        <w:rPr>
          <w:spacing w:val="-2"/>
        </w:rPr>
      </w:pPr>
      <w:r>
        <w:t>Z celkov</w:t>
      </w:r>
      <w:r>
        <w:rPr>
          <w:rFonts w:eastAsia="Times New Roman"/>
        </w:rPr>
        <w:t>ého plánu lovu muflóny majú predstavovať 33 %, muflónice 35 %, muflónčatá samčieho pohlavia 15 % a muflónčatá samičieho pohlavia 17 %. Štruktúra plánu lovu muflónov musí byť takáto: I. veková trieda 50 %, I</w:t>
      </w:r>
      <w:r>
        <w:rPr>
          <w:rFonts w:eastAsia="Times New Roman"/>
        </w:rPr>
        <w:t>I. veková trieda 10 %, III. veková trieda 40 %.</w:t>
      </w:r>
    </w:p>
    <w:p w:rsidR="00000000" w:rsidRDefault="00CC17A1" w:rsidP="00CC17A1">
      <w:pPr>
        <w:numPr>
          <w:ilvl w:val="0"/>
          <w:numId w:val="73"/>
        </w:numPr>
        <w:shd w:val="clear" w:color="auto" w:fill="FFFFFF"/>
        <w:tabs>
          <w:tab w:val="left" w:pos="710"/>
        </w:tabs>
        <w:spacing w:line="264" w:lineRule="exact"/>
        <w:ind w:left="422" w:right="715"/>
        <w:jc w:val="both"/>
      </w:pPr>
      <w:r>
        <w:t>Ak skuto</w:t>
      </w:r>
      <w:r>
        <w:rPr>
          <w:rFonts w:eastAsia="Times New Roman"/>
        </w:rPr>
        <w:t>čný stav zveri v revíri nezodpovedá normovanému stavu, postupuje sa obdobne ako pri plánovaní jelenej zveri.</w:t>
      </w:r>
    </w:p>
    <w:p w:rsidR="00000000" w:rsidRDefault="00CC17A1">
      <w:pPr>
        <w:shd w:val="clear" w:color="auto" w:fill="FFFFFF"/>
        <w:spacing w:before="643"/>
        <w:ind w:left="9130"/>
      </w:pPr>
      <w:r>
        <w:rPr>
          <w:spacing w:val="-1"/>
          <w:sz w:val="16"/>
          <w:szCs w:val="16"/>
        </w:rPr>
        <w:t>strana 11/44</w:t>
      </w:r>
    </w:p>
    <w:p w:rsidR="00000000" w:rsidRDefault="00CC17A1">
      <w:pPr>
        <w:shd w:val="clear" w:color="auto" w:fill="FFFFFF"/>
        <w:spacing w:before="643"/>
        <w:ind w:left="9130"/>
        <w:sectPr w:rsidR="00000000">
          <w:pgSz w:w="11909" w:h="16834"/>
          <w:pgMar w:top="620" w:right="360" w:bottom="360" w:left="1464" w:header="708" w:footer="708" w:gutter="0"/>
          <w:cols w:space="60"/>
          <w:noEndnote/>
        </w:sectPr>
      </w:pPr>
    </w:p>
    <w:p w:rsidR="00000000" w:rsidRDefault="00CC17A1">
      <w:pPr>
        <w:shd w:val="clear" w:color="auto" w:fill="FFFFFF"/>
        <w:spacing w:line="264" w:lineRule="exact"/>
        <w:ind w:left="418"/>
      </w:pPr>
      <w:r>
        <w:rPr>
          <w:rFonts w:eastAsia="Times New Roman"/>
          <w:spacing w:val="-2"/>
        </w:rPr>
        <w:lastRenderedPageBreak/>
        <w:t>§ 29</w:t>
      </w:r>
    </w:p>
    <w:p w:rsidR="00000000" w:rsidRDefault="00CC17A1">
      <w:pPr>
        <w:shd w:val="clear" w:color="auto" w:fill="FFFFFF"/>
        <w:spacing w:before="5" w:line="264" w:lineRule="exact"/>
        <w:ind w:left="840"/>
      </w:pPr>
      <w:r>
        <w:t>Divia</w:t>
      </w:r>
      <w:r>
        <w:rPr>
          <w:rFonts w:eastAsia="Times New Roman"/>
        </w:rPr>
        <w:t>čia zver</w:t>
      </w:r>
    </w:p>
    <w:p w:rsidR="00000000" w:rsidRDefault="00CC17A1" w:rsidP="00CC17A1">
      <w:pPr>
        <w:numPr>
          <w:ilvl w:val="0"/>
          <w:numId w:val="74"/>
        </w:numPr>
        <w:shd w:val="clear" w:color="auto" w:fill="FFFFFF"/>
        <w:tabs>
          <w:tab w:val="left" w:pos="1123"/>
        </w:tabs>
        <w:spacing w:line="264" w:lineRule="exact"/>
        <w:ind w:left="826"/>
        <w:rPr>
          <w:spacing w:val="-7"/>
        </w:rPr>
      </w:pPr>
      <w:r>
        <w:t>Pl</w:t>
      </w:r>
      <w:r>
        <w:rPr>
          <w:rFonts w:eastAsia="Times New Roman"/>
        </w:rPr>
        <w:t>ánovaný</w:t>
      </w:r>
      <w:r>
        <w:rPr>
          <w:rFonts w:eastAsia="Times New Roman"/>
        </w:rPr>
        <w:t xml:space="preserve"> pomer pohlavia diviačej zveri je 1:1. Plánovaná veková a pohlavná štruktúra normovaného kmeňového stavu je 23 % diviakov - dvojročných a starších, 23 % diviačic - dvojročných a starších, 24 % lanštiakov a 30 % diviačat vlaňajších.</w:t>
      </w:r>
    </w:p>
    <w:p w:rsidR="00000000" w:rsidRDefault="00CC17A1" w:rsidP="00CC17A1">
      <w:pPr>
        <w:numPr>
          <w:ilvl w:val="0"/>
          <w:numId w:val="74"/>
        </w:numPr>
        <w:shd w:val="clear" w:color="auto" w:fill="FFFFFF"/>
        <w:tabs>
          <w:tab w:val="left" w:pos="1123"/>
        </w:tabs>
        <w:spacing w:before="5" w:line="264" w:lineRule="exact"/>
        <w:ind w:left="826"/>
        <w:rPr>
          <w:spacing w:val="-9"/>
        </w:rPr>
      </w:pPr>
      <w:r>
        <w:t>V letnom kme</w:t>
      </w:r>
      <w:r>
        <w:rPr>
          <w:rFonts w:eastAsia="Times New Roman"/>
        </w:rPr>
        <w:t>ň</w:t>
      </w:r>
      <w:r>
        <w:rPr>
          <w:rFonts w:eastAsia="Times New Roman"/>
        </w:rPr>
        <w:t>ovom stave pred odstrelom pri koeficiente prírastku 0,9 - 1,5 z celého kmeňového stavu k jarnému kmeňovému stavu pribudne ešte 90 - 150 % tohtoročných diviačat v pomere pohlavia 1:1.</w:t>
      </w:r>
    </w:p>
    <w:p w:rsidR="00000000" w:rsidRDefault="00CC17A1" w:rsidP="00CC17A1">
      <w:pPr>
        <w:numPr>
          <w:ilvl w:val="0"/>
          <w:numId w:val="74"/>
        </w:numPr>
        <w:shd w:val="clear" w:color="auto" w:fill="FFFFFF"/>
        <w:tabs>
          <w:tab w:val="left" w:pos="1123"/>
        </w:tabs>
        <w:spacing w:line="264" w:lineRule="exact"/>
        <w:ind w:left="826"/>
        <w:rPr>
          <w:spacing w:val="-9"/>
        </w:rPr>
      </w:pPr>
      <w:r>
        <w:t>Prevod divia</w:t>
      </w:r>
      <w:r>
        <w:rPr>
          <w:rFonts w:eastAsia="Times New Roman"/>
        </w:rPr>
        <w:t>čej zveri sa vykoná takto: počet diviakov sa zvýši o p</w:t>
      </w:r>
      <w:r>
        <w:rPr>
          <w:rFonts w:eastAsia="Times New Roman"/>
        </w:rPr>
        <w:t>olovicu lanštiakov, počet diviačic sa zvýši o polovicu lanštiakov. Pri nepárnom počte lanštiakov sa počet diviakov zvýši o polovicu lanštiakov zaokrúhlenú na celé kusy nadol a počet diviačic sa zvýši o polovicu lanštiakov zaokrúhlenú na celé kusy nahor. Vš</w:t>
      </w:r>
      <w:r>
        <w:rPr>
          <w:rFonts w:eastAsia="Times New Roman"/>
        </w:rPr>
        <w:t>etky minuloročné diviačatá sa prevedú do triedy lanštiakov. Do triedy diviačat sa pripočíta celý tohoročný prírastok.</w:t>
      </w:r>
    </w:p>
    <w:p w:rsidR="00000000" w:rsidRDefault="00CC17A1" w:rsidP="00CC17A1">
      <w:pPr>
        <w:numPr>
          <w:ilvl w:val="0"/>
          <w:numId w:val="74"/>
        </w:numPr>
        <w:shd w:val="clear" w:color="auto" w:fill="FFFFFF"/>
        <w:tabs>
          <w:tab w:val="left" w:pos="1123"/>
        </w:tabs>
        <w:spacing w:before="5" w:line="264" w:lineRule="exact"/>
        <w:ind w:left="826" w:right="288"/>
        <w:jc w:val="both"/>
        <w:rPr>
          <w:spacing w:val="-9"/>
        </w:rPr>
      </w:pPr>
      <w:r>
        <w:t>Z celkov</w:t>
      </w:r>
      <w:r>
        <w:rPr>
          <w:rFonts w:eastAsia="Times New Roman"/>
        </w:rPr>
        <w:t>ého plánu lovu má na dospelé diviaky a diviačice pripadať asi 10 - 15 %, lanštiaky 20 - 25 % a diviačatá 60 - 70 %. Koefici</w:t>
      </w:r>
      <w:r>
        <w:rPr>
          <w:rFonts w:eastAsia="Times New Roman"/>
        </w:rPr>
        <w:t>ent prírastku diviačej zveri v oblasti so stálym výskytom vlka a medveďa treba znížiť na 0,7 - 0,8 %. Úhyn zveri sa započíta do plnenia plánu lovu.</w:t>
      </w:r>
    </w:p>
    <w:p w:rsidR="00000000" w:rsidRDefault="00CC17A1">
      <w:pPr>
        <w:shd w:val="clear" w:color="auto" w:fill="FFFFFF"/>
        <w:spacing w:line="264" w:lineRule="exact"/>
        <w:ind w:left="418"/>
      </w:pPr>
      <w:r>
        <w:rPr>
          <w:rFonts w:eastAsia="Times New Roman"/>
          <w:spacing w:val="-2"/>
        </w:rPr>
        <w:t>§ 30</w:t>
      </w:r>
    </w:p>
    <w:p w:rsidR="00000000" w:rsidRDefault="00CC17A1">
      <w:pPr>
        <w:shd w:val="clear" w:color="auto" w:fill="FFFFFF"/>
        <w:spacing w:before="5" w:line="264" w:lineRule="exact"/>
        <w:ind w:left="840"/>
      </w:pPr>
      <w:r>
        <w:t>Kamzi</w:t>
      </w:r>
      <w:r>
        <w:rPr>
          <w:rFonts w:eastAsia="Times New Roman"/>
        </w:rPr>
        <w:t>čia zver</w:t>
      </w:r>
    </w:p>
    <w:p w:rsidR="00000000" w:rsidRDefault="00CC17A1">
      <w:pPr>
        <w:shd w:val="clear" w:color="auto" w:fill="FFFFFF"/>
        <w:tabs>
          <w:tab w:val="left" w:pos="1128"/>
        </w:tabs>
        <w:spacing w:line="264" w:lineRule="exact"/>
        <w:ind w:left="835"/>
      </w:pPr>
      <w:r>
        <w:rPr>
          <w:spacing w:val="-7"/>
        </w:rPr>
        <w:t>(1)</w:t>
      </w:r>
      <w:r>
        <w:tab/>
        <w:t>Pl</w:t>
      </w:r>
      <w:r>
        <w:rPr>
          <w:rFonts w:eastAsia="Times New Roman"/>
        </w:rPr>
        <w:t>ánovaný pomer pohlavia kamzičej zveri je 1:1, najviac 1:1,2 v prospech kamzíc. Plá</w:t>
      </w:r>
      <w:r>
        <w:rPr>
          <w:rFonts w:eastAsia="Times New Roman"/>
        </w:rPr>
        <w:t>novaná veková a</w:t>
      </w:r>
      <w:r>
        <w:rPr>
          <w:rFonts w:eastAsia="Times New Roman"/>
        </w:rPr>
        <w:br/>
        <w:t>pohlavná štruktúra normovaného kmeňového stavu je 40 % kamzíkov, 40 % kamzíc a 20 % vlaňajších</w:t>
      </w:r>
      <w:r>
        <w:rPr>
          <w:rFonts w:eastAsia="Times New Roman"/>
        </w:rPr>
        <w:br/>
        <w:t>kamzíčat. Plánované vekové zloženie kamzičej zveri v normovanom kmeňovom stave je takéto:</w:t>
      </w:r>
    </w:p>
    <w:p w:rsidR="00000000" w:rsidRDefault="00CC17A1" w:rsidP="00CC17A1">
      <w:pPr>
        <w:numPr>
          <w:ilvl w:val="0"/>
          <w:numId w:val="75"/>
        </w:numPr>
        <w:shd w:val="clear" w:color="auto" w:fill="FFFFFF"/>
        <w:tabs>
          <w:tab w:val="left" w:pos="1450"/>
        </w:tabs>
        <w:spacing w:line="264" w:lineRule="exact"/>
        <w:ind w:left="1258"/>
        <w:rPr>
          <w:spacing w:val="-8"/>
        </w:rPr>
      </w:pPr>
      <w:r>
        <w:t>I. vekov</w:t>
      </w:r>
      <w:r>
        <w:rPr>
          <w:rFonts w:eastAsia="Times New Roman"/>
        </w:rPr>
        <w:t>á trieda - ročné a dvojročné kamzíky 40 %,</w:t>
      </w:r>
    </w:p>
    <w:p w:rsidR="00000000" w:rsidRDefault="00CC17A1" w:rsidP="00CC17A1">
      <w:pPr>
        <w:numPr>
          <w:ilvl w:val="0"/>
          <w:numId w:val="75"/>
        </w:numPr>
        <w:shd w:val="clear" w:color="auto" w:fill="FFFFFF"/>
        <w:tabs>
          <w:tab w:val="left" w:pos="1450"/>
        </w:tabs>
        <w:spacing w:line="264" w:lineRule="exact"/>
        <w:ind w:left="1258"/>
        <w:rPr>
          <w:spacing w:val="-3"/>
        </w:rPr>
      </w:pPr>
      <w:r w:rsidRPr="00CC17A1">
        <w:t xml:space="preserve">II. </w:t>
      </w:r>
      <w:r>
        <w:t>vekov</w:t>
      </w:r>
      <w:r>
        <w:rPr>
          <w:rFonts w:eastAsia="Times New Roman"/>
        </w:rPr>
        <w:t>á trieda - trojročné až sedemročné kamzíky 40 %,</w:t>
      </w:r>
    </w:p>
    <w:p w:rsidR="00000000" w:rsidRDefault="00CC17A1" w:rsidP="00CC17A1">
      <w:pPr>
        <w:numPr>
          <w:ilvl w:val="0"/>
          <w:numId w:val="75"/>
        </w:numPr>
        <w:shd w:val="clear" w:color="auto" w:fill="FFFFFF"/>
        <w:tabs>
          <w:tab w:val="left" w:pos="1450"/>
        </w:tabs>
        <w:spacing w:line="264" w:lineRule="exact"/>
        <w:ind w:left="1258"/>
        <w:rPr>
          <w:spacing w:val="-10"/>
        </w:rPr>
      </w:pPr>
      <w:r w:rsidRPr="00CC17A1">
        <w:t xml:space="preserve">III. </w:t>
      </w:r>
      <w:r>
        <w:t>vekov</w:t>
      </w:r>
      <w:r>
        <w:rPr>
          <w:rFonts w:eastAsia="Times New Roman"/>
        </w:rPr>
        <w:t>á trieda - osemročné a staršie kamzíky 20 %,</w:t>
      </w:r>
    </w:p>
    <w:p w:rsidR="00000000" w:rsidRDefault="00CC17A1" w:rsidP="00CC17A1">
      <w:pPr>
        <w:numPr>
          <w:ilvl w:val="0"/>
          <w:numId w:val="75"/>
        </w:numPr>
        <w:shd w:val="clear" w:color="auto" w:fill="FFFFFF"/>
        <w:tabs>
          <w:tab w:val="left" w:pos="1450"/>
        </w:tabs>
        <w:spacing w:before="5" w:line="264" w:lineRule="exact"/>
        <w:ind w:left="1258"/>
        <w:rPr>
          <w:spacing w:val="-2"/>
        </w:rPr>
      </w:pPr>
      <w:r>
        <w:t>I. vekov</w:t>
      </w:r>
      <w:r>
        <w:rPr>
          <w:rFonts w:eastAsia="Times New Roman"/>
        </w:rPr>
        <w:t>á trieda - ročné a dvojročné kamzice 40 %,</w:t>
      </w:r>
    </w:p>
    <w:p w:rsidR="00000000" w:rsidRDefault="00CC17A1" w:rsidP="00CC17A1">
      <w:pPr>
        <w:numPr>
          <w:ilvl w:val="0"/>
          <w:numId w:val="75"/>
        </w:numPr>
        <w:shd w:val="clear" w:color="auto" w:fill="FFFFFF"/>
        <w:tabs>
          <w:tab w:val="left" w:pos="1450"/>
        </w:tabs>
        <w:spacing w:line="264" w:lineRule="exact"/>
        <w:ind w:left="1258"/>
        <w:rPr>
          <w:spacing w:val="-8"/>
        </w:rPr>
      </w:pPr>
      <w:r w:rsidRPr="00CC17A1">
        <w:t xml:space="preserve">II. </w:t>
      </w:r>
      <w:r>
        <w:t>vekov</w:t>
      </w:r>
      <w:r>
        <w:rPr>
          <w:rFonts w:eastAsia="Times New Roman"/>
        </w:rPr>
        <w:t>á trieda - trojročné až jedenásťročné kamzice 40 %,</w:t>
      </w:r>
    </w:p>
    <w:p w:rsidR="00000000" w:rsidRDefault="00CC17A1" w:rsidP="00CC17A1">
      <w:pPr>
        <w:numPr>
          <w:ilvl w:val="0"/>
          <w:numId w:val="75"/>
        </w:numPr>
        <w:shd w:val="clear" w:color="auto" w:fill="FFFFFF"/>
        <w:tabs>
          <w:tab w:val="left" w:pos="1450"/>
        </w:tabs>
        <w:spacing w:before="5" w:line="264" w:lineRule="exact"/>
        <w:ind w:left="1258"/>
        <w:rPr>
          <w:spacing w:val="-11"/>
        </w:rPr>
      </w:pPr>
      <w:r w:rsidRPr="00CC17A1">
        <w:t xml:space="preserve">III. </w:t>
      </w:r>
      <w:r>
        <w:t>vekov</w:t>
      </w:r>
      <w:r>
        <w:rPr>
          <w:rFonts w:eastAsia="Times New Roman"/>
        </w:rPr>
        <w:t>á trieda - dvanásťročné a staršie kamzice 20 %.</w:t>
      </w:r>
    </w:p>
    <w:p w:rsidR="00000000" w:rsidRDefault="00CC17A1">
      <w:pPr>
        <w:rPr>
          <w:rFonts w:ascii="Arial" w:hAnsi="Arial" w:cs="Arial"/>
          <w:sz w:val="2"/>
          <w:szCs w:val="2"/>
        </w:rPr>
      </w:pPr>
    </w:p>
    <w:p w:rsidR="00000000" w:rsidRDefault="00CC17A1" w:rsidP="00CC17A1">
      <w:pPr>
        <w:numPr>
          <w:ilvl w:val="0"/>
          <w:numId w:val="76"/>
        </w:numPr>
        <w:shd w:val="clear" w:color="auto" w:fill="FFFFFF"/>
        <w:tabs>
          <w:tab w:val="left" w:pos="1128"/>
        </w:tabs>
        <w:spacing w:line="264" w:lineRule="exact"/>
        <w:ind w:left="835"/>
        <w:rPr>
          <w:spacing w:val="-7"/>
        </w:rPr>
      </w:pPr>
      <w:r>
        <w:t>Ak s</w:t>
      </w:r>
      <w:r>
        <w:rPr>
          <w:rFonts w:eastAsia="Times New Roman"/>
        </w:rPr>
        <w:t>ú dosiahnuté chovateľské ciele podľa § 24, plán odstrelu kamzičej zveri predstavuje 20 % z normovaného kmeňového stavu, štruktúra plánu lovu je 40 % kamzíkov, 40 % kamzíc a 20 % kamzíčat. Z p</w:t>
      </w:r>
      <w:r>
        <w:rPr>
          <w:rFonts w:eastAsia="Times New Roman"/>
        </w:rPr>
        <w:t xml:space="preserve">lánu odstrelu kamzíkov treba v I. vekovej triede uloviť 50 %, </w:t>
      </w:r>
      <w:r w:rsidRPr="00CC17A1">
        <w:rPr>
          <w:rFonts w:eastAsia="Times New Roman"/>
        </w:rPr>
        <w:t xml:space="preserve">II. </w:t>
      </w:r>
      <w:r>
        <w:rPr>
          <w:rFonts w:eastAsia="Times New Roman"/>
        </w:rPr>
        <w:t xml:space="preserve">vekovej triede 20 %, </w:t>
      </w:r>
      <w:r w:rsidRPr="00CC17A1">
        <w:rPr>
          <w:rFonts w:eastAsia="Times New Roman"/>
        </w:rPr>
        <w:t xml:space="preserve">III. </w:t>
      </w:r>
      <w:r>
        <w:rPr>
          <w:rFonts w:eastAsia="Times New Roman"/>
        </w:rPr>
        <w:t>vekovej triede 30 % pri zachovaní kritérií selektívneho odstrelu; úhyn zveri sa započíta do plnenia plánu lovu a odstrel sa úmerne zníži. Odstrel kamzíc je percentu</w:t>
      </w:r>
      <w:r>
        <w:rPr>
          <w:rFonts w:eastAsia="Times New Roman"/>
        </w:rPr>
        <w:t>álne obdobný ako u kamzíkov.</w:t>
      </w:r>
    </w:p>
    <w:p w:rsidR="00000000" w:rsidRDefault="00CC17A1" w:rsidP="00CC17A1">
      <w:pPr>
        <w:numPr>
          <w:ilvl w:val="0"/>
          <w:numId w:val="76"/>
        </w:numPr>
        <w:shd w:val="clear" w:color="auto" w:fill="FFFFFF"/>
        <w:tabs>
          <w:tab w:val="left" w:pos="1128"/>
        </w:tabs>
        <w:spacing w:line="264" w:lineRule="exact"/>
        <w:ind w:left="835"/>
        <w:rPr>
          <w:spacing w:val="-7"/>
        </w:rPr>
      </w:pPr>
      <w:r>
        <w:t>Prevod pr</w:t>
      </w:r>
      <w:r>
        <w:rPr>
          <w:rFonts w:eastAsia="Times New Roman"/>
        </w:rPr>
        <w:t>írastku kamzičej zveri z predchádzajúceho roku sa v pláne chovu a lovu tejto zveri vykonáva takto:</w:t>
      </w:r>
    </w:p>
    <w:p w:rsidR="00000000" w:rsidRDefault="00CC17A1">
      <w:pPr>
        <w:rPr>
          <w:rFonts w:ascii="Arial" w:hAnsi="Arial" w:cs="Arial"/>
          <w:sz w:val="2"/>
          <w:szCs w:val="2"/>
        </w:rPr>
      </w:pPr>
    </w:p>
    <w:p w:rsidR="00000000" w:rsidRDefault="00CC17A1" w:rsidP="00CC17A1">
      <w:pPr>
        <w:numPr>
          <w:ilvl w:val="0"/>
          <w:numId w:val="77"/>
        </w:numPr>
        <w:shd w:val="clear" w:color="auto" w:fill="FFFFFF"/>
        <w:tabs>
          <w:tab w:val="left" w:pos="1469"/>
        </w:tabs>
        <w:spacing w:line="264" w:lineRule="exact"/>
        <w:ind w:left="1258"/>
        <w:rPr>
          <w:spacing w:val="-8"/>
        </w:rPr>
      </w:pPr>
      <w:r>
        <w:t>cel</w:t>
      </w:r>
      <w:r>
        <w:rPr>
          <w:rFonts w:eastAsia="Times New Roman"/>
        </w:rPr>
        <w:t>ý počet kamzíčat zistených k 31. marcu sa rozdelí na polovicu,</w:t>
      </w:r>
    </w:p>
    <w:p w:rsidR="00000000" w:rsidRDefault="00CC17A1" w:rsidP="00CC17A1">
      <w:pPr>
        <w:numPr>
          <w:ilvl w:val="0"/>
          <w:numId w:val="77"/>
        </w:numPr>
        <w:shd w:val="clear" w:color="auto" w:fill="FFFFFF"/>
        <w:tabs>
          <w:tab w:val="left" w:pos="1469"/>
        </w:tabs>
        <w:spacing w:before="5" w:line="264" w:lineRule="exact"/>
        <w:ind w:left="1258"/>
        <w:rPr>
          <w:spacing w:val="-3"/>
        </w:rPr>
      </w:pPr>
      <w:r>
        <w:t>50 % kamz</w:t>
      </w:r>
      <w:r>
        <w:rPr>
          <w:rFonts w:eastAsia="Times New Roman"/>
        </w:rPr>
        <w:t>íč</w:t>
      </w:r>
      <w:r>
        <w:rPr>
          <w:rFonts w:eastAsia="Times New Roman"/>
        </w:rPr>
        <w:t>at sa presunie do I. vekovej triedy kamzíkov,</w:t>
      </w:r>
    </w:p>
    <w:p w:rsidR="00000000" w:rsidRDefault="00CC17A1" w:rsidP="00CC17A1">
      <w:pPr>
        <w:numPr>
          <w:ilvl w:val="0"/>
          <w:numId w:val="77"/>
        </w:numPr>
        <w:shd w:val="clear" w:color="auto" w:fill="FFFFFF"/>
        <w:tabs>
          <w:tab w:val="left" w:pos="1469"/>
        </w:tabs>
        <w:spacing w:line="264" w:lineRule="exact"/>
        <w:ind w:left="1258"/>
        <w:rPr>
          <w:spacing w:val="-10"/>
        </w:rPr>
      </w:pPr>
      <w:r>
        <w:t>50 % kamz</w:t>
      </w:r>
      <w:r>
        <w:rPr>
          <w:rFonts w:eastAsia="Times New Roman"/>
        </w:rPr>
        <w:t>íčat sa presunie do kategórie kamzíc,</w:t>
      </w:r>
    </w:p>
    <w:p w:rsidR="00000000" w:rsidRDefault="00CC17A1" w:rsidP="00CC17A1">
      <w:pPr>
        <w:numPr>
          <w:ilvl w:val="0"/>
          <w:numId w:val="77"/>
        </w:numPr>
        <w:shd w:val="clear" w:color="auto" w:fill="FFFFFF"/>
        <w:tabs>
          <w:tab w:val="left" w:pos="1469"/>
        </w:tabs>
        <w:spacing w:before="5" w:line="264" w:lineRule="exact"/>
        <w:ind w:left="1258"/>
        <w:rPr>
          <w:spacing w:val="-2"/>
        </w:rPr>
      </w:pPr>
      <w:r>
        <w:t>50 % kamz</w:t>
      </w:r>
      <w:r>
        <w:rPr>
          <w:rFonts w:eastAsia="Times New Roman"/>
        </w:rPr>
        <w:t xml:space="preserve">íkov I. vekovej triedy bez presunutého počtu kamzíčat sa presunie do </w:t>
      </w:r>
      <w:r w:rsidRPr="00CC17A1">
        <w:rPr>
          <w:rFonts w:eastAsia="Times New Roman"/>
        </w:rPr>
        <w:t xml:space="preserve">II. </w:t>
      </w:r>
      <w:r>
        <w:rPr>
          <w:rFonts w:eastAsia="Times New Roman"/>
        </w:rPr>
        <w:t xml:space="preserve">vekovej triedy, z </w:t>
      </w:r>
      <w:r w:rsidRPr="00CC17A1">
        <w:rPr>
          <w:rFonts w:eastAsia="Times New Roman"/>
        </w:rPr>
        <w:t xml:space="preserve">II. </w:t>
      </w:r>
      <w:r>
        <w:rPr>
          <w:rFonts w:eastAsia="Times New Roman"/>
        </w:rPr>
        <w:t xml:space="preserve">vekovej triedy sa presunie 20 % do </w:t>
      </w:r>
      <w:r w:rsidRPr="00CC17A1">
        <w:rPr>
          <w:rFonts w:eastAsia="Times New Roman"/>
        </w:rPr>
        <w:t xml:space="preserve">III. </w:t>
      </w:r>
      <w:r>
        <w:rPr>
          <w:rFonts w:eastAsia="Times New Roman"/>
        </w:rPr>
        <w:t>vekovej triedy.</w:t>
      </w:r>
    </w:p>
    <w:p w:rsidR="00000000" w:rsidRDefault="00CC17A1">
      <w:pPr>
        <w:shd w:val="clear" w:color="auto" w:fill="FFFFFF"/>
        <w:spacing w:before="5" w:line="264" w:lineRule="exact"/>
        <w:ind w:left="1258" w:right="1094"/>
      </w:pPr>
      <w:r>
        <w:t>Pri nep</w:t>
      </w:r>
      <w:r>
        <w:rPr>
          <w:rFonts w:eastAsia="Times New Roman"/>
        </w:rPr>
        <w:t>árnych počtoch sa do kategórie kamzíc a do vyššej vekovej triedy presúva príslušný percentuálny podiel zaokrúhlený na celé kusy nahor.</w:t>
      </w:r>
    </w:p>
    <w:p w:rsidR="00000000" w:rsidRDefault="00CC17A1">
      <w:pPr>
        <w:shd w:val="clear" w:color="auto" w:fill="FFFFFF"/>
        <w:spacing w:line="264" w:lineRule="exact"/>
        <w:ind w:left="418"/>
      </w:pPr>
      <w:r>
        <w:rPr>
          <w:rFonts w:eastAsia="Times New Roman"/>
        </w:rPr>
        <w:t>§ 30a</w:t>
      </w:r>
    </w:p>
    <w:p w:rsidR="00000000" w:rsidRDefault="00CC17A1">
      <w:pPr>
        <w:shd w:val="clear" w:color="auto" w:fill="FFFFFF"/>
        <w:spacing w:line="264" w:lineRule="exact"/>
        <w:ind w:left="840"/>
      </w:pPr>
      <w:r>
        <w:t>Ostatn</w:t>
      </w:r>
      <w:r>
        <w:rPr>
          <w:rFonts w:eastAsia="Times New Roman"/>
        </w:rPr>
        <w:t>á raticová zver</w:t>
      </w:r>
    </w:p>
    <w:p w:rsidR="00000000" w:rsidRDefault="00CC17A1">
      <w:pPr>
        <w:shd w:val="clear" w:color="auto" w:fill="FFFFFF"/>
        <w:spacing w:before="5" w:line="264" w:lineRule="exact"/>
        <w:ind w:left="835" w:right="365"/>
      </w:pPr>
      <w:r>
        <w:t>Vo zverniciach sa chov a lov jele</w:t>
      </w:r>
      <w:r>
        <w:rPr>
          <w:rFonts w:eastAsia="Times New Roman"/>
        </w:rPr>
        <w:t>ňa siku, jeleníka (pasrnca) bielochvo</w:t>
      </w:r>
      <w:r>
        <w:rPr>
          <w:rFonts w:eastAsia="Times New Roman"/>
        </w:rPr>
        <w:t>stého, zubra hrivnatého a losa mokraďového plánuje podľa zásad uvedených v projekte zvernice a vo výhľadovom pláne poľovníckeho hospodárenia. V ostatných poľovných revíroch chov jeleňa siku a jeleníka (pasrnca) bielochvostého nemožno plánovať a loví sa cel</w:t>
      </w:r>
      <w:r>
        <w:rPr>
          <w:rFonts w:eastAsia="Times New Roman"/>
        </w:rPr>
        <w:t>ý stav zistený podľa § 36.</w:t>
      </w:r>
    </w:p>
    <w:p w:rsidR="00000000" w:rsidRDefault="00CC17A1">
      <w:pPr>
        <w:shd w:val="clear" w:color="auto" w:fill="FFFFFF"/>
        <w:spacing w:line="264" w:lineRule="exact"/>
        <w:ind w:left="418"/>
      </w:pPr>
      <w:r>
        <w:rPr>
          <w:rFonts w:eastAsia="Times New Roman"/>
          <w:spacing w:val="-3"/>
        </w:rPr>
        <w:t>§ 31</w:t>
      </w:r>
    </w:p>
    <w:p w:rsidR="00000000" w:rsidRDefault="00CC17A1">
      <w:pPr>
        <w:shd w:val="clear" w:color="auto" w:fill="FFFFFF"/>
        <w:spacing w:before="5" w:line="264" w:lineRule="exact"/>
        <w:ind w:left="840"/>
      </w:pPr>
      <w:r>
        <w:t>Kulmin</w:t>
      </w:r>
      <w:r>
        <w:rPr>
          <w:rFonts w:eastAsia="Times New Roman"/>
        </w:rPr>
        <w:t>ácia trofeje</w:t>
      </w:r>
    </w:p>
    <w:p w:rsidR="00000000" w:rsidRDefault="00CC17A1">
      <w:pPr>
        <w:shd w:val="clear" w:color="auto" w:fill="FFFFFF"/>
        <w:tabs>
          <w:tab w:val="left" w:pos="1128"/>
        </w:tabs>
        <w:spacing w:line="264" w:lineRule="exact"/>
        <w:ind w:left="845"/>
      </w:pPr>
      <w:r>
        <w:rPr>
          <w:spacing w:val="-10"/>
        </w:rPr>
        <w:t>(1)</w:t>
      </w:r>
      <w:r>
        <w:tab/>
        <w:t>Kulmin</w:t>
      </w:r>
      <w:r>
        <w:rPr>
          <w:rFonts w:eastAsia="Times New Roman"/>
        </w:rPr>
        <w:t>ácia trofeje u jeleňa je 11 rokov, daniela 8 rokov, muflóna 6 rokov, srnca 6 rokov, diviaka 7 rokov</w:t>
      </w:r>
      <w:r>
        <w:rPr>
          <w:rFonts w:eastAsia="Times New Roman"/>
        </w:rPr>
        <w:br/>
        <w:t>a kamzíka 8 rokov a kamzice 12 rokov.</w:t>
      </w:r>
    </w:p>
    <w:p w:rsidR="00000000" w:rsidRDefault="00CC17A1">
      <w:pPr>
        <w:shd w:val="clear" w:color="auto" w:fill="FFFFFF"/>
        <w:tabs>
          <w:tab w:val="left" w:pos="1133"/>
        </w:tabs>
        <w:spacing w:line="264" w:lineRule="exact"/>
        <w:ind w:right="3283" w:firstLine="845"/>
      </w:pPr>
      <w:r>
        <w:rPr>
          <w:spacing w:val="-8"/>
        </w:rPr>
        <w:t>(2)</w:t>
      </w:r>
      <w:r>
        <w:tab/>
        <w:t>Odstrel vykonan</w:t>
      </w:r>
      <w:r>
        <w:rPr>
          <w:rFonts w:eastAsia="Times New Roman"/>
        </w:rPr>
        <w:t>ý po dovŕšení tohto veku sa považ</w:t>
      </w:r>
      <w:r>
        <w:rPr>
          <w:rFonts w:eastAsia="Times New Roman"/>
        </w:rPr>
        <w:t>uje za správny.</w:t>
      </w:r>
      <w:r>
        <w:rPr>
          <w:rFonts w:eastAsia="Times New Roman"/>
        </w:rPr>
        <w:br/>
        <w:t>Postup a zásady plánovania chovu a lovu malej zveri</w:t>
      </w:r>
    </w:p>
    <w:p w:rsidR="00000000" w:rsidRDefault="00CC17A1">
      <w:pPr>
        <w:shd w:val="clear" w:color="auto" w:fill="FFFFFF"/>
        <w:spacing w:line="264" w:lineRule="exact"/>
        <w:ind w:left="418"/>
      </w:pPr>
      <w:r>
        <w:rPr>
          <w:rFonts w:eastAsia="Times New Roman"/>
          <w:spacing w:val="-2"/>
        </w:rPr>
        <w:t>§ 32</w:t>
      </w:r>
    </w:p>
    <w:p w:rsidR="00000000" w:rsidRDefault="00CC17A1">
      <w:pPr>
        <w:shd w:val="clear" w:color="auto" w:fill="FFFFFF"/>
        <w:spacing w:before="5" w:line="264" w:lineRule="exact"/>
        <w:ind w:left="840"/>
      </w:pPr>
      <w:r>
        <w:t>Zaja</w:t>
      </w:r>
      <w:r>
        <w:rPr>
          <w:rFonts w:eastAsia="Times New Roman"/>
        </w:rPr>
        <w:t>čia zver</w:t>
      </w:r>
    </w:p>
    <w:p w:rsidR="00000000" w:rsidRDefault="00CC17A1">
      <w:pPr>
        <w:shd w:val="clear" w:color="auto" w:fill="FFFFFF"/>
        <w:spacing w:line="264" w:lineRule="exact"/>
        <w:ind w:left="840"/>
      </w:pPr>
      <w:r>
        <w:t>Zaja</w:t>
      </w:r>
      <w:r>
        <w:rPr>
          <w:rFonts w:eastAsia="Times New Roman"/>
        </w:rPr>
        <w:t>čia zver sa chová v pomere pohlavia 1:1. Rezerva na zimné straty je najmenej 15 %.</w:t>
      </w:r>
    </w:p>
    <w:p w:rsidR="00000000" w:rsidRDefault="00CC17A1">
      <w:pPr>
        <w:shd w:val="clear" w:color="auto" w:fill="FFFFFF"/>
        <w:spacing w:before="643"/>
        <w:ind w:left="9542"/>
      </w:pPr>
      <w:r>
        <w:rPr>
          <w:spacing w:val="-1"/>
          <w:sz w:val="16"/>
          <w:szCs w:val="16"/>
        </w:rPr>
        <w:t>strana 12/44</w:t>
      </w:r>
    </w:p>
    <w:p w:rsidR="00000000" w:rsidRDefault="00CC17A1">
      <w:pPr>
        <w:shd w:val="clear" w:color="auto" w:fill="FFFFFF"/>
        <w:spacing w:before="643"/>
        <w:ind w:left="9542"/>
        <w:sectPr w:rsidR="00000000">
          <w:pgSz w:w="11909" w:h="16834"/>
          <w:pgMar w:top="620" w:right="365" w:bottom="360" w:left="1095" w:header="708" w:footer="708" w:gutter="0"/>
          <w:cols w:space="60"/>
          <w:noEndnote/>
        </w:sectPr>
      </w:pPr>
    </w:p>
    <w:p w:rsidR="00000000" w:rsidRDefault="00CC17A1">
      <w:pPr>
        <w:shd w:val="clear" w:color="auto" w:fill="FFFFFF"/>
        <w:spacing w:line="264" w:lineRule="exact"/>
        <w:ind w:left="418"/>
      </w:pPr>
      <w:r>
        <w:rPr>
          <w:rFonts w:eastAsia="Times New Roman"/>
        </w:rPr>
        <w:lastRenderedPageBreak/>
        <w:t>§ 33</w:t>
      </w:r>
    </w:p>
    <w:p w:rsidR="00000000" w:rsidRDefault="00CC17A1">
      <w:pPr>
        <w:shd w:val="clear" w:color="auto" w:fill="FFFFFF"/>
        <w:spacing w:line="264" w:lineRule="exact"/>
        <w:ind w:left="840"/>
      </w:pPr>
      <w:r>
        <w:t>Jarabi</w:t>
      </w:r>
      <w:r>
        <w:rPr>
          <w:rFonts w:eastAsia="Times New Roman"/>
        </w:rPr>
        <w:t>čia zver</w:t>
      </w:r>
    </w:p>
    <w:p w:rsidR="00000000" w:rsidRDefault="00CC17A1">
      <w:pPr>
        <w:shd w:val="clear" w:color="auto" w:fill="FFFFFF"/>
        <w:spacing w:line="264" w:lineRule="exact"/>
        <w:ind w:left="418" w:right="1613" w:firstLine="422"/>
      </w:pPr>
      <w:r>
        <w:t>Jarabi</w:t>
      </w:r>
      <w:r>
        <w:rPr>
          <w:rFonts w:eastAsia="Times New Roman"/>
        </w:rPr>
        <w:t>čia zver sa chová v p</w:t>
      </w:r>
      <w:r>
        <w:rPr>
          <w:rFonts w:eastAsia="Times New Roman"/>
        </w:rPr>
        <w:t>omere pohlavia 1:1. Rezerva na zimné straty je najmenej 50 %. § 34</w:t>
      </w:r>
    </w:p>
    <w:p w:rsidR="00000000" w:rsidRDefault="00CC17A1">
      <w:pPr>
        <w:shd w:val="clear" w:color="auto" w:fill="FFFFFF"/>
        <w:spacing w:line="264" w:lineRule="exact"/>
        <w:ind w:left="840"/>
      </w:pPr>
      <w:r>
        <w:t>Ba</w:t>
      </w:r>
      <w:r>
        <w:rPr>
          <w:rFonts w:eastAsia="Times New Roman"/>
        </w:rPr>
        <w:t>žantia zver</w:t>
      </w:r>
    </w:p>
    <w:p w:rsidR="00000000" w:rsidRDefault="00CC17A1">
      <w:pPr>
        <w:shd w:val="clear" w:color="auto" w:fill="FFFFFF"/>
        <w:spacing w:line="264" w:lineRule="exact"/>
        <w:ind w:left="840"/>
      </w:pPr>
      <w:r>
        <w:t>Ba</w:t>
      </w:r>
      <w:r>
        <w:rPr>
          <w:rFonts w:eastAsia="Times New Roman"/>
        </w:rPr>
        <w:t>žantia zver sa chová mimo bažantníc v pomere pohlavia 1:3 až 1:5. V bažantniciach v pomere 1:6 až 1:8.</w:t>
      </w:r>
    </w:p>
    <w:p w:rsidR="00000000" w:rsidRDefault="00CC17A1">
      <w:pPr>
        <w:shd w:val="clear" w:color="auto" w:fill="FFFFFF"/>
        <w:spacing w:line="264" w:lineRule="exact"/>
        <w:ind w:left="418" w:right="5645" w:firstLine="422"/>
      </w:pPr>
      <w:r>
        <w:t>Rezerva na zimn</w:t>
      </w:r>
      <w:r>
        <w:rPr>
          <w:rFonts w:eastAsia="Times New Roman"/>
        </w:rPr>
        <w:t>é straty je najmenej 30 %. § 35</w:t>
      </w:r>
    </w:p>
    <w:p w:rsidR="00000000" w:rsidRDefault="00CC17A1">
      <w:pPr>
        <w:shd w:val="clear" w:color="auto" w:fill="FFFFFF"/>
        <w:spacing w:line="264" w:lineRule="exact"/>
        <w:ind w:left="840"/>
      </w:pPr>
      <w:r>
        <w:t>Postup a z</w:t>
      </w:r>
      <w:r>
        <w:rPr>
          <w:rFonts w:eastAsia="Times New Roman"/>
        </w:rPr>
        <w:t>ásady plá</w:t>
      </w:r>
      <w:r>
        <w:rPr>
          <w:rFonts w:eastAsia="Times New Roman"/>
        </w:rPr>
        <w:t>novania starostlivosti o zver</w:t>
      </w:r>
    </w:p>
    <w:p w:rsidR="00000000" w:rsidRDefault="00CC17A1">
      <w:pPr>
        <w:shd w:val="clear" w:color="auto" w:fill="FFFFFF"/>
        <w:spacing w:line="264" w:lineRule="exact"/>
        <w:ind w:left="840"/>
      </w:pPr>
      <w:r>
        <w:t>(1) Na zabezpe</w:t>
      </w:r>
      <w:r>
        <w:rPr>
          <w:rFonts w:eastAsia="Times New Roman"/>
        </w:rPr>
        <w:t>čenie starostlivosti o zver sa v poľovnom revíri zriaďujú tieto poľovnícke zariadenia:</w:t>
      </w:r>
    </w:p>
    <w:p w:rsidR="00000000" w:rsidRDefault="00CC17A1" w:rsidP="00CC17A1">
      <w:pPr>
        <w:numPr>
          <w:ilvl w:val="0"/>
          <w:numId w:val="78"/>
        </w:numPr>
        <w:shd w:val="clear" w:color="auto" w:fill="FFFFFF"/>
        <w:tabs>
          <w:tab w:val="left" w:pos="1051"/>
        </w:tabs>
        <w:spacing w:line="264" w:lineRule="exact"/>
        <w:ind w:left="840"/>
      </w:pPr>
      <w:r>
        <w:t>na ka</w:t>
      </w:r>
      <w:r>
        <w:rPr>
          <w:rFonts w:eastAsia="Times New Roman"/>
        </w:rPr>
        <w:t>ždých aj začatých 15 ks raticovej zveri okrem diviačej jedno krmovisko, ktoré je vybavené jedným kŕmidlom na objemo</w:t>
      </w:r>
      <w:r>
        <w:rPr>
          <w:rFonts w:eastAsia="Times New Roman"/>
        </w:rPr>
        <w:t>vé krmivo a zastrešeným válovom na jadrové krmivo,</w:t>
      </w:r>
    </w:p>
    <w:p w:rsidR="00000000" w:rsidRDefault="00CC17A1" w:rsidP="00CC17A1">
      <w:pPr>
        <w:numPr>
          <w:ilvl w:val="0"/>
          <w:numId w:val="78"/>
        </w:numPr>
        <w:shd w:val="clear" w:color="auto" w:fill="FFFFFF"/>
        <w:tabs>
          <w:tab w:val="left" w:pos="1051"/>
        </w:tabs>
        <w:spacing w:line="264" w:lineRule="exact"/>
        <w:ind w:left="840"/>
      </w:pPr>
      <w:r>
        <w:t>na ka</w:t>
      </w:r>
      <w:r>
        <w:rPr>
          <w:rFonts w:eastAsia="Times New Roman"/>
        </w:rPr>
        <w:t>ždých aj začatých 70 ha výmery poľovného revíru najmenej jedným soľníkom vrátane soľníkov na krmoviskách,</w:t>
      </w:r>
    </w:p>
    <w:p w:rsidR="00000000" w:rsidRDefault="00CC17A1" w:rsidP="00CC17A1">
      <w:pPr>
        <w:numPr>
          <w:ilvl w:val="0"/>
          <w:numId w:val="78"/>
        </w:numPr>
        <w:shd w:val="clear" w:color="auto" w:fill="FFFFFF"/>
        <w:tabs>
          <w:tab w:val="left" w:pos="1051"/>
        </w:tabs>
        <w:spacing w:line="264" w:lineRule="exact"/>
        <w:ind w:left="840" w:right="403"/>
        <w:rPr>
          <w:spacing w:val="-4"/>
        </w:rPr>
      </w:pPr>
      <w:r>
        <w:t>v rev</w:t>
      </w:r>
      <w:r>
        <w:rPr>
          <w:rFonts w:eastAsia="Times New Roman"/>
        </w:rPr>
        <w:t>íri s chovom diviačej zveri na každých aj začatých 500 ha jedno krmovisko na ja</w:t>
      </w:r>
      <w:r>
        <w:rPr>
          <w:rFonts w:eastAsia="Times New Roman"/>
        </w:rPr>
        <w:t>drové krmivo a dužinaté krmivo,</w:t>
      </w:r>
    </w:p>
    <w:p w:rsidR="00000000" w:rsidRDefault="00CC17A1" w:rsidP="00CC17A1">
      <w:pPr>
        <w:numPr>
          <w:ilvl w:val="0"/>
          <w:numId w:val="78"/>
        </w:numPr>
        <w:shd w:val="clear" w:color="auto" w:fill="FFFFFF"/>
        <w:tabs>
          <w:tab w:val="left" w:pos="1051"/>
        </w:tabs>
        <w:spacing w:line="264" w:lineRule="exact"/>
        <w:ind w:left="840"/>
      </w:pPr>
      <w:r>
        <w:t>pre mal</w:t>
      </w:r>
      <w:r>
        <w:rPr>
          <w:rFonts w:eastAsia="Times New Roman"/>
        </w:rPr>
        <w:t>ú zver:</w:t>
      </w:r>
    </w:p>
    <w:p w:rsidR="00000000" w:rsidRDefault="00CC17A1">
      <w:pPr>
        <w:rPr>
          <w:rFonts w:ascii="Arial" w:hAnsi="Arial" w:cs="Arial"/>
          <w:sz w:val="2"/>
          <w:szCs w:val="2"/>
        </w:rPr>
      </w:pPr>
    </w:p>
    <w:p w:rsidR="00000000" w:rsidRDefault="00CC17A1" w:rsidP="00CC17A1">
      <w:pPr>
        <w:numPr>
          <w:ilvl w:val="0"/>
          <w:numId w:val="79"/>
        </w:numPr>
        <w:shd w:val="clear" w:color="auto" w:fill="FFFFFF"/>
        <w:tabs>
          <w:tab w:val="left" w:pos="1464"/>
        </w:tabs>
        <w:spacing w:line="264" w:lineRule="exact"/>
        <w:ind w:left="1262"/>
        <w:rPr>
          <w:spacing w:val="-2"/>
        </w:rPr>
      </w:pPr>
      <w:r>
        <w:t>zaja</w:t>
      </w:r>
      <w:r>
        <w:rPr>
          <w:rFonts w:eastAsia="Times New Roman"/>
        </w:rPr>
        <w:t>čia zver – jedno kŕmidlo a 1 soľník na každých aj začatých 100 ha; ak nie sú dostatočné zdroje vody, jedno napájadlo na každých aj začatých 50 ha,</w:t>
      </w:r>
    </w:p>
    <w:p w:rsidR="00000000" w:rsidRDefault="00CC17A1" w:rsidP="00CC17A1">
      <w:pPr>
        <w:numPr>
          <w:ilvl w:val="0"/>
          <w:numId w:val="79"/>
        </w:numPr>
        <w:shd w:val="clear" w:color="auto" w:fill="FFFFFF"/>
        <w:tabs>
          <w:tab w:val="left" w:pos="1464"/>
        </w:tabs>
        <w:spacing w:line="264" w:lineRule="exact"/>
        <w:ind w:left="1262"/>
        <w:rPr>
          <w:spacing w:val="-2"/>
        </w:rPr>
      </w:pPr>
      <w:r>
        <w:t>ba</w:t>
      </w:r>
      <w:r>
        <w:rPr>
          <w:rFonts w:eastAsia="Times New Roman"/>
        </w:rPr>
        <w:t>žantia zver – najmenej jeden ná</w:t>
      </w:r>
      <w:r>
        <w:rPr>
          <w:rFonts w:eastAsia="Times New Roman"/>
        </w:rPr>
        <w:t>sypec na každých aj začatých 50 ha bonitovanej plochy,</w:t>
      </w:r>
    </w:p>
    <w:p w:rsidR="00000000" w:rsidRDefault="00CC17A1" w:rsidP="00CC17A1">
      <w:pPr>
        <w:numPr>
          <w:ilvl w:val="0"/>
          <w:numId w:val="79"/>
        </w:numPr>
        <w:shd w:val="clear" w:color="auto" w:fill="FFFFFF"/>
        <w:tabs>
          <w:tab w:val="left" w:pos="1464"/>
        </w:tabs>
        <w:spacing w:line="264" w:lineRule="exact"/>
        <w:ind w:left="1262"/>
        <w:rPr>
          <w:spacing w:val="-2"/>
        </w:rPr>
      </w:pPr>
      <w:r>
        <w:t>jarabi</w:t>
      </w:r>
      <w:r>
        <w:rPr>
          <w:rFonts w:eastAsia="Times New Roman"/>
        </w:rPr>
        <w:t>čia zver – najmenej jeden násypec pre jeden kŕdeľ,</w:t>
      </w:r>
    </w:p>
    <w:p w:rsidR="00000000" w:rsidRDefault="00CC17A1" w:rsidP="00CC17A1">
      <w:pPr>
        <w:numPr>
          <w:ilvl w:val="0"/>
          <w:numId w:val="79"/>
        </w:numPr>
        <w:shd w:val="clear" w:color="auto" w:fill="FFFFFF"/>
        <w:tabs>
          <w:tab w:val="left" w:pos="1464"/>
        </w:tabs>
        <w:spacing w:line="264" w:lineRule="exact"/>
        <w:ind w:left="1262"/>
        <w:rPr>
          <w:spacing w:val="-6"/>
        </w:rPr>
      </w:pPr>
      <w:r>
        <w:t>div</w:t>
      </w:r>
      <w:r>
        <w:rPr>
          <w:rFonts w:eastAsia="Times New Roman"/>
        </w:rPr>
        <w:t>é kačice – najmenej jedno prikrmovacie zariadenie na jadrové krmivo na každých aj začatých 200 ks,</w:t>
      </w:r>
    </w:p>
    <w:p w:rsidR="00000000" w:rsidRDefault="00CC17A1" w:rsidP="00CC17A1">
      <w:pPr>
        <w:numPr>
          <w:ilvl w:val="0"/>
          <w:numId w:val="79"/>
        </w:numPr>
        <w:shd w:val="clear" w:color="auto" w:fill="FFFFFF"/>
        <w:tabs>
          <w:tab w:val="left" w:pos="1464"/>
        </w:tabs>
        <w:spacing w:line="264" w:lineRule="exact"/>
        <w:ind w:left="1262"/>
        <w:rPr>
          <w:spacing w:val="-4"/>
        </w:rPr>
      </w:pPr>
      <w:r>
        <w:t>div</w:t>
      </w:r>
      <w:r>
        <w:rPr>
          <w:rFonts w:eastAsia="Times New Roman"/>
        </w:rPr>
        <w:t>é králiky –</w:t>
      </w:r>
      <w:r>
        <w:rPr>
          <w:rFonts w:eastAsia="Times New Roman"/>
        </w:rPr>
        <w:t xml:space="preserve"> najmenej jedno kŕmidlo na objemové krmivo a jeden soľník na každú kolóniu. (2) Prikrmovanie raticovej zveri v poľovnom revíri, okrem zvernice, možno len v čase núdze; nevzťahuje sa na prikrmovanie na zabránenie škodám. Na mape poľovného revíru sa vyznačuj</w:t>
      </w:r>
      <w:r>
        <w:rPr>
          <w:rFonts w:eastAsia="Times New Roman"/>
        </w:rPr>
        <w:t>ú miesta, na ktorých sa zver prikrmuje.</w:t>
      </w:r>
    </w:p>
    <w:p w:rsidR="00000000" w:rsidRDefault="00CC17A1">
      <w:pPr>
        <w:shd w:val="clear" w:color="auto" w:fill="FFFFFF"/>
        <w:spacing w:line="264" w:lineRule="exact"/>
        <w:ind w:left="418"/>
      </w:pPr>
      <w:r>
        <w:rPr>
          <w:rFonts w:eastAsia="Times New Roman"/>
        </w:rPr>
        <w:t>§ 36</w:t>
      </w:r>
    </w:p>
    <w:p w:rsidR="00000000" w:rsidRDefault="00CC17A1">
      <w:pPr>
        <w:shd w:val="clear" w:color="auto" w:fill="FFFFFF"/>
        <w:spacing w:line="264" w:lineRule="exact"/>
        <w:ind w:left="840"/>
      </w:pPr>
      <w:r>
        <w:t>Zis</w:t>
      </w:r>
      <w:r>
        <w:rPr>
          <w:rFonts w:eastAsia="Times New Roman"/>
        </w:rPr>
        <w:t>ťovanie stavov zveri</w:t>
      </w:r>
    </w:p>
    <w:p w:rsidR="00000000" w:rsidRDefault="00CC17A1" w:rsidP="00CC17A1">
      <w:pPr>
        <w:numPr>
          <w:ilvl w:val="0"/>
          <w:numId w:val="80"/>
        </w:numPr>
        <w:shd w:val="clear" w:color="auto" w:fill="FFFFFF"/>
        <w:tabs>
          <w:tab w:val="left" w:pos="1123"/>
        </w:tabs>
        <w:spacing w:line="264" w:lineRule="exact"/>
        <w:ind w:left="840"/>
        <w:rPr>
          <w:spacing w:val="-4"/>
        </w:rPr>
      </w:pPr>
      <w:r>
        <w:t>Zis</w:t>
      </w:r>
      <w:r>
        <w:rPr>
          <w:rFonts w:eastAsia="Times New Roman"/>
        </w:rPr>
        <w:t>ťovanie stavov zveri sa vykonáva celoročne a odosiela sa v termínoch a spôsobom určenými okresným úradom v sídle kraja.</w:t>
      </w:r>
    </w:p>
    <w:p w:rsidR="00000000" w:rsidRDefault="00CC17A1" w:rsidP="00CC17A1">
      <w:pPr>
        <w:numPr>
          <w:ilvl w:val="0"/>
          <w:numId w:val="80"/>
        </w:numPr>
        <w:shd w:val="clear" w:color="auto" w:fill="FFFFFF"/>
        <w:tabs>
          <w:tab w:val="left" w:pos="1123"/>
        </w:tabs>
        <w:spacing w:line="264" w:lineRule="exact"/>
        <w:ind w:left="840" w:right="403"/>
        <w:rPr>
          <w:spacing w:val="-5"/>
        </w:rPr>
      </w:pPr>
      <w:r>
        <w:t>V</w:t>
      </w:r>
      <w:r>
        <w:rPr>
          <w:rFonts w:eastAsia="Times New Roman"/>
        </w:rPr>
        <w:t>ýsledky zisťovania poľovnícky hospodár eviduje pr</w:t>
      </w:r>
      <w:r>
        <w:rPr>
          <w:rFonts w:eastAsia="Times New Roman"/>
        </w:rPr>
        <w:t>iebežne a vykazuje v prehľadoch stavu zveri, ktorých vzor je uvedený v prílohe č. 14.</w:t>
      </w:r>
    </w:p>
    <w:p w:rsidR="00000000" w:rsidRDefault="00CC17A1">
      <w:pPr>
        <w:shd w:val="clear" w:color="auto" w:fill="FFFFFF"/>
        <w:spacing w:line="264" w:lineRule="exact"/>
        <w:ind w:left="418"/>
      </w:pPr>
      <w:r>
        <w:rPr>
          <w:rFonts w:eastAsia="Times New Roman"/>
        </w:rPr>
        <w:t>§ 37</w:t>
      </w:r>
    </w:p>
    <w:p w:rsidR="00000000" w:rsidRDefault="00CC17A1">
      <w:pPr>
        <w:shd w:val="clear" w:color="auto" w:fill="FFFFFF"/>
        <w:spacing w:line="264" w:lineRule="exact"/>
        <w:ind w:left="840"/>
      </w:pPr>
      <w:r>
        <w:t>Vnadenie divia</w:t>
      </w:r>
      <w:r>
        <w:rPr>
          <w:rFonts w:eastAsia="Times New Roman"/>
        </w:rPr>
        <w:t>čej zveri</w:t>
      </w:r>
    </w:p>
    <w:p w:rsidR="00000000" w:rsidRDefault="00CC17A1">
      <w:pPr>
        <w:shd w:val="clear" w:color="auto" w:fill="FFFFFF"/>
        <w:tabs>
          <w:tab w:val="left" w:pos="1128"/>
        </w:tabs>
        <w:spacing w:line="264" w:lineRule="exact"/>
        <w:ind w:left="840"/>
      </w:pPr>
      <w:r>
        <w:rPr>
          <w:spacing w:val="-4"/>
        </w:rPr>
        <w:t>(1)</w:t>
      </w:r>
      <w:r>
        <w:tab/>
        <w:t>Vnadisko na vnadenie divia</w:t>
      </w:r>
      <w:r>
        <w:rPr>
          <w:rFonts w:eastAsia="Times New Roman"/>
        </w:rPr>
        <w:t>čej zveri v poľovnom revíri možno zriadiť len mimo času núdze, a to najviac</w:t>
      </w:r>
      <w:r>
        <w:rPr>
          <w:rFonts w:eastAsia="Times New Roman"/>
        </w:rPr>
        <w:br/>
        <w:t>jedno vnadisko na aj začatý</w:t>
      </w:r>
      <w:r>
        <w:rPr>
          <w:rFonts w:eastAsia="Times New Roman"/>
        </w:rPr>
        <w:t>ch 300 ha poľovnej plochy. Návnadu možno vykladať len do poľovníckych</w:t>
      </w:r>
      <w:r>
        <w:rPr>
          <w:rFonts w:eastAsia="Times New Roman"/>
        </w:rPr>
        <w:br/>
        <w:t>zariadení alebo zapracovať do zeme. Vnadiť diviačiu zver v poľovných oblastiach s chovom jelenej zveri</w:t>
      </w:r>
      <w:r>
        <w:rPr>
          <w:rFonts w:eastAsia="Times New Roman"/>
        </w:rPr>
        <w:br/>
        <w:t>možno len v čase od 1. júla do 15. januára.</w:t>
      </w:r>
    </w:p>
    <w:p w:rsidR="00000000" w:rsidRDefault="00CC17A1">
      <w:pPr>
        <w:shd w:val="clear" w:color="auto" w:fill="FFFFFF"/>
        <w:tabs>
          <w:tab w:val="left" w:pos="1123"/>
        </w:tabs>
        <w:spacing w:line="264" w:lineRule="exact"/>
        <w:ind w:left="418" w:right="2419" w:firstLine="422"/>
      </w:pPr>
      <w:r>
        <w:rPr>
          <w:spacing w:val="-4"/>
        </w:rPr>
        <w:t>(2)</w:t>
      </w:r>
      <w:r>
        <w:tab/>
        <w:t>Vnadisk</w:t>
      </w:r>
      <w:r>
        <w:rPr>
          <w:rFonts w:eastAsia="Times New Roman"/>
        </w:rPr>
        <w:t>á na vnadenie diviačej zveri</w:t>
      </w:r>
      <w:r>
        <w:rPr>
          <w:rFonts w:eastAsia="Times New Roman"/>
        </w:rPr>
        <w:t xml:space="preserve"> sa vyznačujú na mape poľovného revíru.</w:t>
      </w:r>
      <w:r>
        <w:rPr>
          <w:rFonts w:eastAsia="Times New Roman"/>
        </w:rPr>
        <w:br/>
        <w:t>§ 37a</w:t>
      </w:r>
    </w:p>
    <w:p w:rsidR="00000000" w:rsidRDefault="00CC17A1">
      <w:pPr>
        <w:shd w:val="clear" w:color="auto" w:fill="FFFFFF"/>
        <w:spacing w:line="264" w:lineRule="exact"/>
        <w:ind w:left="840"/>
      </w:pPr>
      <w:r>
        <w:t>Sokoliarstvo</w:t>
      </w:r>
    </w:p>
    <w:p w:rsidR="00000000" w:rsidRDefault="00CC17A1" w:rsidP="00CC17A1">
      <w:pPr>
        <w:numPr>
          <w:ilvl w:val="0"/>
          <w:numId w:val="81"/>
        </w:numPr>
        <w:shd w:val="clear" w:color="auto" w:fill="FFFFFF"/>
        <w:tabs>
          <w:tab w:val="left" w:pos="1138"/>
        </w:tabs>
        <w:spacing w:line="264" w:lineRule="exact"/>
        <w:ind w:left="840"/>
      </w:pPr>
      <w:r>
        <w:t>Sokoliarsku sk</w:t>
      </w:r>
      <w:r>
        <w:rPr>
          <w:rFonts w:eastAsia="Times New Roman"/>
        </w:rPr>
        <w:t>úšku organizuje komora podľa skúšobného poriadku pre sokoliarsku skúšku vydaného komorou.</w:t>
      </w:r>
    </w:p>
    <w:p w:rsidR="00000000" w:rsidRDefault="00CC17A1" w:rsidP="00CC17A1">
      <w:pPr>
        <w:numPr>
          <w:ilvl w:val="0"/>
          <w:numId w:val="81"/>
        </w:numPr>
        <w:shd w:val="clear" w:color="auto" w:fill="FFFFFF"/>
        <w:tabs>
          <w:tab w:val="left" w:pos="1138"/>
        </w:tabs>
        <w:spacing w:line="264" w:lineRule="exact"/>
        <w:ind w:left="840"/>
      </w:pPr>
      <w:r>
        <w:t>Sk</w:t>
      </w:r>
      <w:r>
        <w:rPr>
          <w:rFonts w:eastAsia="Times New Roman"/>
        </w:rPr>
        <w:t>úšobná komisia pre sokoliarsku skúšku je trojčlenná; členov vymenúva komora.</w:t>
      </w:r>
    </w:p>
    <w:p w:rsidR="00000000" w:rsidRDefault="00CC17A1" w:rsidP="00CC17A1">
      <w:pPr>
        <w:numPr>
          <w:ilvl w:val="0"/>
          <w:numId w:val="81"/>
        </w:numPr>
        <w:shd w:val="clear" w:color="auto" w:fill="FFFFFF"/>
        <w:tabs>
          <w:tab w:val="left" w:pos="1138"/>
        </w:tabs>
        <w:spacing w:line="264" w:lineRule="exact"/>
        <w:ind w:left="840" w:right="403"/>
      </w:pPr>
      <w:r>
        <w:t>Sokoliarsku sk</w:t>
      </w:r>
      <w:r>
        <w:rPr>
          <w:rFonts w:eastAsia="Times New Roman"/>
        </w:rPr>
        <w:t>úšku môže vykonať osoba na základe žiadosti zaslanej organizátorovi skúšky po úspešnom absolvovaní skúšky uchádzača o poľovný lístok; náklady spojené s vykonaním sokoliarskej skúšky uhrádza uchádzač organizátorovi skúšky.</w:t>
      </w:r>
    </w:p>
    <w:p w:rsidR="00000000" w:rsidRDefault="00CC17A1">
      <w:pPr>
        <w:shd w:val="clear" w:color="auto" w:fill="FFFFFF"/>
        <w:spacing w:line="264" w:lineRule="exact"/>
        <w:ind w:left="418"/>
      </w:pPr>
      <w:r>
        <w:rPr>
          <w:rFonts w:eastAsia="Times New Roman"/>
        </w:rPr>
        <w:t>§ 38</w:t>
      </w:r>
    </w:p>
    <w:p w:rsidR="00000000" w:rsidRDefault="00CC17A1">
      <w:pPr>
        <w:shd w:val="clear" w:color="auto" w:fill="FFFFFF"/>
        <w:spacing w:line="264" w:lineRule="exact"/>
        <w:ind w:left="840"/>
      </w:pPr>
      <w:r>
        <w:t>Evidenci</w:t>
      </w:r>
      <w:r>
        <w:t>a zml</w:t>
      </w:r>
      <w:r>
        <w:rPr>
          <w:rFonts w:eastAsia="Times New Roman"/>
        </w:rPr>
        <w:t>úv</w:t>
      </w:r>
    </w:p>
    <w:p w:rsidR="00000000" w:rsidRDefault="00CC17A1">
      <w:pPr>
        <w:shd w:val="clear" w:color="auto" w:fill="FFFFFF"/>
        <w:spacing w:line="264" w:lineRule="exact"/>
        <w:ind w:right="1613" w:firstLine="422"/>
      </w:pPr>
      <w:r>
        <w:t>Vzor tla</w:t>
      </w:r>
      <w:r>
        <w:rPr>
          <w:rFonts w:eastAsia="Times New Roman"/>
        </w:rPr>
        <w:t>čiva na evidenciu zmlúv podľa § 12 alebo § 13 zákona je uvedený v prílohe č. 17. Skúšobný poriadok § 39</w:t>
      </w:r>
    </w:p>
    <w:p w:rsidR="00000000" w:rsidRDefault="00CC17A1">
      <w:pPr>
        <w:shd w:val="clear" w:color="auto" w:fill="FFFFFF"/>
        <w:spacing w:line="264" w:lineRule="exact"/>
        <w:ind w:left="840"/>
      </w:pPr>
      <w:r>
        <w:t>(1) Ob</w:t>
      </w:r>
      <w:r>
        <w:rPr>
          <w:rFonts w:eastAsia="Times New Roman"/>
        </w:rPr>
        <w:t>čan Slovenskej republiky, ktorý sa prvý raz uchádza o poľovný lístok (ďalej len „uchádzač“), je</w:t>
      </w:r>
    </w:p>
    <w:p w:rsidR="00000000" w:rsidRDefault="00CC17A1">
      <w:pPr>
        <w:shd w:val="clear" w:color="auto" w:fill="FFFFFF"/>
        <w:spacing w:line="264" w:lineRule="exact"/>
        <w:ind w:left="840"/>
      </w:pPr>
      <w:r>
        <w:t>povinn</w:t>
      </w:r>
      <w:r>
        <w:rPr>
          <w:rFonts w:eastAsia="Times New Roman"/>
        </w:rPr>
        <w:t>ý vykonať skúšku uchádzač</w:t>
      </w:r>
      <w:r>
        <w:rPr>
          <w:rFonts w:eastAsia="Times New Roman"/>
        </w:rPr>
        <w:t>a o poľovný lístok (ďalej len „skúška“), ktorej súčasťou môže byť aj</w:t>
      </w:r>
    </w:p>
    <w:p w:rsidR="00000000" w:rsidRDefault="00CC17A1">
      <w:pPr>
        <w:shd w:val="clear" w:color="auto" w:fill="FFFFFF"/>
        <w:spacing w:before="643"/>
        <w:ind w:left="9547"/>
      </w:pPr>
      <w:r>
        <w:rPr>
          <w:spacing w:val="-1"/>
          <w:sz w:val="16"/>
          <w:szCs w:val="16"/>
        </w:rPr>
        <w:t>strana 13/44</w:t>
      </w:r>
    </w:p>
    <w:p w:rsidR="00000000" w:rsidRDefault="00CC17A1">
      <w:pPr>
        <w:shd w:val="clear" w:color="auto" w:fill="FFFFFF"/>
        <w:spacing w:before="643"/>
        <w:ind w:left="9547"/>
        <w:sectPr w:rsidR="00000000">
          <w:pgSz w:w="11909" w:h="16834"/>
          <w:pgMar w:top="620" w:right="360" w:bottom="360" w:left="1047" w:header="708" w:footer="708" w:gutter="0"/>
          <w:cols w:space="60"/>
          <w:noEndnote/>
        </w:sectPr>
      </w:pPr>
    </w:p>
    <w:p w:rsidR="00000000" w:rsidRDefault="00CC17A1">
      <w:pPr>
        <w:shd w:val="clear" w:color="auto" w:fill="FFFFFF"/>
        <w:ind w:left="422"/>
      </w:pPr>
      <w:r>
        <w:lastRenderedPageBreak/>
        <w:t>doplnkov</w:t>
      </w:r>
      <w:r>
        <w:rPr>
          <w:rFonts w:eastAsia="Times New Roman"/>
        </w:rPr>
        <w:t>á skúška z poľovníctva; skúšku môže vykonať aj iná osoba ako uchádzač, ak o to požiada.</w:t>
      </w:r>
    </w:p>
    <w:p w:rsidR="00000000" w:rsidRDefault="00CC17A1" w:rsidP="00CC17A1">
      <w:pPr>
        <w:numPr>
          <w:ilvl w:val="0"/>
          <w:numId w:val="82"/>
        </w:numPr>
        <w:shd w:val="clear" w:color="auto" w:fill="FFFFFF"/>
        <w:tabs>
          <w:tab w:val="left" w:pos="706"/>
        </w:tabs>
        <w:spacing w:before="5" w:line="264" w:lineRule="exact"/>
        <w:ind w:left="422"/>
      </w:pPr>
      <w:r>
        <w:t>Doplnkov</w:t>
      </w:r>
      <w:r>
        <w:rPr>
          <w:rFonts w:eastAsia="Times New Roman"/>
        </w:rPr>
        <w:t>ú skúšku z poľovníctva nevykonáva držite</w:t>
      </w:r>
      <w:r>
        <w:rPr>
          <w:rFonts w:eastAsia="Times New Roman"/>
        </w:rPr>
        <w:t>ľ zbrojného preukazu podľa osobitného predpisu.</w:t>
      </w:r>
      <w:r>
        <w:rPr>
          <w:rFonts w:eastAsia="Times New Roman"/>
          <w:vertAlign w:val="superscript"/>
        </w:rPr>
        <w:t>1</w:t>
      </w:r>
      <w:r>
        <w:rPr>
          <w:rFonts w:eastAsia="Times New Roman"/>
        </w:rPr>
        <w:t>)</w:t>
      </w:r>
    </w:p>
    <w:p w:rsidR="00000000" w:rsidRDefault="00CC17A1" w:rsidP="00CC17A1">
      <w:pPr>
        <w:numPr>
          <w:ilvl w:val="0"/>
          <w:numId w:val="82"/>
        </w:numPr>
        <w:shd w:val="clear" w:color="auto" w:fill="FFFFFF"/>
        <w:tabs>
          <w:tab w:val="left" w:pos="706"/>
        </w:tabs>
        <w:spacing w:line="264" w:lineRule="exact"/>
        <w:ind w:left="422"/>
        <w:jc w:val="both"/>
        <w:rPr>
          <w:spacing w:val="-4"/>
        </w:rPr>
      </w:pPr>
      <w:r>
        <w:t>Cie</w:t>
      </w:r>
      <w:r>
        <w:rPr>
          <w:rFonts w:eastAsia="Times New Roman"/>
        </w:rPr>
        <w:t>ľom skúšky je zistiť, či má uchádzač požadované vedomosti potrebné na chov, ochranu, zveľaďovanie a lov zveri, či ovláda právne predpisy upravujúce výkon práva poľovníctva, či ovláda poľovnícku zo</w:t>
      </w:r>
      <w:r>
        <w:rPr>
          <w:rFonts w:eastAsia="Times New Roman"/>
        </w:rPr>
        <w:t>ológiu a biológiu zveri, poľovnícku kynológiu, či vie bezpečne zaobchádzať s poľovníckou zbraňou, či ovláda zásady streľby z nej, či vie poskytnúť prvú pomoc pri úrazoch spôsobených pri výkone práva poľovníctva.</w:t>
      </w:r>
    </w:p>
    <w:p w:rsidR="00000000" w:rsidRDefault="00CC17A1">
      <w:pPr>
        <w:shd w:val="clear" w:color="auto" w:fill="FFFFFF"/>
        <w:tabs>
          <w:tab w:val="left" w:pos="725"/>
        </w:tabs>
        <w:spacing w:line="264" w:lineRule="exact"/>
        <w:ind w:right="1210" w:firstLine="422"/>
      </w:pPr>
      <w:r>
        <w:t>(4)</w:t>
      </w:r>
      <w:r>
        <w:tab/>
        <w:t>Sk</w:t>
      </w:r>
      <w:r>
        <w:rPr>
          <w:rFonts w:eastAsia="Times New Roman"/>
        </w:rPr>
        <w:t>úšku nevykonáva uchádzač, ktorý spĺň</w:t>
      </w:r>
      <w:r>
        <w:rPr>
          <w:rFonts w:eastAsia="Times New Roman"/>
        </w:rPr>
        <w:t>a podmienky podľa § 51 ods. 4 písm. c) zákona.</w:t>
      </w:r>
      <w:r>
        <w:rPr>
          <w:rFonts w:eastAsia="Times New Roman"/>
        </w:rPr>
        <w:br/>
        <w:t>§ 40</w:t>
      </w:r>
    </w:p>
    <w:p w:rsidR="00000000" w:rsidRDefault="00CC17A1">
      <w:pPr>
        <w:shd w:val="clear" w:color="auto" w:fill="FFFFFF"/>
        <w:spacing w:line="264" w:lineRule="exact"/>
        <w:ind w:left="422"/>
      </w:pPr>
      <w:r>
        <w:t>Pr</w:t>
      </w:r>
      <w:r>
        <w:rPr>
          <w:rFonts w:eastAsia="Times New Roman"/>
        </w:rPr>
        <w:t>íprava na skúšku</w:t>
      </w:r>
    </w:p>
    <w:p w:rsidR="00000000" w:rsidRDefault="00CC17A1">
      <w:pPr>
        <w:shd w:val="clear" w:color="auto" w:fill="FFFFFF"/>
        <w:tabs>
          <w:tab w:val="left" w:pos="710"/>
        </w:tabs>
        <w:spacing w:line="264" w:lineRule="exact"/>
        <w:ind w:left="422"/>
      </w:pPr>
      <w:r>
        <w:rPr>
          <w:spacing w:val="-2"/>
        </w:rPr>
        <w:t>(1)</w:t>
      </w:r>
      <w:r>
        <w:tab/>
        <w:t>Uch</w:t>
      </w:r>
      <w:r>
        <w:rPr>
          <w:rFonts w:eastAsia="Times New Roman"/>
        </w:rPr>
        <w:t>ádzač pred skúškou absolvuje prípravu, ktorá sa člení na</w:t>
      </w:r>
    </w:p>
    <w:p w:rsidR="00000000" w:rsidRDefault="00CC17A1" w:rsidP="00CC17A1">
      <w:pPr>
        <w:numPr>
          <w:ilvl w:val="0"/>
          <w:numId w:val="83"/>
        </w:numPr>
        <w:shd w:val="clear" w:color="auto" w:fill="FFFFFF"/>
        <w:tabs>
          <w:tab w:val="left" w:pos="1056"/>
        </w:tabs>
        <w:spacing w:line="264" w:lineRule="exact"/>
        <w:ind w:left="845"/>
      </w:pPr>
      <w:r>
        <w:t>teoretick</w:t>
      </w:r>
      <w:r>
        <w:rPr>
          <w:rFonts w:eastAsia="Times New Roman"/>
        </w:rPr>
        <w:t>ú prípravu,</w:t>
      </w:r>
    </w:p>
    <w:p w:rsidR="00000000" w:rsidRDefault="00CC17A1" w:rsidP="00CC17A1">
      <w:pPr>
        <w:numPr>
          <w:ilvl w:val="0"/>
          <w:numId w:val="83"/>
        </w:numPr>
        <w:shd w:val="clear" w:color="auto" w:fill="FFFFFF"/>
        <w:tabs>
          <w:tab w:val="left" w:pos="1056"/>
        </w:tabs>
        <w:spacing w:line="264" w:lineRule="exact"/>
        <w:ind w:left="845"/>
      </w:pPr>
      <w:r>
        <w:t>praktick</w:t>
      </w:r>
      <w:r>
        <w:rPr>
          <w:rFonts w:eastAsia="Times New Roman"/>
        </w:rPr>
        <w:t>ú prípravu,</w:t>
      </w:r>
    </w:p>
    <w:p w:rsidR="00000000" w:rsidRDefault="00CC17A1" w:rsidP="00CC17A1">
      <w:pPr>
        <w:numPr>
          <w:ilvl w:val="0"/>
          <w:numId w:val="83"/>
        </w:numPr>
        <w:shd w:val="clear" w:color="auto" w:fill="FFFFFF"/>
        <w:tabs>
          <w:tab w:val="left" w:pos="1056"/>
        </w:tabs>
        <w:spacing w:line="264" w:lineRule="exact"/>
        <w:ind w:left="845"/>
        <w:rPr>
          <w:spacing w:val="-4"/>
        </w:rPr>
      </w:pPr>
      <w:r>
        <w:t>streleck</w:t>
      </w:r>
      <w:r>
        <w:rPr>
          <w:rFonts w:eastAsia="Times New Roman"/>
        </w:rPr>
        <w:t>ú prípravu.</w:t>
      </w:r>
    </w:p>
    <w:p w:rsidR="00000000" w:rsidRDefault="00CC17A1">
      <w:pPr>
        <w:rPr>
          <w:rFonts w:ascii="Arial" w:hAnsi="Arial" w:cs="Arial"/>
          <w:sz w:val="2"/>
          <w:szCs w:val="2"/>
        </w:rPr>
      </w:pPr>
    </w:p>
    <w:p w:rsidR="00000000" w:rsidRDefault="00CC17A1" w:rsidP="00CC17A1">
      <w:pPr>
        <w:numPr>
          <w:ilvl w:val="0"/>
          <w:numId w:val="84"/>
        </w:numPr>
        <w:shd w:val="clear" w:color="auto" w:fill="FFFFFF"/>
        <w:tabs>
          <w:tab w:val="left" w:pos="710"/>
        </w:tabs>
        <w:spacing w:line="264" w:lineRule="exact"/>
        <w:ind w:left="422"/>
        <w:rPr>
          <w:spacing w:val="-2"/>
        </w:rPr>
      </w:pPr>
      <w:r>
        <w:t>Uch</w:t>
      </w:r>
      <w:r>
        <w:rPr>
          <w:rFonts w:eastAsia="Times New Roman"/>
        </w:rPr>
        <w:t>ádzač sa na prí</w:t>
      </w:r>
      <w:r>
        <w:rPr>
          <w:rFonts w:eastAsia="Times New Roman"/>
        </w:rPr>
        <w:t>pravu prihlasuje organizátorovi skúšky písomne.</w:t>
      </w:r>
    </w:p>
    <w:p w:rsidR="00000000" w:rsidRDefault="00CC17A1" w:rsidP="00CC17A1">
      <w:pPr>
        <w:numPr>
          <w:ilvl w:val="0"/>
          <w:numId w:val="84"/>
        </w:numPr>
        <w:shd w:val="clear" w:color="auto" w:fill="FFFFFF"/>
        <w:tabs>
          <w:tab w:val="left" w:pos="710"/>
        </w:tabs>
        <w:spacing w:line="264" w:lineRule="exact"/>
        <w:ind w:left="422"/>
      </w:pPr>
      <w:r>
        <w:t>Organiz</w:t>
      </w:r>
      <w:r>
        <w:rPr>
          <w:rFonts w:eastAsia="Times New Roman"/>
        </w:rPr>
        <w:t>átor skúšky zabezpečí</w:t>
      </w:r>
    </w:p>
    <w:p w:rsidR="00000000" w:rsidRDefault="00CC17A1">
      <w:pPr>
        <w:rPr>
          <w:rFonts w:ascii="Arial" w:hAnsi="Arial" w:cs="Arial"/>
          <w:sz w:val="2"/>
          <w:szCs w:val="2"/>
        </w:rPr>
      </w:pPr>
    </w:p>
    <w:p w:rsidR="00000000" w:rsidRDefault="00CC17A1" w:rsidP="00CC17A1">
      <w:pPr>
        <w:numPr>
          <w:ilvl w:val="0"/>
          <w:numId w:val="85"/>
        </w:numPr>
        <w:shd w:val="clear" w:color="auto" w:fill="FFFFFF"/>
        <w:tabs>
          <w:tab w:val="left" w:pos="1056"/>
        </w:tabs>
        <w:spacing w:line="264" w:lineRule="exact"/>
        <w:ind w:left="845"/>
      </w:pPr>
      <w:r>
        <w:t>z</w:t>
      </w:r>
      <w:r>
        <w:rPr>
          <w:rFonts w:eastAsia="Times New Roman"/>
        </w:rPr>
        <w:t>ákladný študijný materiál, materiálne podmienky a technické podmienky teoretickej prípravy,</w:t>
      </w:r>
    </w:p>
    <w:p w:rsidR="00000000" w:rsidRDefault="00CC17A1" w:rsidP="00CC17A1">
      <w:pPr>
        <w:numPr>
          <w:ilvl w:val="0"/>
          <w:numId w:val="85"/>
        </w:numPr>
        <w:shd w:val="clear" w:color="auto" w:fill="FFFFFF"/>
        <w:tabs>
          <w:tab w:val="left" w:pos="1056"/>
        </w:tabs>
        <w:spacing w:line="264" w:lineRule="exact"/>
        <w:ind w:left="845"/>
      </w:pPr>
      <w:r>
        <w:t>kvalifikovan</w:t>
      </w:r>
      <w:r>
        <w:rPr>
          <w:rFonts w:eastAsia="Times New Roman"/>
        </w:rPr>
        <w:t>ých prednášateľov,</w:t>
      </w:r>
    </w:p>
    <w:p w:rsidR="00000000" w:rsidRDefault="00CC17A1" w:rsidP="00CC17A1">
      <w:pPr>
        <w:numPr>
          <w:ilvl w:val="0"/>
          <w:numId w:val="85"/>
        </w:numPr>
        <w:shd w:val="clear" w:color="auto" w:fill="FFFFFF"/>
        <w:tabs>
          <w:tab w:val="left" w:pos="1056"/>
        </w:tabs>
        <w:spacing w:line="264" w:lineRule="exact"/>
        <w:ind w:left="845"/>
        <w:rPr>
          <w:spacing w:val="-4"/>
        </w:rPr>
      </w:pPr>
      <w:r>
        <w:t>praktick</w:t>
      </w:r>
      <w:r>
        <w:rPr>
          <w:rFonts w:eastAsia="Times New Roman"/>
        </w:rPr>
        <w:t>ú prípravu,</w:t>
      </w:r>
    </w:p>
    <w:p w:rsidR="00000000" w:rsidRDefault="00CC17A1" w:rsidP="00CC17A1">
      <w:pPr>
        <w:numPr>
          <w:ilvl w:val="0"/>
          <w:numId w:val="85"/>
        </w:numPr>
        <w:shd w:val="clear" w:color="auto" w:fill="FFFFFF"/>
        <w:tabs>
          <w:tab w:val="left" w:pos="1056"/>
        </w:tabs>
        <w:spacing w:line="264" w:lineRule="exact"/>
        <w:ind w:left="845"/>
      </w:pPr>
      <w:r>
        <w:t>strelec</w:t>
      </w:r>
      <w:r>
        <w:t>k</w:t>
      </w:r>
      <w:r>
        <w:rPr>
          <w:rFonts w:eastAsia="Times New Roman"/>
        </w:rPr>
        <w:t>ých inštruktorov na streleckú prípravu s poľovníckymi zbraňami,</w:t>
      </w:r>
    </w:p>
    <w:p w:rsidR="00000000" w:rsidRDefault="00CC17A1" w:rsidP="00CC17A1">
      <w:pPr>
        <w:numPr>
          <w:ilvl w:val="0"/>
          <w:numId w:val="85"/>
        </w:numPr>
        <w:shd w:val="clear" w:color="auto" w:fill="FFFFFF"/>
        <w:tabs>
          <w:tab w:val="left" w:pos="1056"/>
        </w:tabs>
        <w:spacing w:line="264" w:lineRule="exact"/>
        <w:ind w:left="845"/>
      </w:pPr>
      <w:r>
        <w:t>organiz</w:t>
      </w:r>
      <w:r>
        <w:rPr>
          <w:rFonts w:eastAsia="Times New Roman"/>
        </w:rPr>
        <w:t>áciu skúšok.</w:t>
      </w:r>
    </w:p>
    <w:p w:rsidR="00000000" w:rsidRDefault="00CC17A1">
      <w:pPr>
        <w:shd w:val="clear" w:color="auto" w:fill="FFFFFF"/>
        <w:tabs>
          <w:tab w:val="left" w:pos="710"/>
        </w:tabs>
        <w:spacing w:line="264" w:lineRule="exact"/>
        <w:ind w:left="422" w:right="806"/>
      </w:pPr>
      <w:r>
        <w:t>(4)</w:t>
      </w:r>
      <w:r>
        <w:tab/>
        <w:t>Organiz</w:t>
      </w:r>
      <w:r>
        <w:rPr>
          <w:rFonts w:eastAsia="Times New Roman"/>
        </w:rPr>
        <w:t>átor skúšky oznámi desať dní pred začatím teoretickej prípravy jej konanie príslušnému</w:t>
      </w:r>
      <w:r>
        <w:rPr>
          <w:rFonts w:eastAsia="Times New Roman"/>
        </w:rPr>
        <w:br/>
        <w:t>okresnému úradu a kancelárii komory.</w:t>
      </w:r>
    </w:p>
    <w:p w:rsidR="00000000" w:rsidRDefault="00CC17A1">
      <w:pPr>
        <w:shd w:val="clear" w:color="auto" w:fill="FFFFFF"/>
        <w:tabs>
          <w:tab w:val="left" w:pos="710"/>
        </w:tabs>
        <w:spacing w:line="264" w:lineRule="exact"/>
        <w:ind w:right="4032" w:firstLine="422"/>
      </w:pPr>
      <w:r>
        <w:rPr>
          <w:spacing w:val="-2"/>
        </w:rPr>
        <w:t>(5)</w:t>
      </w:r>
      <w:r>
        <w:tab/>
        <w:t>N</w:t>
      </w:r>
      <w:r>
        <w:rPr>
          <w:rFonts w:eastAsia="Times New Roman"/>
        </w:rPr>
        <w:t>áklady spojené s prí</w:t>
      </w:r>
      <w:r>
        <w:rPr>
          <w:rFonts w:eastAsia="Times New Roman"/>
        </w:rPr>
        <w:t>pravou na skúšku uhrádza uchádzač.</w:t>
      </w:r>
      <w:r>
        <w:rPr>
          <w:rFonts w:eastAsia="Times New Roman"/>
        </w:rPr>
        <w:br/>
        <w:t>§ 41</w:t>
      </w:r>
    </w:p>
    <w:p w:rsidR="00000000" w:rsidRDefault="00CC17A1">
      <w:pPr>
        <w:shd w:val="clear" w:color="auto" w:fill="FFFFFF"/>
        <w:spacing w:line="264" w:lineRule="exact"/>
        <w:ind w:left="422"/>
      </w:pPr>
      <w:r>
        <w:t>Teoretick</w:t>
      </w:r>
      <w:r>
        <w:rPr>
          <w:rFonts w:eastAsia="Times New Roman"/>
        </w:rPr>
        <w:t>á príprava</w:t>
      </w:r>
    </w:p>
    <w:p w:rsidR="00000000" w:rsidRDefault="00CC17A1" w:rsidP="00CC17A1">
      <w:pPr>
        <w:numPr>
          <w:ilvl w:val="0"/>
          <w:numId w:val="86"/>
        </w:numPr>
        <w:shd w:val="clear" w:color="auto" w:fill="FFFFFF"/>
        <w:tabs>
          <w:tab w:val="left" w:pos="710"/>
        </w:tabs>
        <w:spacing w:line="264" w:lineRule="exact"/>
        <w:ind w:left="422"/>
        <w:rPr>
          <w:spacing w:val="-2"/>
        </w:rPr>
      </w:pPr>
      <w:r>
        <w:t>Term</w:t>
      </w:r>
      <w:r>
        <w:rPr>
          <w:rFonts w:eastAsia="Times New Roman"/>
        </w:rPr>
        <w:t>ín a miesto teoretickej prípravy oznámi organizátor skúšky uchádzačovi písomne najneskôr 14 dní pred jej konaním.</w:t>
      </w:r>
    </w:p>
    <w:p w:rsidR="00000000" w:rsidRDefault="00CC17A1" w:rsidP="00CC17A1">
      <w:pPr>
        <w:numPr>
          <w:ilvl w:val="0"/>
          <w:numId w:val="86"/>
        </w:numPr>
        <w:shd w:val="clear" w:color="auto" w:fill="FFFFFF"/>
        <w:tabs>
          <w:tab w:val="left" w:pos="710"/>
        </w:tabs>
        <w:spacing w:line="264" w:lineRule="exact"/>
        <w:ind w:left="422"/>
        <w:rPr>
          <w:spacing w:val="-2"/>
        </w:rPr>
      </w:pPr>
      <w:r>
        <w:t>Teoretick</w:t>
      </w:r>
      <w:r>
        <w:rPr>
          <w:rFonts w:eastAsia="Times New Roman"/>
        </w:rPr>
        <w:t>á príprava trvá najmenej 70 vyučovacích hodín a prednáš</w:t>
      </w:r>
      <w:r>
        <w:rPr>
          <w:rFonts w:eastAsia="Times New Roman"/>
        </w:rPr>
        <w:t>a sa počas nej učebná látka podľa skúšobných predmetov pre skúšky z poľovníctva (ďalej len „skúšobný predmet“) v rozsahu uvedenom v prílohe č. 19 bode 1.</w:t>
      </w:r>
    </w:p>
    <w:p w:rsidR="00000000" w:rsidRDefault="00CC17A1" w:rsidP="00CC17A1">
      <w:pPr>
        <w:numPr>
          <w:ilvl w:val="0"/>
          <w:numId w:val="86"/>
        </w:numPr>
        <w:shd w:val="clear" w:color="auto" w:fill="FFFFFF"/>
        <w:tabs>
          <w:tab w:val="left" w:pos="710"/>
        </w:tabs>
        <w:spacing w:line="264" w:lineRule="exact"/>
        <w:ind w:left="422"/>
        <w:rPr>
          <w:spacing w:val="-2"/>
        </w:rPr>
      </w:pPr>
      <w:r>
        <w:t>Predn</w:t>
      </w:r>
      <w:r>
        <w:rPr>
          <w:rFonts w:eastAsia="Times New Roman"/>
        </w:rPr>
        <w:t>ášateľmi teoretickej prípravy môžu byť len osoby uvedené v § 47.</w:t>
      </w:r>
    </w:p>
    <w:p w:rsidR="00000000" w:rsidRDefault="00CC17A1" w:rsidP="00CC17A1">
      <w:pPr>
        <w:numPr>
          <w:ilvl w:val="0"/>
          <w:numId w:val="86"/>
        </w:numPr>
        <w:shd w:val="clear" w:color="auto" w:fill="FFFFFF"/>
        <w:tabs>
          <w:tab w:val="left" w:pos="710"/>
        </w:tabs>
        <w:spacing w:line="264" w:lineRule="exact"/>
        <w:ind w:left="422"/>
        <w:rPr>
          <w:spacing w:val="-4"/>
        </w:rPr>
      </w:pPr>
      <w:r>
        <w:t>Teoretick</w:t>
      </w:r>
      <w:r>
        <w:rPr>
          <w:rFonts w:eastAsia="Times New Roman"/>
        </w:rPr>
        <w:t>á príprav</w:t>
      </w:r>
      <w:r>
        <w:rPr>
          <w:rFonts w:eastAsia="Times New Roman"/>
        </w:rPr>
        <w:t>a sa považuje za absolvovanú vtedy, ak uchádzač absolvuje najmenej 60 vyučovacích hodín.</w:t>
      </w:r>
    </w:p>
    <w:p w:rsidR="00000000" w:rsidRDefault="00CC17A1" w:rsidP="00CC17A1">
      <w:pPr>
        <w:numPr>
          <w:ilvl w:val="0"/>
          <w:numId w:val="86"/>
        </w:numPr>
        <w:shd w:val="clear" w:color="auto" w:fill="FFFFFF"/>
        <w:tabs>
          <w:tab w:val="left" w:pos="710"/>
        </w:tabs>
        <w:spacing w:line="264" w:lineRule="exact"/>
        <w:ind w:left="422"/>
        <w:rPr>
          <w:spacing w:val="-2"/>
        </w:rPr>
      </w:pPr>
      <w:r>
        <w:t>Ak uch</w:t>
      </w:r>
      <w:r>
        <w:rPr>
          <w:rFonts w:eastAsia="Times New Roman"/>
        </w:rPr>
        <w:t>ádzač z objektívnych dôvodov nemôže absolvovať počet hodín uvedených v odseku 4, môže zvyšnú časť teoretickej prípravy po dohode s organizátorom skúš</w:t>
      </w:r>
      <w:r>
        <w:rPr>
          <w:rFonts w:eastAsia="Times New Roman"/>
        </w:rPr>
        <w:t>ky absolvovať individuálne.</w:t>
      </w:r>
    </w:p>
    <w:p w:rsidR="00000000" w:rsidRDefault="00CC17A1" w:rsidP="00CC17A1">
      <w:pPr>
        <w:numPr>
          <w:ilvl w:val="0"/>
          <w:numId w:val="86"/>
        </w:numPr>
        <w:shd w:val="clear" w:color="auto" w:fill="FFFFFF"/>
        <w:tabs>
          <w:tab w:val="left" w:pos="710"/>
        </w:tabs>
        <w:spacing w:line="264" w:lineRule="exact"/>
        <w:ind w:left="422" w:right="29"/>
        <w:jc w:val="both"/>
        <w:rPr>
          <w:spacing w:val="-2"/>
        </w:rPr>
      </w:pPr>
      <w:r>
        <w:t>Absolvovanie teoretickej pr</w:t>
      </w:r>
      <w:r>
        <w:rPr>
          <w:rFonts w:eastAsia="Times New Roman"/>
        </w:rPr>
        <w:t>ípravy potvrdzuje organizátor skúšky v Zázname o príprave uchádzača (ďalej len „záznam“).</w:t>
      </w:r>
    </w:p>
    <w:p w:rsidR="00000000" w:rsidRDefault="00CC17A1">
      <w:pPr>
        <w:shd w:val="clear" w:color="auto" w:fill="FFFFFF"/>
        <w:spacing w:line="264" w:lineRule="exact"/>
      </w:pPr>
      <w:r>
        <w:rPr>
          <w:rFonts w:eastAsia="Times New Roman"/>
        </w:rPr>
        <w:t>§ 42</w:t>
      </w:r>
    </w:p>
    <w:p w:rsidR="00000000" w:rsidRDefault="00CC17A1">
      <w:pPr>
        <w:shd w:val="clear" w:color="auto" w:fill="FFFFFF"/>
        <w:spacing w:line="264" w:lineRule="exact"/>
        <w:ind w:left="422"/>
      </w:pPr>
      <w:r>
        <w:t>Praktick</w:t>
      </w:r>
      <w:r>
        <w:rPr>
          <w:rFonts w:eastAsia="Times New Roman"/>
        </w:rPr>
        <w:t>á príprava</w:t>
      </w:r>
    </w:p>
    <w:p w:rsidR="00000000" w:rsidRDefault="00CC17A1" w:rsidP="00CC17A1">
      <w:pPr>
        <w:numPr>
          <w:ilvl w:val="0"/>
          <w:numId w:val="87"/>
        </w:numPr>
        <w:shd w:val="clear" w:color="auto" w:fill="FFFFFF"/>
        <w:tabs>
          <w:tab w:val="left" w:pos="710"/>
        </w:tabs>
        <w:spacing w:line="264" w:lineRule="exact"/>
        <w:ind w:left="422"/>
        <w:rPr>
          <w:spacing w:val="-2"/>
        </w:rPr>
      </w:pPr>
      <w:r>
        <w:t>Praktick</w:t>
      </w:r>
      <w:r>
        <w:rPr>
          <w:rFonts w:eastAsia="Times New Roman"/>
        </w:rPr>
        <w:t>á príprava sa vykonáva po skončení teoretickej prípravy. Vykoná</w:t>
      </w:r>
      <w:r>
        <w:rPr>
          <w:rFonts w:eastAsia="Times New Roman"/>
        </w:rPr>
        <w:t>va sa v poľovnom revíri a na akciách organizovaných organizátorom prípravy v rozsahu 100 hodín v trvaní najmenej 12 mesiacov.</w:t>
      </w:r>
    </w:p>
    <w:p w:rsidR="00000000" w:rsidRDefault="00CC17A1" w:rsidP="00CC17A1">
      <w:pPr>
        <w:numPr>
          <w:ilvl w:val="0"/>
          <w:numId w:val="87"/>
        </w:numPr>
        <w:shd w:val="clear" w:color="auto" w:fill="FFFFFF"/>
        <w:tabs>
          <w:tab w:val="left" w:pos="710"/>
        </w:tabs>
        <w:spacing w:line="264" w:lineRule="exact"/>
        <w:ind w:left="422" w:right="806"/>
        <w:rPr>
          <w:spacing w:val="-4"/>
        </w:rPr>
      </w:pPr>
      <w:r>
        <w:t>Zaradenie uch</w:t>
      </w:r>
      <w:r>
        <w:rPr>
          <w:rFonts w:eastAsia="Times New Roman"/>
        </w:rPr>
        <w:t>ádzača na praktickú prípravu vykoná organizátor skúšky po dohode s užívateľmi príslušných poľovných revírov.</w:t>
      </w:r>
    </w:p>
    <w:p w:rsidR="00000000" w:rsidRDefault="00CC17A1" w:rsidP="00CC17A1">
      <w:pPr>
        <w:numPr>
          <w:ilvl w:val="0"/>
          <w:numId w:val="87"/>
        </w:numPr>
        <w:shd w:val="clear" w:color="auto" w:fill="FFFFFF"/>
        <w:tabs>
          <w:tab w:val="left" w:pos="710"/>
        </w:tabs>
        <w:spacing w:line="264" w:lineRule="exact"/>
        <w:ind w:left="422"/>
        <w:rPr>
          <w:spacing w:val="-4"/>
        </w:rPr>
      </w:pPr>
      <w:r>
        <w:t>Absolvovanie praktickej pr</w:t>
      </w:r>
      <w:r>
        <w:rPr>
          <w:rFonts w:eastAsia="Times New Roman"/>
        </w:rPr>
        <w:t>ípravy potvrdzuje priebežne uchádzačovi poľovnícky hospodár poľovného revíru, v ktorom sa prax vykonáva.</w:t>
      </w:r>
    </w:p>
    <w:p w:rsidR="00000000" w:rsidRDefault="00CC17A1">
      <w:pPr>
        <w:shd w:val="clear" w:color="auto" w:fill="FFFFFF"/>
        <w:tabs>
          <w:tab w:val="left" w:pos="715"/>
        </w:tabs>
        <w:spacing w:line="264" w:lineRule="exact"/>
        <w:ind w:right="3226" w:firstLine="422"/>
      </w:pPr>
      <w:r>
        <w:t>(4)</w:t>
      </w:r>
      <w:r>
        <w:tab/>
        <w:t>Praktick</w:t>
      </w:r>
      <w:r>
        <w:rPr>
          <w:rFonts w:eastAsia="Times New Roman"/>
        </w:rPr>
        <w:t>ú prípravu vyhodnocuje organizátor skúšky v zázname.</w:t>
      </w:r>
      <w:r>
        <w:rPr>
          <w:rFonts w:eastAsia="Times New Roman"/>
        </w:rPr>
        <w:br/>
        <w:t>§ 43</w:t>
      </w:r>
    </w:p>
    <w:p w:rsidR="00000000" w:rsidRDefault="00CC17A1">
      <w:pPr>
        <w:shd w:val="clear" w:color="auto" w:fill="FFFFFF"/>
        <w:spacing w:line="264" w:lineRule="exact"/>
        <w:ind w:left="422"/>
      </w:pPr>
      <w:r>
        <w:t>Streleck</w:t>
      </w:r>
      <w:r>
        <w:rPr>
          <w:rFonts w:eastAsia="Times New Roman"/>
        </w:rPr>
        <w:t>á príprava</w:t>
      </w:r>
    </w:p>
    <w:p w:rsidR="00000000" w:rsidRDefault="00CC17A1">
      <w:pPr>
        <w:shd w:val="clear" w:color="auto" w:fill="FFFFFF"/>
        <w:tabs>
          <w:tab w:val="left" w:pos="710"/>
        </w:tabs>
        <w:spacing w:line="264" w:lineRule="exact"/>
        <w:ind w:left="422"/>
      </w:pPr>
      <w:r>
        <w:rPr>
          <w:spacing w:val="-2"/>
        </w:rPr>
        <w:t>(1)</w:t>
      </w:r>
      <w:r>
        <w:tab/>
        <w:t>Streleck</w:t>
      </w:r>
      <w:r>
        <w:rPr>
          <w:rFonts w:eastAsia="Times New Roman"/>
        </w:rPr>
        <w:t>ú prípravu tvorí</w:t>
      </w:r>
    </w:p>
    <w:p w:rsidR="00000000" w:rsidRDefault="00CC17A1" w:rsidP="00CC17A1">
      <w:pPr>
        <w:numPr>
          <w:ilvl w:val="0"/>
          <w:numId w:val="88"/>
        </w:numPr>
        <w:shd w:val="clear" w:color="auto" w:fill="FFFFFF"/>
        <w:tabs>
          <w:tab w:val="left" w:pos="1056"/>
        </w:tabs>
        <w:spacing w:line="264" w:lineRule="exact"/>
        <w:ind w:left="845"/>
      </w:pPr>
      <w:r>
        <w:t>streleck</w:t>
      </w:r>
      <w:r>
        <w:rPr>
          <w:rFonts w:eastAsia="Times New Roman"/>
        </w:rPr>
        <w:t>ý výcvik s poľovníckymi zbraňami,</w:t>
      </w:r>
    </w:p>
    <w:p w:rsidR="00000000" w:rsidRDefault="00CC17A1" w:rsidP="00CC17A1">
      <w:pPr>
        <w:numPr>
          <w:ilvl w:val="0"/>
          <w:numId w:val="88"/>
        </w:numPr>
        <w:shd w:val="clear" w:color="auto" w:fill="FFFFFF"/>
        <w:tabs>
          <w:tab w:val="left" w:pos="1056"/>
        </w:tabs>
        <w:spacing w:line="264" w:lineRule="exact"/>
        <w:ind w:left="845"/>
      </w:pPr>
      <w:r>
        <w:t>sk</w:t>
      </w:r>
      <w:r>
        <w:rPr>
          <w:rFonts w:eastAsia="Times New Roman"/>
        </w:rPr>
        <w:t>úška zo streľby z poľovníckych zbraní,</w:t>
      </w:r>
    </w:p>
    <w:p w:rsidR="00000000" w:rsidRDefault="00CC17A1" w:rsidP="00CC17A1">
      <w:pPr>
        <w:numPr>
          <w:ilvl w:val="0"/>
          <w:numId w:val="88"/>
        </w:numPr>
        <w:shd w:val="clear" w:color="auto" w:fill="FFFFFF"/>
        <w:tabs>
          <w:tab w:val="left" w:pos="1056"/>
        </w:tabs>
        <w:spacing w:line="264" w:lineRule="exact"/>
        <w:ind w:left="845"/>
        <w:rPr>
          <w:spacing w:val="-4"/>
        </w:rPr>
      </w:pPr>
      <w:r>
        <w:t>teoretick</w:t>
      </w:r>
      <w:r>
        <w:rPr>
          <w:rFonts w:eastAsia="Times New Roman"/>
        </w:rPr>
        <w:t>á skúška a praktická skúška zásad bezpečného zaobchádzania s poľovníckymi zbraňami a poskytovania prvej pomoci pri úrazoch spôsobených pri výkone prá</w:t>
      </w:r>
      <w:r>
        <w:rPr>
          <w:rFonts w:eastAsia="Times New Roman"/>
        </w:rPr>
        <w:t>va poľovníctva.</w:t>
      </w:r>
    </w:p>
    <w:p w:rsidR="00000000" w:rsidRDefault="00CC17A1">
      <w:pPr>
        <w:shd w:val="clear" w:color="auto" w:fill="FFFFFF"/>
        <w:tabs>
          <w:tab w:val="left" w:pos="710"/>
        </w:tabs>
        <w:spacing w:line="264" w:lineRule="exact"/>
        <w:ind w:left="422"/>
      </w:pPr>
      <w:r>
        <w:rPr>
          <w:spacing w:val="-2"/>
        </w:rPr>
        <w:t>(2)</w:t>
      </w:r>
      <w:r>
        <w:tab/>
        <w:t>Streleck</w:t>
      </w:r>
      <w:r>
        <w:rPr>
          <w:rFonts w:eastAsia="Times New Roman"/>
        </w:rPr>
        <w:t>ú prípravu s poľovníckymi zbraňami možno vykonať len na schválenej strelnici po skončení</w:t>
      </w:r>
      <w:r>
        <w:rPr>
          <w:rFonts w:eastAsia="Times New Roman"/>
        </w:rPr>
        <w:br/>
        <w:t>teoretickej prípravy.</w:t>
      </w:r>
    </w:p>
    <w:p w:rsidR="00000000" w:rsidRDefault="00CC17A1">
      <w:pPr>
        <w:shd w:val="clear" w:color="auto" w:fill="FFFFFF"/>
        <w:spacing w:before="571"/>
        <w:ind w:left="9130"/>
      </w:pPr>
      <w:r>
        <w:rPr>
          <w:spacing w:val="-1"/>
          <w:sz w:val="16"/>
          <w:szCs w:val="16"/>
        </w:rPr>
        <w:t>strana 14/44</w:t>
      </w:r>
    </w:p>
    <w:p w:rsidR="00000000" w:rsidRDefault="00CC17A1">
      <w:pPr>
        <w:shd w:val="clear" w:color="auto" w:fill="FFFFFF"/>
        <w:spacing w:before="571"/>
        <w:ind w:left="9130"/>
        <w:sectPr w:rsidR="00000000">
          <w:pgSz w:w="11909" w:h="16834"/>
          <w:pgMar w:top="624" w:right="360" w:bottom="360" w:left="1464" w:header="708" w:footer="708" w:gutter="0"/>
          <w:cols w:space="60"/>
          <w:noEndnote/>
        </w:sectPr>
      </w:pPr>
    </w:p>
    <w:p w:rsidR="00000000" w:rsidRDefault="00CC17A1" w:rsidP="00CC17A1">
      <w:pPr>
        <w:numPr>
          <w:ilvl w:val="0"/>
          <w:numId w:val="89"/>
        </w:numPr>
        <w:shd w:val="clear" w:color="auto" w:fill="FFFFFF"/>
        <w:tabs>
          <w:tab w:val="left" w:pos="710"/>
        </w:tabs>
        <w:spacing w:line="264" w:lineRule="exact"/>
        <w:ind w:left="422"/>
        <w:rPr>
          <w:spacing w:val="-2"/>
        </w:rPr>
      </w:pPr>
      <w:r>
        <w:lastRenderedPageBreak/>
        <w:t>Streleck</w:t>
      </w:r>
      <w:r>
        <w:rPr>
          <w:rFonts w:eastAsia="Times New Roman"/>
        </w:rPr>
        <w:t>ý výcvik tvoria štyri cvičenia v streľbe a zaobchádzaní s poľovníc</w:t>
      </w:r>
      <w:r>
        <w:rPr>
          <w:rFonts w:eastAsia="Times New Roman"/>
        </w:rPr>
        <w:t>kymi zbraňami, a to dvakrát s brokovou poľovníckou zbraňou a dvakrát s guľovou poľovníckou zbraňou. Uchádzač musí absolvovať všetky štyri cvičenia, čo potvrdí strelecký inštruktor vymenovaný organizátorom skúšky v zázname.</w:t>
      </w:r>
    </w:p>
    <w:p w:rsidR="00000000" w:rsidRDefault="00CC17A1" w:rsidP="00CC17A1">
      <w:pPr>
        <w:numPr>
          <w:ilvl w:val="0"/>
          <w:numId w:val="89"/>
        </w:numPr>
        <w:shd w:val="clear" w:color="auto" w:fill="FFFFFF"/>
        <w:tabs>
          <w:tab w:val="left" w:pos="710"/>
        </w:tabs>
        <w:spacing w:line="264" w:lineRule="exact"/>
        <w:ind w:left="422"/>
        <w:rPr>
          <w:spacing w:val="-2"/>
        </w:rPr>
      </w:pPr>
      <w:r>
        <w:t>Po absolvovan</w:t>
      </w:r>
      <w:r>
        <w:rPr>
          <w:rFonts w:eastAsia="Times New Roman"/>
        </w:rPr>
        <w:t>í streleckého</w:t>
      </w:r>
      <w:r>
        <w:rPr>
          <w:rFonts w:eastAsia="Times New Roman"/>
        </w:rPr>
        <w:t xml:space="preserve"> výcviku uchádzač vykoná skúšku zo streľby z poľovníckych zbraní. Výsledok skúšky vyznačí strelecký inštruktor delegovaný kanceláriou komory v zázname. Táto skúška sa považuje za vykonanú, ak uchádzač</w:t>
      </w:r>
    </w:p>
    <w:p w:rsidR="00000000" w:rsidRDefault="00CC17A1">
      <w:pPr>
        <w:rPr>
          <w:rFonts w:ascii="Arial" w:hAnsi="Arial" w:cs="Arial"/>
          <w:sz w:val="2"/>
          <w:szCs w:val="2"/>
        </w:rPr>
      </w:pPr>
    </w:p>
    <w:p w:rsidR="00000000" w:rsidRDefault="00CC17A1" w:rsidP="00CC17A1">
      <w:pPr>
        <w:numPr>
          <w:ilvl w:val="0"/>
          <w:numId w:val="90"/>
        </w:numPr>
        <w:shd w:val="clear" w:color="auto" w:fill="FFFFFF"/>
        <w:tabs>
          <w:tab w:val="left" w:pos="1066"/>
        </w:tabs>
        <w:spacing w:line="264" w:lineRule="exact"/>
        <w:ind w:left="845"/>
      </w:pPr>
      <w:r>
        <w:t>zasiahne najmenej 3 z 10 ter</w:t>
      </w:r>
      <w:r>
        <w:rPr>
          <w:rFonts w:eastAsia="Times New Roman"/>
        </w:rPr>
        <w:t>čov pri streľ</w:t>
      </w:r>
      <w:r>
        <w:rPr>
          <w:rFonts w:eastAsia="Times New Roman"/>
        </w:rPr>
        <w:t>be z brokovej zbrane,</w:t>
      </w:r>
    </w:p>
    <w:p w:rsidR="00000000" w:rsidRDefault="00CC17A1" w:rsidP="00CC17A1">
      <w:pPr>
        <w:numPr>
          <w:ilvl w:val="0"/>
          <w:numId w:val="90"/>
        </w:numPr>
        <w:shd w:val="clear" w:color="auto" w:fill="FFFFFF"/>
        <w:tabs>
          <w:tab w:val="left" w:pos="1066"/>
        </w:tabs>
        <w:spacing w:line="264" w:lineRule="exact"/>
        <w:ind w:left="845"/>
      </w:pPr>
      <w:r>
        <w:t>dosiahne najmenej 40 bodov zo 100 mo</w:t>
      </w:r>
      <w:r>
        <w:rPr>
          <w:rFonts w:eastAsia="Times New Roman"/>
        </w:rPr>
        <w:t>žných pri streľbe z guľovej zbrane.</w:t>
      </w:r>
    </w:p>
    <w:p w:rsidR="00000000" w:rsidRDefault="00CC17A1">
      <w:pPr>
        <w:rPr>
          <w:rFonts w:ascii="Arial" w:hAnsi="Arial" w:cs="Arial"/>
          <w:sz w:val="2"/>
          <w:szCs w:val="2"/>
        </w:rPr>
      </w:pPr>
    </w:p>
    <w:p w:rsidR="00000000" w:rsidRDefault="00CC17A1" w:rsidP="00CC17A1">
      <w:pPr>
        <w:numPr>
          <w:ilvl w:val="0"/>
          <w:numId w:val="91"/>
        </w:numPr>
        <w:shd w:val="clear" w:color="auto" w:fill="FFFFFF"/>
        <w:tabs>
          <w:tab w:val="left" w:pos="710"/>
        </w:tabs>
        <w:spacing w:line="264" w:lineRule="exact"/>
        <w:ind w:left="422"/>
        <w:rPr>
          <w:spacing w:val="-2"/>
        </w:rPr>
      </w:pPr>
      <w:r>
        <w:t>Ak uch</w:t>
      </w:r>
      <w:r>
        <w:rPr>
          <w:rFonts w:eastAsia="Times New Roman"/>
        </w:rPr>
        <w:t>ádzač nesplní limity podľa odseku 4, skúšku zo streľby opakuje na vlastné náklady. Na skúšku zo streľby z poľovníckych zbraní sa primerane vzťa</w:t>
      </w:r>
      <w:r>
        <w:rPr>
          <w:rFonts w:eastAsia="Times New Roman"/>
        </w:rPr>
        <w:t>huje § 44 ods. 2 a 10.</w:t>
      </w:r>
    </w:p>
    <w:p w:rsidR="00000000" w:rsidRDefault="00CC17A1" w:rsidP="00CC17A1">
      <w:pPr>
        <w:numPr>
          <w:ilvl w:val="0"/>
          <w:numId w:val="91"/>
        </w:numPr>
        <w:shd w:val="clear" w:color="auto" w:fill="FFFFFF"/>
        <w:tabs>
          <w:tab w:val="left" w:pos="710"/>
        </w:tabs>
        <w:spacing w:line="264" w:lineRule="exact"/>
        <w:ind w:left="422"/>
        <w:rPr>
          <w:spacing w:val="-2"/>
        </w:rPr>
      </w:pPr>
      <w:r>
        <w:t>Dodr</w:t>
      </w:r>
      <w:r>
        <w:rPr>
          <w:rFonts w:eastAsia="Times New Roman"/>
        </w:rPr>
        <w:t>žanie zásad bezpečného zaobchádzania so zbraňou hodnotí strelecký inštruktor delegovaný kanceláriou komory počas vykonávania skúšky zo streľby. Zásady poskytovania prvej pomoci hodnotí lekár na základe ústneho pohovoru a p</w:t>
      </w:r>
      <w:r>
        <w:rPr>
          <w:rFonts w:eastAsia="Times New Roman"/>
        </w:rPr>
        <w:t>raktických ukážok. Ak uchádzač ovláda zásady bezpečného zaobchádzania so zbraňou a zásady poskytovania prvej pomoci pri úrazoch spôsobených pri výkone práva poľovníctva, inštruktor ho hodnotí známkou „vyhovel“, čo zapíše do záznamu. Ak tieto zásady neovlád</w:t>
      </w:r>
      <w:r>
        <w:rPr>
          <w:rFonts w:eastAsia="Times New Roman"/>
        </w:rPr>
        <w:t>a, zápis do záznamu inštruktor nevykoná. Taký uchádzač môže teoretickú a praktickú skúšku z týchto zásad absolvovať najskôr o desať dní na vlastné náklady individuálne alebo na teoretickej a praktickej skúške u iného organizátora skúšky.</w:t>
      </w:r>
    </w:p>
    <w:p w:rsidR="00000000" w:rsidRDefault="00CC17A1" w:rsidP="00CC17A1">
      <w:pPr>
        <w:numPr>
          <w:ilvl w:val="0"/>
          <w:numId w:val="91"/>
        </w:numPr>
        <w:shd w:val="clear" w:color="auto" w:fill="FFFFFF"/>
        <w:tabs>
          <w:tab w:val="left" w:pos="710"/>
        </w:tabs>
        <w:spacing w:line="264" w:lineRule="exact"/>
        <w:ind w:left="422" w:right="806"/>
        <w:rPr>
          <w:spacing w:val="-4"/>
        </w:rPr>
      </w:pPr>
      <w:r>
        <w:t>Vyhodnoteni</w:t>
      </w:r>
      <w:r>
        <w:t>e streleckej pr</w:t>
      </w:r>
      <w:r>
        <w:rPr>
          <w:rFonts w:eastAsia="Times New Roman"/>
        </w:rPr>
        <w:t>ípravy vykoná strelecký inštruktor delegovaný kanceláriou komory v zázname.</w:t>
      </w:r>
    </w:p>
    <w:p w:rsidR="00000000" w:rsidRDefault="00CC17A1">
      <w:pPr>
        <w:shd w:val="clear" w:color="auto" w:fill="FFFFFF"/>
        <w:spacing w:line="264" w:lineRule="exact"/>
      </w:pPr>
      <w:r>
        <w:rPr>
          <w:rFonts w:eastAsia="Times New Roman"/>
        </w:rPr>
        <w:t>§ 44</w:t>
      </w:r>
    </w:p>
    <w:p w:rsidR="00000000" w:rsidRDefault="00CC17A1">
      <w:pPr>
        <w:shd w:val="clear" w:color="auto" w:fill="FFFFFF"/>
        <w:spacing w:line="264" w:lineRule="exact"/>
        <w:ind w:left="422"/>
      </w:pPr>
      <w:r>
        <w:rPr>
          <w:rFonts w:eastAsia="Times New Roman"/>
        </w:rPr>
        <w:t>Žiadosť o vykonanie skúšky</w:t>
      </w:r>
    </w:p>
    <w:p w:rsidR="00000000" w:rsidRDefault="00CC17A1" w:rsidP="00CC17A1">
      <w:pPr>
        <w:numPr>
          <w:ilvl w:val="0"/>
          <w:numId w:val="92"/>
        </w:numPr>
        <w:shd w:val="clear" w:color="auto" w:fill="FFFFFF"/>
        <w:tabs>
          <w:tab w:val="left" w:pos="710"/>
        </w:tabs>
        <w:spacing w:line="264" w:lineRule="exact"/>
        <w:ind w:left="422"/>
      </w:pPr>
      <w:r>
        <w:rPr>
          <w:rFonts w:eastAsia="Times New Roman"/>
        </w:rPr>
        <w:t>Žiadosť o vykonanie skúšky podáva uchádzač organizátorovi skúšky po skončení prípravy.</w:t>
      </w:r>
    </w:p>
    <w:p w:rsidR="00000000" w:rsidRDefault="00CC17A1" w:rsidP="00CC17A1">
      <w:pPr>
        <w:numPr>
          <w:ilvl w:val="0"/>
          <w:numId w:val="92"/>
        </w:numPr>
        <w:shd w:val="clear" w:color="auto" w:fill="FFFFFF"/>
        <w:tabs>
          <w:tab w:val="left" w:pos="710"/>
        </w:tabs>
        <w:spacing w:line="264" w:lineRule="exact"/>
        <w:ind w:left="422" w:right="806"/>
        <w:rPr>
          <w:spacing w:val="-2"/>
        </w:rPr>
      </w:pPr>
      <w:r>
        <w:t>Uch</w:t>
      </w:r>
      <w:r>
        <w:rPr>
          <w:rFonts w:eastAsia="Times New Roman"/>
        </w:rPr>
        <w:t>ádzač, ktorý nemôže vykonať</w:t>
      </w:r>
      <w:r>
        <w:rPr>
          <w:rFonts w:eastAsia="Times New Roman"/>
        </w:rPr>
        <w:t xml:space="preserve"> skúšku u organizátora prípravy na skúšku, písomne požiada kanceláriu komory o zaradenie a vykonanie skúšky u iného organizátora.</w:t>
      </w:r>
    </w:p>
    <w:p w:rsidR="00000000" w:rsidRDefault="00CC17A1" w:rsidP="00CC17A1">
      <w:pPr>
        <w:numPr>
          <w:ilvl w:val="0"/>
          <w:numId w:val="92"/>
        </w:numPr>
        <w:shd w:val="clear" w:color="auto" w:fill="FFFFFF"/>
        <w:tabs>
          <w:tab w:val="left" w:pos="710"/>
        </w:tabs>
        <w:spacing w:line="264" w:lineRule="exact"/>
        <w:ind w:left="422"/>
        <w:rPr>
          <w:spacing w:val="-2"/>
        </w:rPr>
      </w:pPr>
      <w:r>
        <w:t>Uch</w:t>
      </w:r>
      <w:r>
        <w:rPr>
          <w:rFonts w:eastAsia="Times New Roman"/>
        </w:rPr>
        <w:t>ádzač, ktorý nie je držiteľom zbrojného preukazu, môže zároveň požiadať o vykonanie doplnkovej skúšky z poľovní</w:t>
      </w:r>
      <w:r>
        <w:rPr>
          <w:rFonts w:eastAsia="Times New Roman"/>
        </w:rPr>
        <w:t>ctva na získanie spôsobilosti držania zbraní a streliva.</w:t>
      </w:r>
    </w:p>
    <w:p w:rsidR="00000000" w:rsidRDefault="00CC17A1" w:rsidP="00CC17A1">
      <w:pPr>
        <w:numPr>
          <w:ilvl w:val="0"/>
          <w:numId w:val="92"/>
        </w:numPr>
        <w:shd w:val="clear" w:color="auto" w:fill="FFFFFF"/>
        <w:tabs>
          <w:tab w:val="left" w:pos="710"/>
        </w:tabs>
        <w:spacing w:line="264" w:lineRule="exact"/>
        <w:ind w:left="422"/>
        <w:rPr>
          <w:spacing w:val="-2"/>
        </w:rPr>
      </w:pPr>
      <w:r>
        <w:t>Uch</w:t>
      </w:r>
      <w:r>
        <w:rPr>
          <w:rFonts w:eastAsia="Times New Roman"/>
        </w:rPr>
        <w:t>ádzač pred vykonaním skúšky uhrádza organizátorovi skúšky náklady za vykonanie skúšky.</w:t>
      </w:r>
    </w:p>
    <w:p w:rsidR="00000000" w:rsidRDefault="00CC17A1" w:rsidP="00CC17A1">
      <w:pPr>
        <w:numPr>
          <w:ilvl w:val="0"/>
          <w:numId w:val="92"/>
        </w:numPr>
        <w:shd w:val="clear" w:color="auto" w:fill="FFFFFF"/>
        <w:tabs>
          <w:tab w:val="left" w:pos="710"/>
        </w:tabs>
        <w:spacing w:line="264" w:lineRule="exact"/>
        <w:ind w:left="422"/>
      </w:pPr>
      <w:r>
        <w:t>Pr</w:t>
      </w:r>
      <w:r>
        <w:rPr>
          <w:rFonts w:eastAsia="Times New Roman"/>
        </w:rPr>
        <w:t>ílohou žiadosti je</w:t>
      </w:r>
    </w:p>
    <w:p w:rsidR="00000000" w:rsidRDefault="00CC17A1">
      <w:pPr>
        <w:rPr>
          <w:rFonts w:ascii="Arial" w:hAnsi="Arial" w:cs="Arial"/>
          <w:sz w:val="2"/>
          <w:szCs w:val="2"/>
        </w:rPr>
      </w:pPr>
    </w:p>
    <w:p w:rsidR="00000000" w:rsidRDefault="00CC17A1" w:rsidP="00CC17A1">
      <w:pPr>
        <w:numPr>
          <w:ilvl w:val="0"/>
          <w:numId w:val="93"/>
        </w:numPr>
        <w:shd w:val="clear" w:color="auto" w:fill="FFFFFF"/>
        <w:tabs>
          <w:tab w:val="left" w:pos="1066"/>
        </w:tabs>
        <w:spacing w:line="264" w:lineRule="exact"/>
        <w:ind w:left="845"/>
      </w:pPr>
      <w:r>
        <w:t>doklad o zaplaten</w:t>
      </w:r>
      <w:r>
        <w:rPr>
          <w:rFonts w:eastAsia="Times New Roman"/>
        </w:rPr>
        <w:t>í skúšobných nákladov,</w:t>
      </w:r>
    </w:p>
    <w:p w:rsidR="00000000" w:rsidRDefault="00CC17A1" w:rsidP="00CC17A1">
      <w:pPr>
        <w:numPr>
          <w:ilvl w:val="0"/>
          <w:numId w:val="93"/>
        </w:numPr>
        <w:shd w:val="clear" w:color="auto" w:fill="FFFFFF"/>
        <w:tabs>
          <w:tab w:val="left" w:pos="1066"/>
        </w:tabs>
        <w:spacing w:line="264" w:lineRule="exact"/>
        <w:ind w:left="845"/>
      </w:pPr>
      <w:r>
        <w:t>z</w:t>
      </w:r>
      <w:r>
        <w:rPr>
          <w:rFonts w:eastAsia="Times New Roman"/>
        </w:rPr>
        <w:t>á</w:t>
      </w:r>
      <w:r>
        <w:rPr>
          <w:rFonts w:eastAsia="Times New Roman"/>
        </w:rPr>
        <w:t>znamy a doklady o absolvovaní teoretickej prípravy a praktickej prípravy na skúšku.</w:t>
      </w:r>
    </w:p>
    <w:p w:rsidR="00000000" w:rsidRDefault="00CC17A1">
      <w:pPr>
        <w:shd w:val="clear" w:color="auto" w:fill="FFFFFF"/>
        <w:tabs>
          <w:tab w:val="left" w:pos="710"/>
        </w:tabs>
        <w:spacing w:line="264" w:lineRule="exact"/>
        <w:ind w:left="422"/>
      </w:pPr>
      <w:r>
        <w:t>(6)</w:t>
      </w:r>
      <w:r>
        <w:tab/>
        <w:t>Organiz</w:t>
      </w:r>
      <w:r>
        <w:rPr>
          <w:rFonts w:eastAsia="Times New Roman"/>
        </w:rPr>
        <w:t>átor skúšky nepripustí na skúšku uchádzača, ktorý</w:t>
      </w:r>
    </w:p>
    <w:p w:rsidR="00000000" w:rsidRDefault="00CC17A1" w:rsidP="00CC17A1">
      <w:pPr>
        <w:numPr>
          <w:ilvl w:val="0"/>
          <w:numId w:val="94"/>
        </w:numPr>
        <w:shd w:val="clear" w:color="auto" w:fill="FFFFFF"/>
        <w:tabs>
          <w:tab w:val="left" w:pos="1056"/>
        </w:tabs>
        <w:spacing w:line="264" w:lineRule="exact"/>
        <w:ind w:left="845"/>
      </w:pPr>
      <w:r>
        <w:t>v kalend</w:t>
      </w:r>
      <w:r>
        <w:rPr>
          <w:rFonts w:eastAsia="Times New Roman"/>
        </w:rPr>
        <w:t>árnom roku, v ktorom žiada o vykonanie skúšky, nedovŕši 16 rokov veku,</w:t>
      </w:r>
    </w:p>
    <w:p w:rsidR="00000000" w:rsidRDefault="00CC17A1" w:rsidP="00CC17A1">
      <w:pPr>
        <w:numPr>
          <w:ilvl w:val="0"/>
          <w:numId w:val="94"/>
        </w:numPr>
        <w:shd w:val="clear" w:color="auto" w:fill="FFFFFF"/>
        <w:tabs>
          <w:tab w:val="left" w:pos="1056"/>
        </w:tabs>
        <w:spacing w:line="264" w:lineRule="exact"/>
        <w:ind w:left="845"/>
      </w:pPr>
      <w:r>
        <w:t>nepredlo</w:t>
      </w:r>
      <w:r>
        <w:rPr>
          <w:rFonts w:eastAsia="Times New Roman"/>
        </w:rPr>
        <w:t>žil doklady uv</w:t>
      </w:r>
      <w:r>
        <w:rPr>
          <w:rFonts w:eastAsia="Times New Roman"/>
        </w:rPr>
        <w:t>edené v odseku 5,</w:t>
      </w:r>
    </w:p>
    <w:p w:rsidR="00000000" w:rsidRDefault="00CC17A1" w:rsidP="00CC17A1">
      <w:pPr>
        <w:numPr>
          <w:ilvl w:val="0"/>
          <w:numId w:val="94"/>
        </w:numPr>
        <w:shd w:val="clear" w:color="auto" w:fill="FFFFFF"/>
        <w:tabs>
          <w:tab w:val="left" w:pos="1056"/>
        </w:tabs>
        <w:spacing w:line="264" w:lineRule="exact"/>
        <w:ind w:left="845"/>
        <w:rPr>
          <w:spacing w:val="-4"/>
        </w:rPr>
      </w:pPr>
      <w:r>
        <w:t>nesplnil podmienky absolvovania pr</w:t>
      </w:r>
      <w:r>
        <w:rPr>
          <w:rFonts w:eastAsia="Times New Roman"/>
        </w:rPr>
        <w:t>ípravy na skúšky uvedené v § 41 až 43.</w:t>
      </w:r>
    </w:p>
    <w:p w:rsidR="00000000" w:rsidRDefault="00CC17A1">
      <w:pPr>
        <w:rPr>
          <w:rFonts w:ascii="Arial" w:hAnsi="Arial" w:cs="Arial"/>
          <w:sz w:val="2"/>
          <w:szCs w:val="2"/>
        </w:rPr>
      </w:pPr>
    </w:p>
    <w:p w:rsidR="00000000" w:rsidRDefault="00CC17A1" w:rsidP="00CC17A1">
      <w:pPr>
        <w:numPr>
          <w:ilvl w:val="0"/>
          <w:numId w:val="95"/>
        </w:numPr>
        <w:shd w:val="clear" w:color="auto" w:fill="FFFFFF"/>
        <w:tabs>
          <w:tab w:val="left" w:pos="710"/>
        </w:tabs>
        <w:spacing w:line="264" w:lineRule="exact"/>
        <w:ind w:left="422"/>
        <w:rPr>
          <w:spacing w:val="-2"/>
        </w:rPr>
      </w:pPr>
      <w:r>
        <w:t>Ozn</w:t>
      </w:r>
      <w:r>
        <w:rPr>
          <w:rFonts w:eastAsia="Times New Roman"/>
        </w:rPr>
        <w:t>ámenie o nepripustení na skúšku zašle organizátor skúšky uchádzačovi písomne najneskôr 15 dní pred skúškou.</w:t>
      </w:r>
    </w:p>
    <w:p w:rsidR="00000000" w:rsidRDefault="00CC17A1" w:rsidP="00CC17A1">
      <w:pPr>
        <w:numPr>
          <w:ilvl w:val="0"/>
          <w:numId w:val="95"/>
        </w:numPr>
        <w:shd w:val="clear" w:color="auto" w:fill="FFFFFF"/>
        <w:tabs>
          <w:tab w:val="left" w:pos="710"/>
        </w:tabs>
        <w:spacing w:line="264" w:lineRule="exact"/>
        <w:ind w:left="422"/>
        <w:rPr>
          <w:spacing w:val="-2"/>
        </w:rPr>
      </w:pPr>
      <w:r>
        <w:t>Uch</w:t>
      </w:r>
      <w:r>
        <w:rPr>
          <w:rFonts w:eastAsia="Times New Roman"/>
        </w:rPr>
        <w:t>ádzač, ktorý nebol pripustený</w:t>
      </w:r>
      <w:r>
        <w:rPr>
          <w:rFonts w:eastAsia="Times New Roman"/>
        </w:rPr>
        <w:t xml:space="preserve"> na skúšku, môže požiadať o vykonanie skúšky v najbližšom termíne, ak splní podmienky uvedené v odsekoch 5 a 6.</w:t>
      </w:r>
    </w:p>
    <w:p w:rsidR="00000000" w:rsidRDefault="00CC17A1" w:rsidP="00CC17A1">
      <w:pPr>
        <w:numPr>
          <w:ilvl w:val="0"/>
          <w:numId w:val="95"/>
        </w:numPr>
        <w:shd w:val="clear" w:color="auto" w:fill="FFFFFF"/>
        <w:tabs>
          <w:tab w:val="left" w:pos="710"/>
        </w:tabs>
        <w:spacing w:line="264" w:lineRule="exact"/>
        <w:ind w:left="422"/>
      </w:pPr>
      <w:r>
        <w:t>Organiz</w:t>
      </w:r>
      <w:r>
        <w:rPr>
          <w:rFonts w:eastAsia="Times New Roman"/>
        </w:rPr>
        <w:t>átor skúšky oznámi miesto a termín konania skúšky uchádzačom a okresnému úradu najmenej 15 dní pred konaním skúšky.</w:t>
      </w:r>
    </w:p>
    <w:p w:rsidR="00000000" w:rsidRDefault="00CC17A1">
      <w:pPr>
        <w:shd w:val="clear" w:color="auto" w:fill="FFFFFF"/>
        <w:tabs>
          <w:tab w:val="left" w:pos="811"/>
        </w:tabs>
        <w:spacing w:line="264" w:lineRule="exact"/>
        <w:ind w:left="422" w:right="403"/>
      </w:pPr>
      <w:r>
        <w:rPr>
          <w:spacing w:val="-1"/>
        </w:rPr>
        <w:t>(10)</w:t>
      </w:r>
      <w:r>
        <w:tab/>
        <w:t>Ak sa poz</w:t>
      </w:r>
      <w:r>
        <w:t>van</w:t>
      </w:r>
      <w:r>
        <w:rPr>
          <w:rFonts w:eastAsia="Times New Roman"/>
        </w:rPr>
        <w:t>ý uchádzač na skúšku z vážnych dôvodov nedostaví, na základe jeho písomného</w:t>
      </w:r>
      <w:r>
        <w:rPr>
          <w:rFonts w:eastAsia="Times New Roman"/>
        </w:rPr>
        <w:br/>
        <w:t>zdôvodnenia môže organizátor skúšky odporučiť vykonanie skúšky v ďalšom termíne alebo vykonanie</w:t>
      </w:r>
      <w:r>
        <w:rPr>
          <w:rFonts w:eastAsia="Times New Roman"/>
        </w:rPr>
        <w:br/>
        <w:t>skúšky u iného organizátora skúšky. Písomné zdôvodnenie doručí uchádzač organizát</w:t>
      </w:r>
      <w:r>
        <w:rPr>
          <w:rFonts w:eastAsia="Times New Roman"/>
        </w:rPr>
        <w:t>orovi skúšok</w:t>
      </w:r>
      <w:r>
        <w:rPr>
          <w:rFonts w:eastAsia="Times New Roman"/>
        </w:rPr>
        <w:br/>
        <w:t>najneskôr do 15 dní po konaní skúšky. Pri neúčasti na skúške nevzniká nárok na vrátenie platby podľa</w:t>
      </w:r>
      <w:r>
        <w:rPr>
          <w:rFonts w:eastAsia="Times New Roman"/>
        </w:rPr>
        <w:br/>
        <w:t>odseku 4.</w:t>
      </w:r>
    </w:p>
    <w:p w:rsidR="00000000" w:rsidRDefault="00CC17A1">
      <w:pPr>
        <w:shd w:val="clear" w:color="auto" w:fill="FFFFFF"/>
        <w:spacing w:line="264" w:lineRule="exact"/>
      </w:pPr>
      <w:r>
        <w:rPr>
          <w:rFonts w:eastAsia="Times New Roman"/>
        </w:rPr>
        <w:t>§ 45</w:t>
      </w:r>
    </w:p>
    <w:p w:rsidR="00000000" w:rsidRDefault="00CC17A1">
      <w:pPr>
        <w:shd w:val="clear" w:color="auto" w:fill="FFFFFF"/>
        <w:spacing w:line="264" w:lineRule="exact"/>
        <w:ind w:left="422"/>
      </w:pPr>
      <w:r>
        <w:t>Sk</w:t>
      </w:r>
      <w:r>
        <w:rPr>
          <w:rFonts w:eastAsia="Times New Roman"/>
        </w:rPr>
        <w:t>úšobné predmety</w:t>
      </w:r>
    </w:p>
    <w:p w:rsidR="00000000" w:rsidRDefault="00CC17A1" w:rsidP="00CC17A1">
      <w:pPr>
        <w:numPr>
          <w:ilvl w:val="0"/>
          <w:numId w:val="96"/>
        </w:numPr>
        <w:shd w:val="clear" w:color="auto" w:fill="FFFFFF"/>
        <w:tabs>
          <w:tab w:val="left" w:pos="715"/>
        </w:tabs>
        <w:spacing w:line="264" w:lineRule="exact"/>
        <w:ind w:left="422"/>
        <w:rPr>
          <w:spacing w:val="-2"/>
        </w:rPr>
      </w:pPr>
      <w:r>
        <w:t>Pr</w:t>
      </w:r>
      <w:r>
        <w:rPr>
          <w:rFonts w:eastAsia="Times New Roman"/>
        </w:rPr>
        <w:t>íprava a skúška sa absolvujú zo skúšobných predmetov uvedených v prílohe č. 19 bode 1.</w:t>
      </w:r>
    </w:p>
    <w:p w:rsidR="00000000" w:rsidRDefault="00CC17A1" w:rsidP="00CC17A1">
      <w:pPr>
        <w:numPr>
          <w:ilvl w:val="0"/>
          <w:numId w:val="96"/>
        </w:numPr>
        <w:shd w:val="clear" w:color="auto" w:fill="FFFFFF"/>
        <w:tabs>
          <w:tab w:val="left" w:pos="715"/>
        </w:tabs>
        <w:spacing w:line="264" w:lineRule="exact"/>
        <w:ind w:left="422"/>
      </w:pPr>
      <w:r>
        <w:t>Do sk</w:t>
      </w:r>
      <w:r>
        <w:rPr>
          <w:rFonts w:eastAsia="Times New Roman"/>
        </w:rPr>
        <w:t>ú</w:t>
      </w:r>
      <w:r>
        <w:rPr>
          <w:rFonts w:eastAsia="Times New Roman"/>
        </w:rPr>
        <w:t>šobného testu, ktorý má 70 otázok, sa vygeneruje zo skúšobných predmetov podľa prílohy č. 19 bodu 1 po desať otázok.</w:t>
      </w:r>
    </w:p>
    <w:p w:rsidR="00000000" w:rsidRDefault="00CC17A1">
      <w:pPr>
        <w:shd w:val="clear" w:color="auto" w:fill="FFFFFF"/>
        <w:spacing w:line="264" w:lineRule="exact"/>
      </w:pPr>
      <w:r>
        <w:rPr>
          <w:rFonts w:eastAsia="Times New Roman"/>
        </w:rPr>
        <w:t>§ 46</w:t>
      </w:r>
    </w:p>
    <w:p w:rsidR="00000000" w:rsidRDefault="00CC17A1">
      <w:pPr>
        <w:shd w:val="clear" w:color="auto" w:fill="FFFFFF"/>
        <w:spacing w:line="264" w:lineRule="exact"/>
        <w:ind w:left="422"/>
      </w:pPr>
      <w:r>
        <w:t>Sk</w:t>
      </w:r>
      <w:r>
        <w:rPr>
          <w:rFonts w:eastAsia="Times New Roman"/>
        </w:rPr>
        <w:t>úšobná komisia</w:t>
      </w:r>
    </w:p>
    <w:p w:rsidR="00000000" w:rsidRDefault="00CC17A1">
      <w:pPr>
        <w:shd w:val="clear" w:color="auto" w:fill="FFFFFF"/>
        <w:spacing w:line="264" w:lineRule="exact"/>
        <w:ind w:left="422"/>
      </w:pPr>
      <w:r>
        <w:t>(1) Sk</w:t>
      </w:r>
      <w:r>
        <w:rPr>
          <w:rFonts w:eastAsia="Times New Roman"/>
        </w:rPr>
        <w:t>úšobnú komisiu na skúšku (ďalej len „komisia“) na základe žiadosti organizátora skúšky podanej</w:t>
      </w:r>
    </w:p>
    <w:p w:rsidR="00000000" w:rsidRDefault="00CC17A1">
      <w:pPr>
        <w:shd w:val="clear" w:color="auto" w:fill="FFFFFF"/>
        <w:spacing w:line="264" w:lineRule="exact"/>
        <w:ind w:left="422"/>
      </w:pPr>
      <w:r>
        <w:t>najmenej 15 dn</w:t>
      </w:r>
      <w:r>
        <w:rPr>
          <w:rFonts w:eastAsia="Times New Roman"/>
        </w:rPr>
        <w:t xml:space="preserve">í </w:t>
      </w:r>
      <w:r>
        <w:rPr>
          <w:rFonts w:eastAsia="Times New Roman"/>
        </w:rPr>
        <w:t>pred konaním skúšky deleguje kancelária komory.</w:t>
      </w:r>
    </w:p>
    <w:p w:rsidR="00000000" w:rsidRDefault="00CC17A1">
      <w:pPr>
        <w:shd w:val="clear" w:color="auto" w:fill="FFFFFF"/>
        <w:spacing w:before="643"/>
        <w:ind w:left="9130"/>
      </w:pPr>
      <w:r>
        <w:rPr>
          <w:spacing w:val="-1"/>
          <w:sz w:val="16"/>
          <w:szCs w:val="16"/>
        </w:rPr>
        <w:t>strana 15/44</w:t>
      </w:r>
    </w:p>
    <w:p w:rsidR="00000000" w:rsidRDefault="00CC17A1">
      <w:pPr>
        <w:shd w:val="clear" w:color="auto" w:fill="FFFFFF"/>
        <w:spacing w:before="643"/>
        <w:ind w:left="9130"/>
        <w:sectPr w:rsidR="00000000">
          <w:pgSz w:w="11909" w:h="16834"/>
          <w:pgMar w:top="620" w:right="360" w:bottom="360" w:left="1464" w:header="708" w:footer="708" w:gutter="0"/>
          <w:cols w:space="60"/>
          <w:noEndnote/>
        </w:sectPr>
      </w:pPr>
    </w:p>
    <w:p w:rsidR="00000000" w:rsidRDefault="00CC17A1" w:rsidP="00CC17A1">
      <w:pPr>
        <w:numPr>
          <w:ilvl w:val="0"/>
          <w:numId w:val="97"/>
        </w:numPr>
        <w:shd w:val="clear" w:color="auto" w:fill="FFFFFF"/>
        <w:tabs>
          <w:tab w:val="left" w:pos="710"/>
        </w:tabs>
        <w:spacing w:line="264" w:lineRule="exact"/>
        <w:ind w:left="422"/>
        <w:rPr>
          <w:spacing w:val="-2"/>
        </w:rPr>
      </w:pPr>
      <w:r>
        <w:lastRenderedPageBreak/>
        <w:t>Komisia je troj</w:t>
      </w:r>
      <w:r>
        <w:rPr>
          <w:rFonts w:eastAsia="Times New Roman"/>
        </w:rPr>
        <w:t>členná a tvorí ju predseda a dvaja členovia (ďalej len „skúšobný komisár“). Komisia môže skúšať, ak sa skúšky zúčastnia všetci delegovaní skúšobní kom</w:t>
      </w:r>
      <w:r>
        <w:rPr>
          <w:rFonts w:eastAsia="Times New Roman"/>
        </w:rPr>
        <w:t>isári.</w:t>
      </w:r>
    </w:p>
    <w:p w:rsidR="00000000" w:rsidRDefault="00CC17A1" w:rsidP="00CC17A1">
      <w:pPr>
        <w:numPr>
          <w:ilvl w:val="0"/>
          <w:numId w:val="97"/>
        </w:numPr>
        <w:shd w:val="clear" w:color="auto" w:fill="FFFFFF"/>
        <w:tabs>
          <w:tab w:val="left" w:pos="710"/>
        </w:tabs>
        <w:spacing w:line="264" w:lineRule="exact"/>
        <w:ind w:left="422" w:right="403"/>
      </w:pPr>
      <w:r>
        <w:rPr>
          <w:rFonts w:eastAsia="Times New Roman"/>
        </w:rPr>
        <w:t>Členom komisie môže byť len ten, kto je zapísaný v zozname skúšobných komisárov, ktorý vedie kancelária komory.</w:t>
      </w:r>
    </w:p>
    <w:p w:rsidR="00000000" w:rsidRDefault="00CC17A1" w:rsidP="00CC17A1">
      <w:pPr>
        <w:numPr>
          <w:ilvl w:val="0"/>
          <w:numId w:val="97"/>
        </w:numPr>
        <w:shd w:val="clear" w:color="auto" w:fill="FFFFFF"/>
        <w:tabs>
          <w:tab w:val="left" w:pos="710"/>
        </w:tabs>
        <w:spacing w:line="264" w:lineRule="exact"/>
        <w:ind w:left="422"/>
        <w:rPr>
          <w:spacing w:val="-4"/>
        </w:rPr>
      </w:pPr>
      <w:r>
        <w:t>Kancel</w:t>
      </w:r>
      <w:r>
        <w:rPr>
          <w:rFonts w:eastAsia="Times New Roman"/>
        </w:rPr>
        <w:t>ária komory na základe odporúčania regionálnej komory zapíše do zoznamov skúšobných komisárov osobu, ktorá písomne po</w:t>
      </w:r>
      <w:r>
        <w:rPr>
          <w:rFonts w:eastAsia="Times New Roman"/>
        </w:rPr>
        <w:t>žiada o taký zápis a preukáže kvalifikačné predpoklady uvedené v § 47.</w:t>
      </w:r>
    </w:p>
    <w:p w:rsidR="00000000" w:rsidRDefault="00CC17A1" w:rsidP="00CC17A1">
      <w:pPr>
        <w:numPr>
          <w:ilvl w:val="0"/>
          <w:numId w:val="97"/>
        </w:numPr>
        <w:shd w:val="clear" w:color="auto" w:fill="FFFFFF"/>
        <w:tabs>
          <w:tab w:val="left" w:pos="710"/>
        </w:tabs>
        <w:spacing w:line="264" w:lineRule="exact"/>
        <w:ind w:left="422"/>
      </w:pPr>
      <w:r>
        <w:t>Sk</w:t>
      </w:r>
      <w:r>
        <w:rPr>
          <w:rFonts w:eastAsia="Times New Roman"/>
        </w:rPr>
        <w:t>úšobný komisár môže byť za porušenie skúšobného poriadku vyčiarknutý zo zoznamu skúšobných komisárov uznesením prezídia komory na návrh komisie, kontrolných orgánov alebo organ</w:t>
      </w:r>
      <w:r>
        <w:rPr>
          <w:rFonts w:eastAsia="Times New Roman"/>
        </w:rPr>
        <w:t>izátora skúšok. Proti takému rozhodnutiu prezídia komory sa nemožno odvolať.</w:t>
      </w:r>
    </w:p>
    <w:p w:rsidR="00000000" w:rsidRDefault="00CC17A1" w:rsidP="00CC17A1">
      <w:pPr>
        <w:numPr>
          <w:ilvl w:val="0"/>
          <w:numId w:val="97"/>
        </w:numPr>
        <w:shd w:val="clear" w:color="auto" w:fill="FFFFFF"/>
        <w:tabs>
          <w:tab w:val="left" w:pos="710"/>
        </w:tabs>
        <w:spacing w:line="264" w:lineRule="exact"/>
        <w:ind w:left="422"/>
      </w:pPr>
      <w:r>
        <w:t>Sk</w:t>
      </w:r>
      <w:r>
        <w:rPr>
          <w:rFonts w:eastAsia="Times New Roman"/>
        </w:rPr>
        <w:t>úšobnému komisárovi zapísanému do zoznamu kancelária komory vyhotoví preukaz skúšobného komisára.</w:t>
      </w:r>
    </w:p>
    <w:p w:rsidR="00000000" w:rsidRDefault="00CC17A1" w:rsidP="00CC17A1">
      <w:pPr>
        <w:numPr>
          <w:ilvl w:val="0"/>
          <w:numId w:val="97"/>
        </w:numPr>
        <w:shd w:val="clear" w:color="auto" w:fill="FFFFFF"/>
        <w:tabs>
          <w:tab w:val="left" w:pos="710"/>
        </w:tabs>
        <w:spacing w:line="264" w:lineRule="exact"/>
        <w:ind w:left="422" w:right="403"/>
      </w:pPr>
      <w:r>
        <w:rPr>
          <w:rFonts w:eastAsia="Times New Roman"/>
        </w:rPr>
        <w:t>Člen komisie má nárok na odmenu za vykonanú prácu a úhradu cestov</w:t>
      </w:r>
      <w:r>
        <w:rPr>
          <w:rFonts w:eastAsia="Times New Roman"/>
        </w:rPr>
        <w:t>ných výdavkov, ktoré sa uhrádzajú z platieb podľa § 44 ods. 4.</w:t>
      </w:r>
    </w:p>
    <w:p w:rsidR="00000000" w:rsidRDefault="00CC17A1">
      <w:pPr>
        <w:shd w:val="clear" w:color="auto" w:fill="FFFFFF"/>
        <w:spacing w:line="264" w:lineRule="exact"/>
      </w:pPr>
      <w:r>
        <w:rPr>
          <w:rFonts w:eastAsia="Times New Roman"/>
        </w:rPr>
        <w:t>§ 47</w:t>
      </w:r>
    </w:p>
    <w:p w:rsidR="00000000" w:rsidRDefault="00CC17A1">
      <w:pPr>
        <w:shd w:val="clear" w:color="auto" w:fill="FFFFFF"/>
        <w:spacing w:line="264" w:lineRule="exact"/>
        <w:ind w:left="422"/>
      </w:pPr>
      <w:r>
        <w:t>Kvalifika</w:t>
      </w:r>
      <w:r>
        <w:rPr>
          <w:rFonts w:eastAsia="Times New Roman"/>
        </w:rPr>
        <w:t>čné predpoklady skúšobného komisára, prednášateľa a streleckého inštruktora</w:t>
      </w:r>
    </w:p>
    <w:p w:rsidR="00000000" w:rsidRDefault="00CC17A1">
      <w:pPr>
        <w:shd w:val="clear" w:color="auto" w:fill="FFFFFF"/>
        <w:tabs>
          <w:tab w:val="left" w:pos="725"/>
        </w:tabs>
        <w:spacing w:line="264" w:lineRule="exact"/>
        <w:ind w:left="422" w:right="403"/>
      </w:pPr>
      <w:r>
        <w:t>(1)</w:t>
      </w:r>
      <w:r>
        <w:tab/>
        <w:t>Sk</w:t>
      </w:r>
      <w:r>
        <w:rPr>
          <w:rFonts w:eastAsia="Times New Roman"/>
        </w:rPr>
        <w:t>úšobným komisárom pre všetky skúšobné predmety alebo prednášateľom v príprave pre všetky</w:t>
      </w:r>
      <w:r>
        <w:rPr>
          <w:rFonts w:eastAsia="Times New Roman"/>
        </w:rPr>
        <w:br/>
        <w:t>skúšobné</w:t>
      </w:r>
      <w:r>
        <w:rPr>
          <w:rFonts w:eastAsia="Times New Roman"/>
        </w:rPr>
        <w:t xml:space="preserve"> predmety môže byť len ten, kto je držiteľom poľovného lístku a absolvoval</w:t>
      </w:r>
    </w:p>
    <w:p w:rsidR="00000000" w:rsidRDefault="00CC17A1" w:rsidP="00CC17A1">
      <w:pPr>
        <w:numPr>
          <w:ilvl w:val="0"/>
          <w:numId w:val="98"/>
        </w:numPr>
        <w:shd w:val="clear" w:color="auto" w:fill="FFFFFF"/>
        <w:tabs>
          <w:tab w:val="left" w:pos="1056"/>
        </w:tabs>
        <w:spacing w:line="264" w:lineRule="exact"/>
        <w:ind w:left="845"/>
      </w:pPr>
      <w:r>
        <w:t>vysok</w:t>
      </w:r>
      <w:r>
        <w:rPr>
          <w:rFonts w:eastAsia="Times New Roman"/>
        </w:rPr>
        <w:t>ú školu, na ktorej je poľovníctvo povinným vyučovacím predmetom alebo povinne voliteľným vyučovacím predmetom,</w:t>
      </w:r>
    </w:p>
    <w:p w:rsidR="00000000" w:rsidRDefault="00CC17A1" w:rsidP="00CC17A1">
      <w:pPr>
        <w:numPr>
          <w:ilvl w:val="0"/>
          <w:numId w:val="98"/>
        </w:numPr>
        <w:shd w:val="clear" w:color="auto" w:fill="FFFFFF"/>
        <w:tabs>
          <w:tab w:val="left" w:pos="1056"/>
        </w:tabs>
        <w:spacing w:line="264" w:lineRule="exact"/>
        <w:ind w:left="845"/>
      </w:pPr>
      <w:r>
        <w:t>stredn</w:t>
      </w:r>
      <w:r>
        <w:rPr>
          <w:rFonts w:eastAsia="Times New Roman"/>
        </w:rPr>
        <w:t>ú lesnícku školu,</w:t>
      </w:r>
    </w:p>
    <w:p w:rsidR="00000000" w:rsidRDefault="00CC17A1" w:rsidP="00CC17A1">
      <w:pPr>
        <w:numPr>
          <w:ilvl w:val="0"/>
          <w:numId w:val="98"/>
        </w:numPr>
        <w:shd w:val="clear" w:color="auto" w:fill="FFFFFF"/>
        <w:tabs>
          <w:tab w:val="left" w:pos="1056"/>
        </w:tabs>
        <w:spacing w:line="264" w:lineRule="exact"/>
        <w:ind w:left="845"/>
        <w:rPr>
          <w:spacing w:val="-4"/>
        </w:rPr>
      </w:pPr>
      <w:r>
        <w:t>vy</w:t>
      </w:r>
      <w:r>
        <w:rPr>
          <w:rFonts w:eastAsia="Times New Roman"/>
        </w:rPr>
        <w:t>ššiu skúšku.</w:t>
      </w:r>
    </w:p>
    <w:p w:rsidR="00000000" w:rsidRDefault="00CC17A1">
      <w:pPr>
        <w:rPr>
          <w:rFonts w:ascii="Arial" w:hAnsi="Arial" w:cs="Arial"/>
          <w:sz w:val="2"/>
          <w:szCs w:val="2"/>
        </w:rPr>
      </w:pPr>
    </w:p>
    <w:p w:rsidR="00000000" w:rsidRDefault="00CC17A1" w:rsidP="00CC17A1">
      <w:pPr>
        <w:numPr>
          <w:ilvl w:val="0"/>
          <w:numId w:val="99"/>
        </w:numPr>
        <w:shd w:val="clear" w:color="auto" w:fill="FFFFFF"/>
        <w:tabs>
          <w:tab w:val="left" w:pos="725"/>
        </w:tabs>
        <w:spacing w:line="264" w:lineRule="exact"/>
        <w:ind w:left="422"/>
      </w:pPr>
      <w:r>
        <w:t>Sk</w:t>
      </w:r>
      <w:r>
        <w:rPr>
          <w:rFonts w:eastAsia="Times New Roman"/>
        </w:rPr>
        <w:t>ú</w:t>
      </w:r>
      <w:r>
        <w:rPr>
          <w:rFonts w:eastAsia="Times New Roman"/>
        </w:rPr>
        <w:t>šobným komisárom a prednášateľom pre skúšobný predmet uvedený v prílohe č. 19 bode 1 písm. e) môže byť aj kynologický rozhodca pre pracovný výkon a posudzovanie exteriéru psov poľovných plemien.</w:t>
      </w:r>
    </w:p>
    <w:p w:rsidR="00000000" w:rsidRDefault="00CC17A1" w:rsidP="00CC17A1">
      <w:pPr>
        <w:numPr>
          <w:ilvl w:val="0"/>
          <w:numId w:val="99"/>
        </w:numPr>
        <w:shd w:val="clear" w:color="auto" w:fill="FFFFFF"/>
        <w:tabs>
          <w:tab w:val="left" w:pos="725"/>
        </w:tabs>
        <w:spacing w:line="264" w:lineRule="exact"/>
        <w:ind w:left="422"/>
      </w:pPr>
      <w:r>
        <w:t>Sk</w:t>
      </w:r>
      <w:r>
        <w:rPr>
          <w:rFonts w:eastAsia="Times New Roman"/>
        </w:rPr>
        <w:t>úšobným komisárom alebo prednášateľom pre skúšobný p</w:t>
      </w:r>
      <w:r>
        <w:rPr>
          <w:rFonts w:eastAsia="Times New Roman"/>
        </w:rPr>
        <w:t>redmet uvedený v prílohe č. 19 bode 1 písm. g) môže byť inštruktor, strelecký rozhodca a súdny znalec z odboru strelectva.</w:t>
      </w:r>
    </w:p>
    <w:p w:rsidR="00000000" w:rsidRDefault="00CC17A1" w:rsidP="00CC17A1">
      <w:pPr>
        <w:numPr>
          <w:ilvl w:val="0"/>
          <w:numId w:val="99"/>
        </w:numPr>
        <w:shd w:val="clear" w:color="auto" w:fill="FFFFFF"/>
        <w:tabs>
          <w:tab w:val="left" w:pos="725"/>
        </w:tabs>
        <w:spacing w:line="264" w:lineRule="exact"/>
        <w:ind w:left="422"/>
      </w:pPr>
      <w:r>
        <w:t>Sk</w:t>
      </w:r>
      <w:r>
        <w:rPr>
          <w:rFonts w:eastAsia="Times New Roman"/>
        </w:rPr>
        <w:t>úšobným komisárom alebo prednášateľom pre skúšobné predmety uvedené v prílohe č. 19 bode 1 písm. b), c) a f) môžu byť aj abs</w:t>
      </w:r>
      <w:r>
        <w:rPr>
          <w:rFonts w:eastAsia="Times New Roman"/>
        </w:rPr>
        <w:t>olventi vysokej školy príslušného zamerania.</w:t>
      </w:r>
    </w:p>
    <w:p w:rsidR="00000000" w:rsidRDefault="00CC17A1">
      <w:pPr>
        <w:shd w:val="clear" w:color="auto" w:fill="FFFFFF"/>
        <w:spacing w:line="264" w:lineRule="exact"/>
      </w:pPr>
      <w:r>
        <w:rPr>
          <w:rFonts w:eastAsia="Times New Roman"/>
        </w:rPr>
        <w:t>§ 48</w:t>
      </w:r>
    </w:p>
    <w:p w:rsidR="00000000" w:rsidRDefault="00CC17A1">
      <w:pPr>
        <w:shd w:val="clear" w:color="auto" w:fill="FFFFFF"/>
        <w:spacing w:line="264" w:lineRule="exact"/>
        <w:ind w:left="422"/>
      </w:pPr>
      <w:r>
        <w:t>Priebeh a hodnotenie sk</w:t>
      </w:r>
      <w:r>
        <w:rPr>
          <w:rFonts w:eastAsia="Times New Roman"/>
        </w:rPr>
        <w:t>úšky</w:t>
      </w:r>
    </w:p>
    <w:p w:rsidR="00000000" w:rsidRDefault="00CC17A1" w:rsidP="00CC17A1">
      <w:pPr>
        <w:numPr>
          <w:ilvl w:val="0"/>
          <w:numId w:val="100"/>
        </w:numPr>
        <w:shd w:val="clear" w:color="auto" w:fill="FFFFFF"/>
        <w:tabs>
          <w:tab w:val="left" w:pos="710"/>
        </w:tabs>
        <w:spacing w:line="264" w:lineRule="exact"/>
        <w:ind w:left="422"/>
      </w:pPr>
      <w:r>
        <w:t>Sk</w:t>
      </w:r>
      <w:r>
        <w:rPr>
          <w:rFonts w:eastAsia="Times New Roman"/>
        </w:rPr>
        <w:t>úšku riadi predseda komisie. Predseda komisie pred začatím skúšky preverí zoznamy uchádzačov a podklady potrebné na vykonanie skúšky. Zistené nedostatky oznámi organizá</w:t>
      </w:r>
      <w:r>
        <w:rPr>
          <w:rFonts w:eastAsia="Times New Roman"/>
        </w:rPr>
        <w:t>torovi skúšky. Ak organizátor skúšky pred začatím skúšky neodstráni zistené nedostatky, predseda komisie vylúči uchádzača zo skúšok alebo skúšku pozastaví.</w:t>
      </w:r>
    </w:p>
    <w:p w:rsidR="00000000" w:rsidRDefault="00CC17A1" w:rsidP="00CC17A1">
      <w:pPr>
        <w:numPr>
          <w:ilvl w:val="0"/>
          <w:numId w:val="100"/>
        </w:numPr>
        <w:shd w:val="clear" w:color="auto" w:fill="FFFFFF"/>
        <w:tabs>
          <w:tab w:val="left" w:pos="710"/>
        </w:tabs>
        <w:spacing w:line="264" w:lineRule="exact"/>
        <w:ind w:left="422"/>
      </w:pPr>
      <w:r>
        <w:t>Pri sk</w:t>
      </w:r>
      <w:r>
        <w:rPr>
          <w:rFonts w:eastAsia="Times New Roman"/>
        </w:rPr>
        <w:t>úške je uchádzač povinný členom komisie preukázať totožnosť.</w:t>
      </w:r>
    </w:p>
    <w:p w:rsidR="00000000" w:rsidRDefault="00CC17A1" w:rsidP="00CC17A1">
      <w:pPr>
        <w:numPr>
          <w:ilvl w:val="0"/>
          <w:numId w:val="100"/>
        </w:numPr>
        <w:shd w:val="clear" w:color="auto" w:fill="FFFFFF"/>
        <w:tabs>
          <w:tab w:val="left" w:pos="710"/>
        </w:tabs>
        <w:spacing w:line="264" w:lineRule="exact"/>
        <w:ind w:left="422"/>
      </w:pPr>
      <w:r>
        <w:t>Sk</w:t>
      </w:r>
      <w:r>
        <w:rPr>
          <w:rFonts w:eastAsia="Times New Roman"/>
        </w:rPr>
        <w:t>úšobný komisár vy</w:t>
      </w:r>
      <w:r>
        <w:rPr>
          <w:rFonts w:eastAsia="Times New Roman"/>
        </w:rPr>
        <w:t>generuje z informačného systému komory pre každého uchádzača skúšobný test. Uchádzač má na vypracovanie skúšobného testu 120 minút.</w:t>
      </w:r>
    </w:p>
    <w:p w:rsidR="00000000" w:rsidRDefault="00CC17A1" w:rsidP="00CC17A1">
      <w:pPr>
        <w:numPr>
          <w:ilvl w:val="0"/>
          <w:numId w:val="100"/>
        </w:numPr>
        <w:shd w:val="clear" w:color="auto" w:fill="FFFFFF"/>
        <w:tabs>
          <w:tab w:val="left" w:pos="710"/>
        </w:tabs>
        <w:spacing w:line="264" w:lineRule="exact"/>
        <w:ind w:left="422"/>
        <w:rPr>
          <w:spacing w:val="-2"/>
        </w:rPr>
      </w:pPr>
      <w:r>
        <w:t>Uch</w:t>
      </w:r>
      <w:r>
        <w:rPr>
          <w:rFonts w:eastAsia="Times New Roman"/>
        </w:rPr>
        <w:t>ádzača, ktorý použil pri skúške nedovolené pomôcky alebo sa inak pokúsil ovplyvniť výsledok skúšky, hodnotí skúšob</w:t>
      </w:r>
      <w:r>
        <w:rPr>
          <w:rFonts w:eastAsia="Times New Roman"/>
        </w:rPr>
        <w:t>ná komisia stupňom neprospel, čo osobitne vyznačí aj v klasifikačnom zázname.</w:t>
      </w:r>
    </w:p>
    <w:p w:rsidR="00000000" w:rsidRDefault="00CC17A1" w:rsidP="00CC17A1">
      <w:pPr>
        <w:numPr>
          <w:ilvl w:val="0"/>
          <w:numId w:val="100"/>
        </w:numPr>
        <w:shd w:val="clear" w:color="auto" w:fill="FFFFFF"/>
        <w:tabs>
          <w:tab w:val="left" w:pos="710"/>
        </w:tabs>
        <w:spacing w:line="264" w:lineRule="exact"/>
        <w:ind w:left="422"/>
        <w:rPr>
          <w:spacing w:val="-4"/>
        </w:rPr>
      </w:pPr>
      <w:r>
        <w:t>Celkov</w:t>
      </w:r>
      <w:r>
        <w:rPr>
          <w:rFonts w:eastAsia="Times New Roman"/>
        </w:rPr>
        <w:t>ý výsledok skúšky sa klasifikuje stupňom</w:t>
      </w:r>
    </w:p>
    <w:p w:rsidR="00000000" w:rsidRDefault="00CC17A1">
      <w:pPr>
        <w:rPr>
          <w:rFonts w:ascii="Arial" w:hAnsi="Arial" w:cs="Arial"/>
          <w:sz w:val="2"/>
          <w:szCs w:val="2"/>
        </w:rPr>
      </w:pPr>
    </w:p>
    <w:p w:rsidR="00000000" w:rsidRDefault="00CC17A1" w:rsidP="00CC17A1">
      <w:pPr>
        <w:numPr>
          <w:ilvl w:val="0"/>
          <w:numId w:val="101"/>
        </w:numPr>
        <w:shd w:val="clear" w:color="auto" w:fill="FFFFFF"/>
        <w:tabs>
          <w:tab w:val="left" w:pos="1066"/>
        </w:tabs>
        <w:spacing w:line="264" w:lineRule="exact"/>
        <w:ind w:left="845"/>
      </w:pPr>
      <w:r>
        <w:t>prospel, ak dosiahol zo sk</w:t>
      </w:r>
      <w:r>
        <w:rPr>
          <w:rFonts w:eastAsia="Times New Roman"/>
        </w:rPr>
        <w:t>úšobného testu 80 % všetkých správnych odpovedí a zároveň najmenej 50 % správnych odpovedí z</w:t>
      </w:r>
      <w:r>
        <w:rPr>
          <w:rFonts w:eastAsia="Times New Roman"/>
        </w:rPr>
        <w:t xml:space="preserve"> každého predmetu,</w:t>
      </w:r>
    </w:p>
    <w:p w:rsidR="00000000" w:rsidRDefault="00CC17A1" w:rsidP="00CC17A1">
      <w:pPr>
        <w:numPr>
          <w:ilvl w:val="0"/>
          <w:numId w:val="101"/>
        </w:numPr>
        <w:shd w:val="clear" w:color="auto" w:fill="FFFFFF"/>
        <w:tabs>
          <w:tab w:val="left" w:pos="1066"/>
        </w:tabs>
        <w:spacing w:line="264" w:lineRule="exact"/>
        <w:ind w:left="845"/>
      </w:pPr>
      <w:r>
        <w:t>neprospel, ak nedosiahol v</w:t>
      </w:r>
      <w:r>
        <w:rPr>
          <w:rFonts w:eastAsia="Times New Roman"/>
        </w:rPr>
        <w:t>ýsledky podľa písmena a).</w:t>
      </w:r>
    </w:p>
    <w:p w:rsidR="00000000" w:rsidRDefault="00CC17A1">
      <w:pPr>
        <w:rPr>
          <w:rFonts w:ascii="Arial" w:hAnsi="Arial" w:cs="Arial"/>
          <w:sz w:val="2"/>
          <w:szCs w:val="2"/>
        </w:rPr>
      </w:pPr>
    </w:p>
    <w:p w:rsidR="00000000" w:rsidRDefault="00CC17A1" w:rsidP="00CC17A1">
      <w:pPr>
        <w:numPr>
          <w:ilvl w:val="0"/>
          <w:numId w:val="102"/>
        </w:numPr>
        <w:shd w:val="clear" w:color="auto" w:fill="FFFFFF"/>
        <w:tabs>
          <w:tab w:val="left" w:pos="710"/>
        </w:tabs>
        <w:spacing w:line="264" w:lineRule="exact"/>
        <w:ind w:left="422" w:right="403"/>
        <w:rPr>
          <w:spacing w:val="-4"/>
        </w:rPr>
      </w:pPr>
      <w:r>
        <w:t>O priebehu a v</w:t>
      </w:r>
      <w:r>
        <w:rPr>
          <w:rFonts w:eastAsia="Times New Roman"/>
        </w:rPr>
        <w:t>ýsledku skúšky vyhotoví komisia písomný záznam a dokumentáciu. Záver komisie o výsledku skúšky je konečný.</w:t>
      </w:r>
    </w:p>
    <w:p w:rsidR="00000000" w:rsidRDefault="00CC17A1" w:rsidP="00CC17A1">
      <w:pPr>
        <w:numPr>
          <w:ilvl w:val="0"/>
          <w:numId w:val="102"/>
        </w:numPr>
        <w:shd w:val="clear" w:color="auto" w:fill="FFFFFF"/>
        <w:tabs>
          <w:tab w:val="left" w:pos="710"/>
        </w:tabs>
        <w:spacing w:line="264" w:lineRule="exact"/>
        <w:ind w:left="422"/>
        <w:rPr>
          <w:spacing w:val="-4"/>
        </w:rPr>
      </w:pPr>
      <w:r>
        <w:t>Z</w:t>
      </w:r>
      <w:r>
        <w:rPr>
          <w:rFonts w:eastAsia="Times New Roman"/>
        </w:rPr>
        <w:t>ápisnicu o priebehu a výsledkoch skúš</w:t>
      </w:r>
      <w:r>
        <w:rPr>
          <w:rFonts w:eastAsia="Times New Roman"/>
        </w:rPr>
        <w:t>ok z poľovníctva zasiela organizátor skúšky kancelárii komory a obvodným poľovníckych komorám podľa trvalého pobytu absolventov skúšok z poľovníctva.</w:t>
      </w:r>
    </w:p>
    <w:p w:rsidR="00000000" w:rsidRDefault="00CC17A1">
      <w:pPr>
        <w:shd w:val="clear" w:color="auto" w:fill="FFFFFF"/>
        <w:spacing w:line="264" w:lineRule="exact"/>
      </w:pPr>
      <w:r>
        <w:rPr>
          <w:rFonts w:eastAsia="Times New Roman"/>
        </w:rPr>
        <w:t>§ 49</w:t>
      </w:r>
    </w:p>
    <w:p w:rsidR="00000000" w:rsidRDefault="00CC17A1">
      <w:pPr>
        <w:shd w:val="clear" w:color="auto" w:fill="FFFFFF"/>
        <w:spacing w:line="264" w:lineRule="exact"/>
        <w:ind w:left="422"/>
      </w:pPr>
      <w:r>
        <w:t>Vysved</w:t>
      </w:r>
      <w:r>
        <w:rPr>
          <w:rFonts w:eastAsia="Times New Roman"/>
        </w:rPr>
        <w:t>čenie o skúške</w:t>
      </w:r>
    </w:p>
    <w:p w:rsidR="00000000" w:rsidRDefault="00CC17A1" w:rsidP="00CC17A1">
      <w:pPr>
        <w:numPr>
          <w:ilvl w:val="0"/>
          <w:numId w:val="103"/>
        </w:numPr>
        <w:shd w:val="clear" w:color="auto" w:fill="FFFFFF"/>
        <w:tabs>
          <w:tab w:val="left" w:pos="701"/>
        </w:tabs>
        <w:spacing w:line="264" w:lineRule="exact"/>
        <w:ind w:left="422"/>
        <w:rPr>
          <w:spacing w:val="-2"/>
        </w:rPr>
      </w:pPr>
      <w:r>
        <w:t>Uch</w:t>
      </w:r>
      <w:r>
        <w:rPr>
          <w:rFonts w:eastAsia="Times New Roman"/>
        </w:rPr>
        <w:t>ádzač dostane o vykonaní skúšky vysvedčenie. Ak neprospel, vysvedč</w:t>
      </w:r>
      <w:r>
        <w:rPr>
          <w:rFonts w:eastAsia="Times New Roman"/>
        </w:rPr>
        <w:t>enie sa nevyhotoví.</w:t>
      </w:r>
    </w:p>
    <w:p w:rsidR="00000000" w:rsidRDefault="00CC17A1" w:rsidP="00CC17A1">
      <w:pPr>
        <w:numPr>
          <w:ilvl w:val="0"/>
          <w:numId w:val="103"/>
        </w:numPr>
        <w:shd w:val="clear" w:color="auto" w:fill="FFFFFF"/>
        <w:tabs>
          <w:tab w:val="left" w:pos="701"/>
        </w:tabs>
        <w:spacing w:line="264" w:lineRule="exact"/>
        <w:ind w:left="422" w:right="403"/>
        <w:rPr>
          <w:spacing w:val="-4"/>
        </w:rPr>
      </w:pPr>
      <w:r>
        <w:t>Vysved</w:t>
      </w:r>
      <w:r>
        <w:rPr>
          <w:rFonts w:eastAsia="Times New Roman"/>
        </w:rPr>
        <w:t>čenie podpisuje predseda komisie. Vzor vysvedčenia je uvedený v prílohe č. 25. Organizátor skúšky označí vysvedčenie odtlačkom svojej pečiatky. Administratívne práce spojené so skúškami zabezpečuje organizátor skúšky.</w:t>
      </w:r>
    </w:p>
    <w:p w:rsidR="00000000" w:rsidRDefault="00CC17A1">
      <w:pPr>
        <w:shd w:val="clear" w:color="auto" w:fill="FFFFFF"/>
        <w:tabs>
          <w:tab w:val="left" w:pos="710"/>
        </w:tabs>
        <w:spacing w:line="264" w:lineRule="exact"/>
        <w:ind w:right="4032" w:firstLine="422"/>
      </w:pPr>
      <w:r>
        <w:rPr>
          <w:spacing w:val="-4"/>
        </w:rPr>
        <w:t>(3)</w:t>
      </w:r>
      <w:r>
        <w:tab/>
        <w:t>P</w:t>
      </w:r>
      <w:r>
        <w:t>ri strate vysved</w:t>
      </w:r>
      <w:r>
        <w:rPr>
          <w:rFonts w:eastAsia="Times New Roman"/>
        </w:rPr>
        <w:t>čenia duplikát vydáva obvodná komora.</w:t>
      </w:r>
      <w:r>
        <w:rPr>
          <w:rFonts w:eastAsia="Times New Roman"/>
        </w:rPr>
        <w:br/>
        <w:t>§ 50</w:t>
      </w:r>
    </w:p>
    <w:p w:rsidR="00000000" w:rsidRDefault="00CC17A1">
      <w:pPr>
        <w:shd w:val="clear" w:color="auto" w:fill="FFFFFF"/>
        <w:spacing w:line="264" w:lineRule="exact"/>
        <w:ind w:left="422"/>
      </w:pPr>
      <w:r>
        <w:t>Oprava sk</w:t>
      </w:r>
      <w:r>
        <w:rPr>
          <w:rFonts w:eastAsia="Times New Roman"/>
        </w:rPr>
        <w:t>úšky</w:t>
      </w:r>
    </w:p>
    <w:p w:rsidR="00000000" w:rsidRDefault="00CC17A1">
      <w:pPr>
        <w:shd w:val="clear" w:color="auto" w:fill="FFFFFF"/>
        <w:spacing w:before="643"/>
        <w:ind w:left="9130"/>
      </w:pPr>
      <w:r>
        <w:rPr>
          <w:spacing w:val="-1"/>
          <w:sz w:val="16"/>
          <w:szCs w:val="16"/>
        </w:rPr>
        <w:t>strana 16/44</w:t>
      </w:r>
    </w:p>
    <w:p w:rsidR="00000000" w:rsidRDefault="00CC17A1">
      <w:pPr>
        <w:shd w:val="clear" w:color="auto" w:fill="FFFFFF"/>
        <w:spacing w:before="643"/>
        <w:ind w:left="9130"/>
        <w:sectPr w:rsidR="00000000">
          <w:pgSz w:w="11909" w:h="16834"/>
          <w:pgMar w:top="620" w:right="360" w:bottom="360" w:left="1464" w:header="708" w:footer="708" w:gutter="0"/>
          <w:cols w:space="60"/>
          <w:noEndnote/>
        </w:sectPr>
      </w:pPr>
    </w:p>
    <w:p w:rsidR="00000000" w:rsidRDefault="00CC17A1" w:rsidP="00CC17A1">
      <w:pPr>
        <w:numPr>
          <w:ilvl w:val="0"/>
          <w:numId w:val="104"/>
        </w:numPr>
        <w:shd w:val="clear" w:color="auto" w:fill="FFFFFF"/>
        <w:tabs>
          <w:tab w:val="left" w:pos="1128"/>
        </w:tabs>
        <w:spacing w:line="264" w:lineRule="exact"/>
        <w:ind w:left="840"/>
        <w:rPr>
          <w:spacing w:val="-2"/>
        </w:rPr>
      </w:pPr>
      <w:r>
        <w:lastRenderedPageBreak/>
        <w:t>Ak uch</w:t>
      </w:r>
      <w:r>
        <w:rPr>
          <w:rFonts w:eastAsia="Times New Roman"/>
        </w:rPr>
        <w:t>ádzač na skúške neprospel, môže po dvoch mesiacoch od konania riadnej skúšky požiadať organizátora skúšky o opravný termí</w:t>
      </w:r>
      <w:r>
        <w:rPr>
          <w:rFonts w:eastAsia="Times New Roman"/>
        </w:rPr>
        <w:t>n. Ak aj na prvej oprave skúšky neprospel, môže po troch mesiacoch od konania prvej opravy skúšky požiadať o druhý opravný termín. Ak uchádzač neprospel ani pri druhom opravnom termíne, skúšku môže absolvovať až po opätovnom absolvovaní prípravy na skúšku.</w:t>
      </w:r>
    </w:p>
    <w:p w:rsidR="00000000" w:rsidRDefault="00CC17A1" w:rsidP="00CC17A1">
      <w:pPr>
        <w:numPr>
          <w:ilvl w:val="0"/>
          <w:numId w:val="104"/>
        </w:numPr>
        <w:shd w:val="clear" w:color="auto" w:fill="FFFFFF"/>
        <w:tabs>
          <w:tab w:val="left" w:pos="1128"/>
        </w:tabs>
        <w:spacing w:line="264" w:lineRule="exact"/>
        <w:ind w:left="840"/>
      </w:pPr>
      <w:r>
        <w:rPr>
          <w:rFonts w:eastAsia="Times New Roman"/>
        </w:rPr>
        <w:t>Žiadosť o vykonanie opravy skúšky zasiela uchádzač prostredníctvom organizátora skúšky, na ktorej neprospel, kancelárii komory. Organizátor skúšky pripojí k žiadosti kópiu skúšobného testu zo skúšky, na ktorej uchádzač neprospel.</w:t>
      </w:r>
    </w:p>
    <w:p w:rsidR="00000000" w:rsidRDefault="00CC17A1" w:rsidP="00CC17A1">
      <w:pPr>
        <w:numPr>
          <w:ilvl w:val="0"/>
          <w:numId w:val="104"/>
        </w:numPr>
        <w:shd w:val="clear" w:color="auto" w:fill="FFFFFF"/>
        <w:tabs>
          <w:tab w:val="left" w:pos="1128"/>
        </w:tabs>
        <w:spacing w:line="264" w:lineRule="exact"/>
        <w:ind w:left="840" w:right="403"/>
        <w:rPr>
          <w:spacing w:val="-2"/>
        </w:rPr>
      </w:pPr>
      <w:r>
        <w:t>Kancel</w:t>
      </w:r>
      <w:r>
        <w:rPr>
          <w:rFonts w:eastAsia="Times New Roman"/>
        </w:rPr>
        <w:t xml:space="preserve">ária </w:t>
      </w:r>
      <w:r>
        <w:rPr>
          <w:rFonts w:eastAsia="Times New Roman"/>
        </w:rPr>
        <w:t>komory zašle uchádzačovi najneskôr 30 dní pred skúškou oznámenie o mieste a dátume vykonania opravy skúšky a zašle jeho žiadosť aj s prílohami organizátorovi tejto skúšky.</w:t>
      </w:r>
    </w:p>
    <w:p w:rsidR="00000000" w:rsidRDefault="00CC17A1" w:rsidP="00CC17A1">
      <w:pPr>
        <w:numPr>
          <w:ilvl w:val="0"/>
          <w:numId w:val="104"/>
        </w:numPr>
        <w:shd w:val="clear" w:color="auto" w:fill="FFFFFF"/>
        <w:tabs>
          <w:tab w:val="left" w:pos="1128"/>
        </w:tabs>
        <w:spacing w:line="264" w:lineRule="exact"/>
        <w:ind w:left="840"/>
        <w:rPr>
          <w:spacing w:val="-2"/>
        </w:rPr>
      </w:pPr>
      <w:r>
        <w:t>Ak sa oprava sk</w:t>
      </w:r>
      <w:r>
        <w:rPr>
          <w:rFonts w:eastAsia="Times New Roman"/>
        </w:rPr>
        <w:t>úšky nemôže vykonať v termíne riadnej skúšky v niektorej obvod</w:t>
      </w:r>
      <w:r>
        <w:rPr>
          <w:rFonts w:eastAsia="Times New Roman"/>
        </w:rPr>
        <w:t>nej komore, určí miesto a termín opravnej skúšky kancelária komory po dohode s organizátorom skúšky.</w:t>
      </w:r>
    </w:p>
    <w:p w:rsidR="00000000" w:rsidRDefault="00CC17A1" w:rsidP="00CC17A1">
      <w:pPr>
        <w:numPr>
          <w:ilvl w:val="0"/>
          <w:numId w:val="104"/>
        </w:numPr>
        <w:shd w:val="clear" w:color="auto" w:fill="FFFFFF"/>
        <w:tabs>
          <w:tab w:val="left" w:pos="1128"/>
        </w:tabs>
        <w:spacing w:line="264" w:lineRule="exact"/>
        <w:ind w:left="840"/>
        <w:rPr>
          <w:spacing w:val="-2"/>
        </w:rPr>
      </w:pPr>
      <w:r>
        <w:t xml:space="preserve">Po </w:t>
      </w:r>
      <w:r>
        <w:rPr>
          <w:rFonts w:eastAsia="Times New Roman"/>
        </w:rPr>
        <w:t>úspešnom absolvovaní opravy skúšky vydá komisia uchádzačovi vysvedčenie.</w:t>
      </w:r>
    </w:p>
    <w:p w:rsidR="00000000" w:rsidRDefault="00CC17A1" w:rsidP="00CC17A1">
      <w:pPr>
        <w:numPr>
          <w:ilvl w:val="0"/>
          <w:numId w:val="104"/>
        </w:numPr>
        <w:shd w:val="clear" w:color="auto" w:fill="FFFFFF"/>
        <w:tabs>
          <w:tab w:val="left" w:pos="1128"/>
        </w:tabs>
        <w:spacing w:line="264" w:lineRule="exact"/>
        <w:ind w:left="840"/>
        <w:rPr>
          <w:spacing w:val="-2"/>
        </w:rPr>
      </w:pPr>
      <w:r>
        <w:t>Za opravu sk</w:t>
      </w:r>
      <w:r>
        <w:rPr>
          <w:rFonts w:eastAsia="Times New Roman"/>
        </w:rPr>
        <w:t>úšku uhrádza uchádzač organizátorovi opravy skúšky ná</w:t>
      </w:r>
      <w:r>
        <w:rPr>
          <w:rFonts w:eastAsia="Times New Roman"/>
        </w:rPr>
        <w:t>hradu nákladov vopred.</w:t>
      </w:r>
    </w:p>
    <w:p w:rsidR="00000000" w:rsidRDefault="00CC17A1" w:rsidP="00CC17A1">
      <w:pPr>
        <w:numPr>
          <w:ilvl w:val="0"/>
          <w:numId w:val="104"/>
        </w:numPr>
        <w:shd w:val="clear" w:color="auto" w:fill="FFFFFF"/>
        <w:tabs>
          <w:tab w:val="left" w:pos="1128"/>
        </w:tabs>
        <w:spacing w:line="264" w:lineRule="exact"/>
        <w:ind w:left="840" w:right="403"/>
        <w:rPr>
          <w:spacing w:val="-2"/>
        </w:rPr>
      </w:pPr>
      <w:r>
        <w:t>Ak sa uch</w:t>
      </w:r>
      <w:r>
        <w:rPr>
          <w:rFonts w:eastAsia="Times New Roman"/>
        </w:rPr>
        <w:t xml:space="preserve">ádzač na opravu skúšky nedostaví, kancelária komory môže na základe písomného odôvodnenia uchádzača povoliť vykonanie opravy skúšky v náhradnom termíne. Neúčasťou na oprave skúšky mu nevzniká nárok na vrátenie platby </w:t>
      </w:r>
      <w:r>
        <w:rPr>
          <w:rFonts w:eastAsia="Times New Roman"/>
        </w:rPr>
        <w:t>za opravu skúšky.</w:t>
      </w:r>
    </w:p>
    <w:p w:rsidR="00000000" w:rsidRDefault="00CC17A1">
      <w:pPr>
        <w:shd w:val="clear" w:color="auto" w:fill="FFFFFF"/>
        <w:tabs>
          <w:tab w:val="left" w:pos="1128"/>
        </w:tabs>
        <w:spacing w:line="264" w:lineRule="exact"/>
        <w:ind w:left="418" w:right="1613" w:firstLine="422"/>
      </w:pPr>
      <w:r>
        <w:rPr>
          <w:spacing w:val="-2"/>
        </w:rPr>
        <w:t>(8)</w:t>
      </w:r>
      <w:r>
        <w:tab/>
        <w:t>Uch</w:t>
      </w:r>
      <w:r>
        <w:rPr>
          <w:rFonts w:eastAsia="Times New Roman"/>
        </w:rPr>
        <w:t>ádzač môže opravu skúšky vykonať do jedného roka od termínu konania skúšky.</w:t>
      </w:r>
      <w:r>
        <w:rPr>
          <w:rFonts w:eastAsia="Times New Roman"/>
        </w:rPr>
        <w:br/>
        <w:t>§ 51</w:t>
      </w:r>
    </w:p>
    <w:p w:rsidR="00000000" w:rsidRDefault="00CC17A1">
      <w:pPr>
        <w:shd w:val="clear" w:color="auto" w:fill="FFFFFF"/>
        <w:spacing w:line="264" w:lineRule="exact"/>
        <w:ind w:left="840"/>
      </w:pPr>
      <w:r>
        <w:t>Doplnkov</w:t>
      </w:r>
      <w:r>
        <w:rPr>
          <w:rFonts w:eastAsia="Times New Roman"/>
        </w:rPr>
        <w:t>á skúška z poľovníctva</w:t>
      </w:r>
    </w:p>
    <w:p w:rsidR="00000000" w:rsidRDefault="00CC17A1" w:rsidP="00CC17A1">
      <w:pPr>
        <w:numPr>
          <w:ilvl w:val="0"/>
          <w:numId w:val="105"/>
        </w:numPr>
        <w:shd w:val="clear" w:color="auto" w:fill="FFFFFF"/>
        <w:tabs>
          <w:tab w:val="left" w:pos="1128"/>
        </w:tabs>
        <w:spacing w:line="264" w:lineRule="exact"/>
        <w:ind w:left="840" w:right="86"/>
        <w:jc w:val="both"/>
      </w:pPr>
      <w:r>
        <w:t>Doplnkov</w:t>
      </w:r>
      <w:r>
        <w:rPr>
          <w:rFonts w:eastAsia="Times New Roman"/>
        </w:rPr>
        <w:t>ú skúšku z poľovníctva na získanie odbornej spôsobilosti na držanie zbraní a streliva skupiny D, E, F (ď</w:t>
      </w:r>
      <w:r>
        <w:rPr>
          <w:rFonts w:eastAsia="Times New Roman"/>
        </w:rPr>
        <w:t>alej len „doplnková skúška“) môže vykonať uchádzač na základe žiadosti zaslanej organizátorovi skúšky po úspešnom absolvovaní skúšky. Náklady spojené s jej vykonaním uhrádza uchádzač.</w:t>
      </w:r>
    </w:p>
    <w:p w:rsidR="00000000" w:rsidRDefault="00CC17A1" w:rsidP="00CC17A1">
      <w:pPr>
        <w:numPr>
          <w:ilvl w:val="0"/>
          <w:numId w:val="105"/>
        </w:numPr>
        <w:shd w:val="clear" w:color="auto" w:fill="FFFFFF"/>
        <w:tabs>
          <w:tab w:val="left" w:pos="1128"/>
        </w:tabs>
        <w:spacing w:line="264" w:lineRule="exact"/>
        <w:ind w:left="840"/>
      </w:pPr>
      <w:r>
        <w:t>Sk</w:t>
      </w:r>
      <w:r>
        <w:rPr>
          <w:rFonts w:eastAsia="Times New Roman"/>
        </w:rPr>
        <w:t>úšobná komisia pre doplnkovú skúšku je trojčlenná. Dvoch skúšob</w:t>
      </w:r>
      <w:r>
        <w:rPr>
          <w:rFonts w:eastAsia="Times New Roman"/>
        </w:rPr>
        <w:t>ných komisárov na skúšobné predmety uvedené v prílohe č. 19 pod bodom 1 písm. f) a g) vymenuje organizátor skúšky, zároveň jedného z nich poverí funkciou predsedu komisie. Tretieho člena komisie vymenuje miestne príslušné okresné riaditeľstvo policajného z</w:t>
      </w:r>
      <w:r>
        <w:rPr>
          <w:rFonts w:eastAsia="Times New Roman"/>
        </w:rPr>
        <w:t>boru.</w:t>
      </w:r>
    </w:p>
    <w:p w:rsidR="00000000" w:rsidRDefault="00CC17A1" w:rsidP="00CC17A1">
      <w:pPr>
        <w:numPr>
          <w:ilvl w:val="0"/>
          <w:numId w:val="105"/>
        </w:numPr>
        <w:shd w:val="clear" w:color="auto" w:fill="FFFFFF"/>
        <w:tabs>
          <w:tab w:val="left" w:pos="1128"/>
        </w:tabs>
        <w:spacing w:line="264" w:lineRule="exact"/>
        <w:ind w:left="840" w:right="806"/>
        <w:rPr>
          <w:spacing w:val="-2"/>
        </w:rPr>
      </w:pPr>
      <w:r>
        <w:t>Miesto a term</w:t>
      </w:r>
      <w:r>
        <w:rPr>
          <w:rFonts w:eastAsia="Times New Roman"/>
        </w:rPr>
        <w:t>ín konania skúšky určí organizátor skúšky a sedem dní vopred o tom upovedomí uchádzačov.</w:t>
      </w:r>
    </w:p>
    <w:p w:rsidR="00000000" w:rsidRDefault="00CC17A1" w:rsidP="00CC17A1">
      <w:pPr>
        <w:numPr>
          <w:ilvl w:val="0"/>
          <w:numId w:val="105"/>
        </w:numPr>
        <w:shd w:val="clear" w:color="auto" w:fill="FFFFFF"/>
        <w:tabs>
          <w:tab w:val="left" w:pos="1128"/>
        </w:tabs>
        <w:spacing w:before="5" w:line="269" w:lineRule="exact"/>
        <w:ind w:left="840"/>
      </w:pPr>
      <w:r>
        <w:t>Doplnkov</w:t>
      </w:r>
      <w:r>
        <w:rPr>
          <w:rFonts w:eastAsia="Times New Roman"/>
        </w:rPr>
        <w:t>á skúška sa vykonáva v rozsahu ustanovenom osobitným predpisom.</w:t>
      </w:r>
      <w:r>
        <w:rPr>
          <w:rFonts w:eastAsia="Times New Roman"/>
          <w:vertAlign w:val="superscript"/>
        </w:rPr>
        <w:t>2</w:t>
      </w:r>
      <w:r>
        <w:rPr>
          <w:rFonts w:eastAsia="Times New Roman"/>
        </w:rPr>
        <w:t>)</w:t>
      </w:r>
    </w:p>
    <w:p w:rsidR="00000000" w:rsidRDefault="00CC17A1" w:rsidP="00CC17A1">
      <w:pPr>
        <w:numPr>
          <w:ilvl w:val="0"/>
          <w:numId w:val="105"/>
        </w:numPr>
        <w:shd w:val="clear" w:color="auto" w:fill="FFFFFF"/>
        <w:tabs>
          <w:tab w:val="left" w:pos="1128"/>
        </w:tabs>
        <w:spacing w:line="269" w:lineRule="exact"/>
        <w:ind w:left="840"/>
        <w:rPr>
          <w:spacing w:val="-4"/>
        </w:rPr>
      </w:pPr>
      <w:r>
        <w:t xml:space="preserve">Z </w:t>
      </w:r>
      <w:r>
        <w:rPr>
          <w:rFonts w:eastAsia="Times New Roman"/>
        </w:rPr>
        <w:t>časti C a E skúšobných otázok určený</w:t>
      </w:r>
      <w:r>
        <w:rPr>
          <w:rFonts w:eastAsia="Times New Roman"/>
        </w:rPr>
        <w:t>ch Ministerstvom vnútra Slovenskej republiky skúša uchádzačov v rámci záverečných skúšok zo streleckej prípravy strelecký inštruktor delegovaný kanceláriou komory, z časti D lekár delegovaný organizátorom skúšok. Výsledok skúšky vyznačia v zázname (§ 43 od</w:t>
      </w:r>
      <w:r>
        <w:rPr>
          <w:rFonts w:eastAsia="Times New Roman"/>
        </w:rPr>
        <w:t>s. 6) a tento sa započítava do výsledku doplnkovej skúšky. Uchádzača, ktorý hodnovernými dokladmi preukáže získanie vzdelania, ktoré umožňuje započítanie niektorých častí skúšky, možno od povinnosti absolvovať túto časť skúšky oslobodiť podľa osobitného pr</w:t>
      </w:r>
      <w:r>
        <w:rPr>
          <w:rFonts w:eastAsia="Times New Roman"/>
        </w:rPr>
        <w:t>edpisu.</w:t>
      </w:r>
      <w:r>
        <w:rPr>
          <w:rFonts w:eastAsia="Times New Roman"/>
          <w:vertAlign w:val="superscript"/>
        </w:rPr>
        <w:t>3</w:t>
      </w:r>
      <w:r>
        <w:rPr>
          <w:rFonts w:eastAsia="Times New Roman"/>
        </w:rPr>
        <w:t>)</w:t>
      </w:r>
    </w:p>
    <w:p w:rsidR="00000000" w:rsidRDefault="00CC17A1" w:rsidP="00CC17A1">
      <w:pPr>
        <w:numPr>
          <w:ilvl w:val="0"/>
          <w:numId w:val="105"/>
        </w:numPr>
        <w:shd w:val="clear" w:color="auto" w:fill="FFFFFF"/>
        <w:tabs>
          <w:tab w:val="left" w:pos="1128"/>
        </w:tabs>
        <w:spacing w:line="269" w:lineRule="exact"/>
        <w:ind w:left="840"/>
      </w:pPr>
      <w:r>
        <w:t>Sk</w:t>
      </w:r>
      <w:r>
        <w:rPr>
          <w:rFonts w:eastAsia="Times New Roman"/>
        </w:rPr>
        <w:t>úšobná komisia skúša uchádzačov z časti skúšobných otázok A a B1 až B4 určených Ministerstvom vnútra Slovenskej republiky tak, že z každej časti si uchádzač vytiahne jednu otázku. Uchádzač má nárok na 15-minútovú prípravu, ktorú možno sk</w:t>
      </w:r>
      <w:r>
        <w:rPr>
          <w:rFonts w:eastAsia="Times New Roman"/>
        </w:rPr>
        <w:t>rátiť len na základe jeho výslovného požiadania. Ak použije pri skúške nedovolené pomôcky, môže ho predseda z ďalšieho priebehu skúšky vylúčiť. Skúška je neverejná.</w:t>
      </w:r>
    </w:p>
    <w:p w:rsidR="00000000" w:rsidRDefault="00CC17A1" w:rsidP="00CC17A1">
      <w:pPr>
        <w:numPr>
          <w:ilvl w:val="0"/>
          <w:numId w:val="105"/>
        </w:numPr>
        <w:shd w:val="clear" w:color="auto" w:fill="FFFFFF"/>
        <w:tabs>
          <w:tab w:val="left" w:pos="1128"/>
        </w:tabs>
        <w:spacing w:line="269" w:lineRule="exact"/>
        <w:ind w:left="840"/>
      </w:pPr>
      <w:r>
        <w:t>Po vysk</w:t>
      </w:r>
      <w:r>
        <w:rPr>
          <w:rFonts w:eastAsia="Times New Roman"/>
        </w:rPr>
        <w:t>úšaní všetkých uchádzačov na neverejnej porade komisia zhodnotí odpovede na j</w:t>
      </w:r>
      <w:r>
        <w:rPr>
          <w:rFonts w:eastAsia="Times New Roman"/>
        </w:rPr>
        <w:t>ednotlivé otázky. Kvalifikačným stupňom „vyhovel“ sa ohodnotí žiadateľ, ktorý správne zodpovedal na všetky otázky. Ak bol ohodnotený stupňom „nevyhovel“ čo i len z jednej otázky, výsledné hodnotenie je „nevyhovel“. Žiadateľ, ktorý v priebehu skúšky odstúpi</w:t>
      </w:r>
      <w:r>
        <w:rPr>
          <w:rFonts w:eastAsia="Times New Roman"/>
        </w:rPr>
        <w:t>l alebo bol zo skúšky vylúčený, sa hodnotí kvalifikačným stupňom „nevyhovel“. Rozhodnutie komisie o výsledku skúšky je konečné a nepripúšťa sa proti nemu žiadny opravný prostriedok. Predseda komisie výsledok skúšky zapíše do zápisnice, hodnotenie z jednotl</w:t>
      </w:r>
      <w:r>
        <w:rPr>
          <w:rFonts w:eastAsia="Times New Roman"/>
        </w:rPr>
        <w:t>ivých otázok a výsledné hodnotenie. Zápisnicu podpisujú všetci členovia komisie.</w:t>
      </w:r>
    </w:p>
    <w:p w:rsidR="00000000" w:rsidRDefault="00CC17A1" w:rsidP="00CC17A1">
      <w:pPr>
        <w:numPr>
          <w:ilvl w:val="0"/>
          <w:numId w:val="105"/>
        </w:numPr>
        <w:shd w:val="clear" w:color="auto" w:fill="FFFFFF"/>
        <w:tabs>
          <w:tab w:val="left" w:pos="1128"/>
        </w:tabs>
        <w:spacing w:line="269" w:lineRule="exact"/>
        <w:ind w:left="840"/>
        <w:rPr>
          <w:spacing w:val="-2"/>
        </w:rPr>
      </w:pPr>
      <w:r>
        <w:t>Uch</w:t>
      </w:r>
      <w:r>
        <w:rPr>
          <w:rFonts w:eastAsia="Times New Roman"/>
        </w:rPr>
        <w:t>ádzačovi, ktorý bol klasifikovaný stupňom „vyhovel“, predseda komisie odovzdá vysvedčenie, ktoré podpíšu všetci členovia skúšobnej komisie a opatria ho odtlačkom peč</w:t>
      </w:r>
      <w:r>
        <w:rPr>
          <w:rFonts w:eastAsia="Times New Roman"/>
        </w:rPr>
        <w:t>iatky organizátora skúšok a okresného riaditeľstva policajného zboru.</w:t>
      </w:r>
    </w:p>
    <w:p w:rsidR="00000000" w:rsidRDefault="00CC17A1" w:rsidP="00CC17A1">
      <w:pPr>
        <w:numPr>
          <w:ilvl w:val="0"/>
          <w:numId w:val="105"/>
        </w:numPr>
        <w:shd w:val="clear" w:color="auto" w:fill="FFFFFF"/>
        <w:tabs>
          <w:tab w:val="left" w:pos="1128"/>
        </w:tabs>
        <w:spacing w:line="269" w:lineRule="exact"/>
        <w:ind w:left="840" w:right="197"/>
        <w:jc w:val="both"/>
        <w:rPr>
          <w:spacing w:val="-2"/>
        </w:rPr>
      </w:pPr>
      <w:r>
        <w:t>Uch</w:t>
      </w:r>
      <w:r>
        <w:rPr>
          <w:rFonts w:eastAsia="Times New Roman"/>
        </w:rPr>
        <w:t>ádzač, ktorý na doplnkovej skúške z poľovníctva neuspel, ju môže znovu absolvovať u pôvodného organizátora skúšky alebo u iného organizátora skúšky.</w:t>
      </w:r>
    </w:p>
    <w:p w:rsidR="00000000" w:rsidRDefault="00CC17A1">
      <w:pPr>
        <w:shd w:val="clear" w:color="auto" w:fill="FFFFFF"/>
        <w:tabs>
          <w:tab w:val="left" w:pos="1229"/>
        </w:tabs>
        <w:spacing w:line="269" w:lineRule="exact"/>
        <w:ind w:left="840"/>
      </w:pPr>
      <w:r>
        <w:rPr>
          <w:spacing w:val="-3"/>
        </w:rPr>
        <w:t>(10)</w:t>
      </w:r>
      <w:r>
        <w:tab/>
        <w:t>Z</w:t>
      </w:r>
      <w:r>
        <w:rPr>
          <w:rFonts w:eastAsia="Times New Roman"/>
        </w:rPr>
        <w:t>ápisnicu o priebehu a</w:t>
      </w:r>
      <w:r>
        <w:rPr>
          <w:rFonts w:eastAsia="Times New Roman"/>
        </w:rPr>
        <w:t xml:space="preserve"> výsledkoch doplnkovej skúšky z poľovníctva zasiela organizátor skúšky</w:t>
      </w:r>
      <w:r>
        <w:rPr>
          <w:rFonts w:eastAsia="Times New Roman"/>
        </w:rPr>
        <w:br/>
        <w:t>kancelárii komory, miestne príslušnému okresnému riaditeľstvu policajného zboru a okresným riaditeľstvám</w:t>
      </w:r>
      <w:r>
        <w:rPr>
          <w:rFonts w:eastAsia="Times New Roman"/>
        </w:rPr>
        <w:br/>
        <w:t>policajného zboru podľa trvalého pobytu absolventov doplnkovej skúšky.</w:t>
      </w:r>
    </w:p>
    <w:p w:rsidR="00000000" w:rsidRDefault="00CC17A1">
      <w:pPr>
        <w:shd w:val="clear" w:color="auto" w:fill="FFFFFF"/>
        <w:spacing w:line="269" w:lineRule="exact"/>
      </w:pPr>
      <w:r>
        <w:t>Sk</w:t>
      </w:r>
      <w:r>
        <w:rPr>
          <w:rFonts w:eastAsia="Times New Roman"/>
        </w:rPr>
        <w:t>úška po</w:t>
      </w:r>
      <w:r>
        <w:rPr>
          <w:rFonts w:eastAsia="Times New Roman"/>
        </w:rPr>
        <w:t>ľovníckeho hospodára</w:t>
      </w:r>
    </w:p>
    <w:p w:rsidR="00000000" w:rsidRDefault="00CC17A1">
      <w:pPr>
        <w:shd w:val="clear" w:color="auto" w:fill="FFFFFF"/>
        <w:spacing w:before="499"/>
        <w:ind w:left="9547"/>
      </w:pPr>
      <w:r>
        <w:rPr>
          <w:spacing w:val="-1"/>
          <w:sz w:val="16"/>
          <w:szCs w:val="16"/>
        </w:rPr>
        <w:t>strana 17/44</w:t>
      </w:r>
    </w:p>
    <w:p w:rsidR="00000000" w:rsidRDefault="00CC17A1">
      <w:pPr>
        <w:shd w:val="clear" w:color="auto" w:fill="FFFFFF"/>
        <w:spacing w:before="499"/>
        <w:ind w:left="9547"/>
        <w:sectPr w:rsidR="00000000">
          <w:pgSz w:w="11909" w:h="16834"/>
          <w:pgMar w:top="620" w:right="360" w:bottom="360" w:left="1047" w:header="708" w:footer="708" w:gutter="0"/>
          <w:cols w:space="60"/>
          <w:noEndnote/>
        </w:sectPr>
      </w:pPr>
    </w:p>
    <w:p w:rsidR="00000000" w:rsidRDefault="00CC17A1">
      <w:pPr>
        <w:shd w:val="clear" w:color="auto" w:fill="FFFFFF"/>
        <w:spacing w:line="264" w:lineRule="exact"/>
      </w:pPr>
      <w:r>
        <w:rPr>
          <w:rFonts w:eastAsia="Times New Roman"/>
          <w:spacing w:val="-2"/>
        </w:rPr>
        <w:lastRenderedPageBreak/>
        <w:t>§ 52</w:t>
      </w:r>
    </w:p>
    <w:p w:rsidR="00000000" w:rsidRDefault="00CC17A1">
      <w:pPr>
        <w:shd w:val="clear" w:color="auto" w:fill="FFFFFF"/>
        <w:spacing w:before="5" w:line="264" w:lineRule="exact"/>
        <w:ind w:left="422"/>
      </w:pPr>
      <w:r>
        <w:t>Z</w:t>
      </w:r>
      <w:r>
        <w:rPr>
          <w:rFonts w:eastAsia="Times New Roman"/>
        </w:rPr>
        <w:t>ákladné ustanovenia</w:t>
      </w:r>
    </w:p>
    <w:p w:rsidR="00000000" w:rsidRDefault="00CC17A1" w:rsidP="00CC17A1">
      <w:pPr>
        <w:numPr>
          <w:ilvl w:val="0"/>
          <w:numId w:val="106"/>
        </w:numPr>
        <w:shd w:val="clear" w:color="auto" w:fill="FFFFFF"/>
        <w:tabs>
          <w:tab w:val="left" w:pos="715"/>
        </w:tabs>
        <w:spacing w:line="264" w:lineRule="exact"/>
        <w:ind w:left="418" w:right="365"/>
        <w:rPr>
          <w:spacing w:val="-6"/>
        </w:rPr>
      </w:pPr>
      <w:r>
        <w:t>Sk</w:t>
      </w:r>
      <w:r>
        <w:rPr>
          <w:rFonts w:eastAsia="Times New Roman"/>
        </w:rPr>
        <w:t>úška poľovníckeho hospodára (ďalej len „skúška hospodára“) sa koná pred skúšobnou komisiou vymenovanou prednostom okresného úradu v sídle kraja.</w:t>
      </w:r>
    </w:p>
    <w:p w:rsidR="00000000" w:rsidRDefault="00CC17A1" w:rsidP="00CC17A1">
      <w:pPr>
        <w:numPr>
          <w:ilvl w:val="0"/>
          <w:numId w:val="106"/>
        </w:numPr>
        <w:shd w:val="clear" w:color="auto" w:fill="FFFFFF"/>
        <w:tabs>
          <w:tab w:val="left" w:pos="715"/>
        </w:tabs>
        <w:spacing w:line="264" w:lineRule="exact"/>
        <w:ind w:left="418" w:right="974"/>
        <w:jc w:val="both"/>
        <w:rPr>
          <w:spacing w:val="-6"/>
        </w:rPr>
      </w:pPr>
      <w:r>
        <w:t>Sk</w:t>
      </w:r>
      <w:r>
        <w:rPr>
          <w:rFonts w:eastAsia="Times New Roman"/>
        </w:rPr>
        <w:t>úšobnú</w:t>
      </w:r>
      <w:r>
        <w:rPr>
          <w:rFonts w:eastAsia="Times New Roman"/>
        </w:rPr>
        <w:t xml:space="preserve"> komisiu tvorí predseda, ktorým je zamestnanec okresného úradu v sídle kraja alebo ministerstva, ktorý má v pracovnej náplni poľovníctvo, a členovia po jednom pre každú skupinu predmetov. Okresný úrad určuje pre komisiu zapisovateľa.</w:t>
      </w:r>
    </w:p>
    <w:p w:rsidR="00000000" w:rsidRDefault="00CC17A1" w:rsidP="00CC17A1">
      <w:pPr>
        <w:numPr>
          <w:ilvl w:val="0"/>
          <w:numId w:val="106"/>
        </w:numPr>
        <w:shd w:val="clear" w:color="auto" w:fill="FFFFFF"/>
        <w:tabs>
          <w:tab w:val="left" w:pos="715"/>
        </w:tabs>
        <w:spacing w:line="264" w:lineRule="exact"/>
        <w:ind w:left="418"/>
        <w:rPr>
          <w:spacing w:val="-7"/>
        </w:rPr>
      </w:pPr>
      <w:r>
        <w:rPr>
          <w:rFonts w:eastAsia="Times New Roman"/>
        </w:rPr>
        <w:t>Žiadosť o vykon</w:t>
      </w:r>
      <w:r>
        <w:rPr>
          <w:rFonts w:eastAsia="Times New Roman"/>
        </w:rPr>
        <w:t>anie skúšky hospodára podáva žiadateľ na okresnom úrade príslušnom podľa jeho trvalého pobytu. K žiadosti pripojí prehľad o poľovníckej praxi. Vzor žiadosti zverejní ministerstvo na svojom webovom sídle. Termín skúšky hospodára oznámi okresný úrad žiadateľ</w:t>
      </w:r>
      <w:r>
        <w:rPr>
          <w:rFonts w:eastAsia="Times New Roman"/>
        </w:rPr>
        <w:t>ovi najneskôr 30 dní pred termínom skúšky hospodára.</w:t>
      </w:r>
    </w:p>
    <w:p w:rsidR="00000000" w:rsidRDefault="00CC17A1" w:rsidP="00CC17A1">
      <w:pPr>
        <w:numPr>
          <w:ilvl w:val="0"/>
          <w:numId w:val="106"/>
        </w:numPr>
        <w:shd w:val="clear" w:color="auto" w:fill="FFFFFF"/>
        <w:tabs>
          <w:tab w:val="left" w:pos="715"/>
        </w:tabs>
        <w:spacing w:line="264" w:lineRule="exact"/>
        <w:ind w:left="418"/>
        <w:rPr>
          <w:spacing w:val="-6"/>
        </w:rPr>
      </w:pPr>
      <w:r>
        <w:t>Sk</w:t>
      </w:r>
      <w:r>
        <w:rPr>
          <w:rFonts w:eastAsia="Times New Roman"/>
        </w:rPr>
        <w:t>úška hospodára sa uskutoční, ak je prihlásených najmenej desať žiadateľov o jej vykonanie. Skúšku hospodára môžu okresné úrady organizovať aj spoločne. Náklady na prípravu a na skúšku hospodá</w:t>
      </w:r>
      <w:r>
        <w:rPr>
          <w:rFonts w:eastAsia="Times New Roman"/>
        </w:rPr>
        <w:t>ra uhrádza žiadateľ.</w:t>
      </w:r>
    </w:p>
    <w:p w:rsidR="00000000" w:rsidRDefault="00CC17A1">
      <w:pPr>
        <w:shd w:val="clear" w:color="auto" w:fill="FFFFFF"/>
        <w:spacing w:before="5" w:line="264" w:lineRule="exact"/>
      </w:pPr>
      <w:r>
        <w:rPr>
          <w:rFonts w:eastAsia="Times New Roman"/>
          <w:spacing w:val="-2"/>
        </w:rPr>
        <w:t>§ 53</w:t>
      </w:r>
    </w:p>
    <w:p w:rsidR="00000000" w:rsidRDefault="00CC17A1">
      <w:pPr>
        <w:shd w:val="clear" w:color="auto" w:fill="FFFFFF"/>
        <w:spacing w:line="264" w:lineRule="exact"/>
        <w:ind w:left="422"/>
      </w:pPr>
      <w:r>
        <w:t>Pr</w:t>
      </w:r>
      <w:r>
        <w:rPr>
          <w:rFonts w:eastAsia="Times New Roman"/>
        </w:rPr>
        <w:t>ípravné školenie</w:t>
      </w:r>
    </w:p>
    <w:p w:rsidR="00000000" w:rsidRDefault="00CC17A1">
      <w:pPr>
        <w:shd w:val="clear" w:color="auto" w:fill="FFFFFF"/>
        <w:spacing w:before="5" w:line="264" w:lineRule="exact"/>
        <w:ind w:left="418"/>
      </w:pPr>
      <w:r>
        <w:t>Okresn</w:t>
      </w:r>
      <w:r>
        <w:rPr>
          <w:rFonts w:eastAsia="Times New Roman"/>
        </w:rPr>
        <w:t>ý úrad v spolupráci s obvodnou komorou v záujme uľahčenia prípravy na skúšku hospodára usporiada prípravné školenie zamerané najmä na otázky poľovníckeho plánovania, štatistiky a poľovníckeho hospodárenia.</w:t>
      </w:r>
      <w:r>
        <w:rPr>
          <w:rFonts w:eastAsia="Times New Roman"/>
        </w:rPr>
        <w:t xml:space="preserve"> Účasť na prípravnom školení je dobrovoľná. Náklady na prípravné školenie znášajú žiadatelia o školenie a uhrádzajú ho organizátorovi prípravného školenia najneskôr sedem dní pred termínom prípravného školenia.</w:t>
      </w:r>
    </w:p>
    <w:p w:rsidR="00000000" w:rsidRDefault="00CC17A1">
      <w:pPr>
        <w:shd w:val="clear" w:color="auto" w:fill="FFFFFF"/>
        <w:spacing w:before="5" w:line="264" w:lineRule="exact"/>
      </w:pPr>
      <w:r>
        <w:rPr>
          <w:rFonts w:eastAsia="Times New Roman"/>
          <w:spacing w:val="-2"/>
        </w:rPr>
        <w:t>§ 54</w:t>
      </w:r>
    </w:p>
    <w:p w:rsidR="00000000" w:rsidRDefault="00CC17A1">
      <w:pPr>
        <w:shd w:val="clear" w:color="auto" w:fill="FFFFFF"/>
        <w:spacing w:line="264" w:lineRule="exact"/>
        <w:ind w:left="427"/>
      </w:pPr>
      <w:r>
        <w:t>Sk</w:t>
      </w:r>
      <w:r>
        <w:rPr>
          <w:rFonts w:eastAsia="Times New Roman"/>
        </w:rPr>
        <w:t>úšobná komisia</w:t>
      </w:r>
    </w:p>
    <w:p w:rsidR="00000000" w:rsidRDefault="00CC17A1">
      <w:pPr>
        <w:shd w:val="clear" w:color="auto" w:fill="FFFFFF"/>
        <w:tabs>
          <w:tab w:val="left" w:pos="715"/>
        </w:tabs>
        <w:spacing w:before="5" w:line="264" w:lineRule="exact"/>
        <w:ind w:left="427"/>
      </w:pPr>
      <w:r>
        <w:rPr>
          <w:spacing w:val="-8"/>
        </w:rPr>
        <w:t>(1)</w:t>
      </w:r>
      <w:r>
        <w:tab/>
      </w:r>
      <w:r>
        <w:rPr>
          <w:rFonts w:eastAsia="Times New Roman"/>
        </w:rPr>
        <w:t>Členom skúšobnej ko</w:t>
      </w:r>
      <w:r>
        <w:rPr>
          <w:rFonts w:eastAsia="Times New Roman"/>
        </w:rPr>
        <w:t>misie môže byť osoba, ktorá</w:t>
      </w:r>
    </w:p>
    <w:p w:rsidR="00000000" w:rsidRDefault="00CC17A1" w:rsidP="00CC17A1">
      <w:pPr>
        <w:numPr>
          <w:ilvl w:val="0"/>
          <w:numId w:val="107"/>
        </w:numPr>
        <w:shd w:val="clear" w:color="auto" w:fill="FFFFFF"/>
        <w:tabs>
          <w:tab w:val="left" w:pos="1061"/>
        </w:tabs>
        <w:spacing w:line="264" w:lineRule="exact"/>
        <w:ind w:left="840"/>
        <w:rPr>
          <w:spacing w:val="-6"/>
        </w:rPr>
      </w:pPr>
      <w:r>
        <w:t>m</w:t>
      </w:r>
      <w:r>
        <w:rPr>
          <w:rFonts w:eastAsia="Times New Roman"/>
        </w:rPr>
        <w:t>á vysokoškolské vzdelanie lesníckeho zamerania najmenej prvého stupňa, vyššie odborné vzdelanie lesníckeho zamerania alebo úplné stredné odborné vzdelanie lesníckeho zamerania, alebo</w:t>
      </w:r>
    </w:p>
    <w:p w:rsidR="00000000" w:rsidRDefault="00CC17A1" w:rsidP="00CC17A1">
      <w:pPr>
        <w:numPr>
          <w:ilvl w:val="0"/>
          <w:numId w:val="107"/>
        </w:numPr>
        <w:shd w:val="clear" w:color="auto" w:fill="FFFFFF"/>
        <w:tabs>
          <w:tab w:val="left" w:pos="1061"/>
        </w:tabs>
        <w:spacing w:line="264" w:lineRule="exact"/>
        <w:ind w:left="840"/>
        <w:rPr>
          <w:spacing w:val="-3"/>
        </w:rPr>
      </w:pPr>
      <w:r>
        <w:t>absolvovala vy</w:t>
      </w:r>
      <w:r>
        <w:rPr>
          <w:rFonts w:eastAsia="Times New Roman"/>
        </w:rPr>
        <w:t>ššiu skúšku.</w:t>
      </w:r>
    </w:p>
    <w:p w:rsidR="00000000" w:rsidRDefault="00CC17A1">
      <w:pPr>
        <w:shd w:val="clear" w:color="auto" w:fill="FFFFFF"/>
        <w:tabs>
          <w:tab w:val="left" w:pos="715"/>
        </w:tabs>
        <w:spacing w:line="264" w:lineRule="exact"/>
        <w:ind w:right="4378" w:firstLine="427"/>
      </w:pPr>
      <w:r>
        <w:rPr>
          <w:spacing w:val="-7"/>
        </w:rPr>
        <w:t>(2)</w:t>
      </w:r>
      <w:r>
        <w:tab/>
        <w:t>Sk</w:t>
      </w:r>
      <w:r>
        <w:rPr>
          <w:rFonts w:eastAsia="Times New Roman"/>
        </w:rPr>
        <w:t>ú</w:t>
      </w:r>
      <w:r>
        <w:rPr>
          <w:rFonts w:eastAsia="Times New Roman"/>
        </w:rPr>
        <w:t>šku hospodára riadi predseda skúšobnej komisie.</w:t>
      </w:r>
      <w:r>
        <w:rPr>
          <w:rFonts w:eastAsia="Times New Roman"/>
        </w:rPr>
        <w:br/>
        <w:t>§ 55</w:t>
      </w:r>
    </w:p>
    <w:p w:rsidR="00000000" w:rsidRDefault="00CC17A1">
      <w:pPr>
        <w:shd w:val="clear" w:color="auto" w:fill="FFFFFF"/>
        <w:spacing w:before="5" w:line="264" w:lineRule="exact"/>
        <w:ind w:left="427"/>
      </w:pPr>
      <w:r>
        <w:t>Sk</w:t>
      </w:r>
      <w:r>
        <w:rPr>
          <w:rFonts w:eastAsia="Times New Roman"/>
        </w:rPr>
        <w:t>úška hospodára</w:t>
      </w:r>
    </w:p>
    <w:p w:rsidR="00000000" w:rsidRDefault="00CC17A1">
      <w:pPr>
        <w:shd w:val="clear" w:color="auto" w:fill="FFFFFF"/>
        <w:spacing w:line="264" w:lineRule="exact"/>
      </w:pPr>
      <w:r>
        <w:t>Sk</w:t>
      </w:r>
      <w:r>
        <w:rPr>
          <w:rFonts w:eastAsia="Times New Roman"/>
        </w:rPr>
        <w:t xml:space="preserve">úška hospodára je písomná a ústna. Skúška hospodára je zameraná najmä na plnenie praktických úloh, ktoré vyplývajú z oprávnení a povinností poľovníckeho hospodára. Pred začatím skúšky </w:t>
      </w:r>
      <w:r>
        <w:rPr>
          <w:rFonts w:eastAsia="Times New Roman"/>
        </w:rPr>
        <w:t>hospodára preukáže žiadateľ o skúšku hospodára skúšobnej komisii totožnosť občianskym preukazom. § 56</w:t>
      </w:r>
    </w:p>
    <w:p w:rsidR="00000000" w:rsidRDefault="00CC17A1">
      <w:pPr>
        <w:shd w:val="clear" w:color="auto" w:fill="FFFFFF"/>
        <w:spacing w:before="5" w:line="264" w:lineRule="exact"/>
        <w:ind w:left="422"/>
      </w:pPr>
      <w:r>
        <w:t>P</w:t>
      </w:r>
      <w:r>
        <w:rPr>
          <w:rFonts w:eastAsia="Times New Roman"/>
        </w:rPr>
        <w:t>ísomná skúška hospodára</w:t>
      </w:r>
    </w:p>
    <w:p w:rsidR="00000000" w:rsidRDefault="00CC17A1" w:rsidP="00CC17A1">
      <w:pPr>
        <w:numPr>
          <w:ilvl w:val="0"/>
          <w:numId w:val="108"/>
        </w:numPr>
        <w:shd w:val="clear" w:color="auto" w:fill="FFFFFF"/>
        <w:tabs>
          <w:tab w:val="left" w:pos="706"/>
        </w:tabs>
        <w:spacing w:line="264" w:lineRule="exact"/>
        <w:ind w:left="418"/>
        <w:rPr>
          <w:spacing w:val="-7"/>
        </w:rPr>
      </w:pPr>
      <w:r>
        <w:t>Ako prv</w:t>
      </w:r>
      <w:r>
        <w:rPr>
          <w:rFonts w:eastAsia="Times New Roman"/>
        </w:rPr>
        <w:t>á sa koná písomná skúška hospodára formou písomného testu. Skúšobné predmety sú uvedené v prílohe č. 19 bode 2.</w:t>
      </w:r>
    </w:p>
    <w:p w:rsidR="00000000" w:rsidRDefault="00CC17A1" w:rsidP="00CC17A1">
      <w:pPr>
        <w:numPr>
          <w:ilvl w:val="0"/>
          <w:numId w:val="108"/>
        </w:numPr>
        <w:shd w:val="clear" w:color="auto" w:fill="FFFFFF"/>
        <w:tabs>
          <w:tab w:val="left" w:pos="706"/>
        </w:tabs>
        <w:spacing w:line="264" w:lineRule="exact"/>
        <w:ind w:left="418"/>
        <w:rPr>
          <w:spacing w:val="-6"/>
        </w:rPr>
      </w:pPr>
      <w:r>
        <w:t>Sk</w:t>
      </w:r>
      <w:r>
        <w:rPr>
          <w:rFonts w:eastAsia="Times New Roman"/>
        </w:rPr>
        <w:t>úšobná komisia vygeneruje na písomnú skúšku pre každého uchádzača skúšobný test so 60 otázkami po 12 otázok z každej oblasti podľa prílohy č. 19 bodu 2. Súčasťou písomného testu je poľovnícke plánovanie a evidencia. Trvanie celej písomnej skúš</w:t>
      </w:r>
      <w:r>
        <w:rPr>
          <w:rFonts w:eastAsia="Times New Roman"/>
        </w:rPr>
        <w:t>ky nesmie presiahnuť tri hodiny.</w:t>
      </w:r>
    </w:p>
    <w:p w:rsidR="00000000" w:rsidRDefault="00CC17A1" w:rsidP="00CC17A1">
      <w:pPr>
        <w:numPr>
          <w:ilvl w:val="0"/>
          <w:numId w:val="108"/>
        </w:numPr>
        <w:shd w:val="clear" w:color="auto" w:fill="FFFFFF"/>
        <w:tabs>
          <w:tab w:val="left" w:pos="706"/>
        </w:tabs>
        <w:spacing w:line="264" w:lineRule="exact"/>
        <w:ind w:left="418" w:right="365"/>
        <w:rPr>
          <w:spacing w:val="-7"/>
        </w:rPr>
      </w:pPr>
      <w:r>
        <w:rPr>
          <w:rFonts w:eastAsia="Times New Roman"/>
        </w:rPr>
        <w:t>Žiadateľom o skúšku hospodára nie je dovolené používať pri skúške pomôcky okrem kalkulačky a pomôcok, ktoré na absolvovanie písomného testu má k dispozícii od organizátora skúšky.</w:t>
      </w:r>
    </w:p>
    <w:p w:rsidR="00000000" w:rsidRDefault="00CC17A1" w:rsidP="00CC17A1">
      <w:pPr>
        <w:numPr>
          <w:ilvl w:val="0"/>
          <w:numId w:val="108"/>
        </w:numPr>
        <w:shd w:val="clear" w:color="auto" w:fill="FFFFFF"/>
        <w:tabs>
          <w:tab w:val="left" w:pos="706"/>
        </w:tabs>
        <w:spacing w:line="264" w:lineRule="exact"/>
        <w:ind w:left="418" w:right="192"/>
        <w:jc w:val="both"/>
        <w:rPr>
          <w:spacing w:val="-6"/>
        </w:rPr>
      </w:pPr>
      <w:r>
        <w:t>Po uplynut</w:t>
      </w:r>
      <w:r>
        <w:rPr>
          <w:rFonts w:eastAsia="Times New Roman"/>
        </w:rPr>
        <w:t xml:space="preserve">í času určeného na </w:t>
      </w:r>
      <w:r>
        <w:rPr>
          <w:rFonts w:eastAsia="Times New Roman"/>
        </w:rPr>
        <w:t>písomnú skúšku hospodára odovzdajú žiadatelia svoje písomné práce, a to aj nedokončené.</w:t>
      </w:r>
    </w:p>
    <w:p w:rsidR="00000000" w:rsidRDefault="00CC17A1" w:rsidP="00CC17A1">
      <w:pPr>
        <w:numPr>
          <w:ilvl w:val="0"/>
          <w:numId w:val="108"/>
        </w:numPr>
        <w:shd w:val="clear" w:color="auto" w:fill="FFFFFF"/>
        <w:tabs>
          <w:tab w:val="left" w:pos="706"/>
        </w:tabs>
        <w:spacing w:before="5" w:line="264" w:lineRule="exact"/>
        <w:ind w:left="418" w:right="365"/>
        <w:rPr>
          <w:spacing w:val="-9"/>
        </w:rPr>
      </w:pPr>
      <w:r>
        <w:t>Predseda a pr</w:t>
      </w:r>
      <w:r>
        <w:rPr>
          <w:rFonts w:eastAsia="Times New Roman"/>
        </w:rPr>
        <w:t>íslušní skúšobní komisári prezrú a ohodnotia písomné práce pred ústnou skúškou žiadateľa. Ústnu skúšku hospodára môže vykonať žiadateľ, len ak sprá</w:t>
      </w:r>
      <w:r>
        <w:rPr>
          <w:rFonts w:eastAsia="Times New Roman"/>
        </w:rPr>
        <w:t>vne zodpovie najmenej na 80 % všetkých otázok písomnej skúšky hospodára a 75 % z každej jednotlivej skupiny predmetov. Poľovnícke plánovanie a evidencia sa hodnotia osobitne a vyžaduje sa ich správne zostavenie podľa § 25 až 36.</w:t>
      </w:r>
    </w:p>
    <w:p w:rsidR="00000000" w:rsidRDefault="00CC17A1">
      <w:pPr>
        <w:shd w:val="clear" w:color="auto" w:fill="FFFFFF"/>
        <w:spacing w:line="264" w:lineRule="exact"/>
      </w:pPr>
      <w:r>
        <w:rPr>
          <w:rFonts w:eastAsia="Times New Roman"/>
          <w:spacing w:val="-1"/>
        </w:rPr>
        <w:t>§ 57</w:t>
      </w:r>
    </w:p>
    <w:p w:rsidR="00000000" w:rsidRDefault="00CC17A1">
      <w:pPr>
        <w:shd w:val="clear" w:color="auto" w:fill="FFFFFF"/>
        <w:spacing w:before="5" w:line="264" w:lineRule="exact"/>
        <w:ind w:left="422"/>
      </w:pPr>
      <w:r>
        <w:rPr>
          <w:rFonts w:eastAsia="Times New Roman"/>
        </w:rPr>
        <w:t>Ústna skúška hospodára</w:t>
      </w:r>
    </w:p>
    <w:p w:rsidR="00000000" w:rsidRDefault="00CC17A1" w:rsidP="00CC17A1">
      <w:pPr>
        <w:numPr>
          <w:ilvl w:val="0"/>
          <w:numId w:val="109"/>
        </w:numPr>
        <w:shd w:val="clear" w:color="auto" w:fill="FFFFFF"/>
        <w:tabs>
          <w:tab w:val="left" w:pos="715"/>
        </w:tabs>
        <w:spacing w:line="264" w:lineRule="exact"/>
        <w:ind w:left="418" w:right="230"/>
        <w:jc w:val="both"/>
        <w:rPr>
          <w:spacing w:val="-7"/>
        </w:rPr>
      </w:pPr>
      <w:r>
        <w:t>Po p</w:t>
      </w:r>
      <w:r>
        <w:rPr>
          <w:rFonts w:eastAsia="Times New Roman"/>
        </w:rPr>
        <w:t>ísomnej skúške hospodára sa koná ústna skúška hospodára, ktorá u jedného žiadateľa môže trvať najdlhšie 30 minút. Žiadateľ si vyžrebuje po jednej otázke z každej skupiny predmetov podľa prílohy č. 19 bodu 2.</w:t>
      </w:r>
    </w:p>
    <w:p w:rsidR="00000000" w:rsidRDefault="00CC17A1" w:rsidP="00CC17A1">
      <w:pPr>
        <w:numPr>
          <w:ilvl w:val="0"/>
          <w:numId w:val="109"/>
        </w:numPr>
        <w:shd w:val="clear" w:color="auto" w:fill="FFFFFF"/>
        <w:tabs>
          <w:tab w:val="left" w:pos="715"/>
        </w:tabs>
        <w:spacing w:before="5" w:line="264" w:lineRule="exact"/>
        <w:ind w:left="418" w:right="365"/>
        <w:rPr>
          <w:spacing w:val="-6"/>
        </w:rPr>
      </w:pPr>
      <w:r>
        <w:rPr>
          <w:rFonts w:eastAsia="Times New Roman"/>
        </w:rPr>
        <w:t>Ústna skúška hospodá</w:t>
      </w:r>
      <w:r>
        <w:rPr>
          <w:rFonts w:eastAsia="Times New Roman"/>
        </w:rPr>
        <w:t>ra je verejná. Žiadateľ je skúšaný pred celou skúšobnou komisiou. Prítomnosť žiadateľa, ktorý ešte nevykonal ústnu skúšku, je v skúšobnej miestnosti zakázaná.</w:t>
      </w:r>
    </w:p>
    <w:p w:rsidR="00000000" w:rsidRDefault="00CC17A1">
      <w:pPr>
        <w:shd w:val="clear" w:color="auto" w:fill="FFFFFF"/>
        <w:spacing w:before="643"/>
        <w:ind w:left="9125"/>
      </w:pPr>
      <w:r>
        <w:rPr>
          <w:spacing w:val="-1"/>
          <w:sz w:val="16"/>
          <w:szCs w:val="16"/>
        </w:rPr>
        <w:t>strana 18/44</w:t>
      </w:r>
    </w:p>
    <w:p w:rsidR="00000000" w:rsidRDefault="00CC17A1">
      <w:pPr>
        <w:shd w:val="clear" w:color="auto" w:fill="FFFFFF"/>
        <w:spacing w:before="643"/>
        <w:ind w:left="9125"/>
        <w:sectPr w:rsidR="00000000">
          <w:pgSz w:w="11909" w:h="16834"/>
          <w:pgMar w:top="620" w:right="360" w:bottom="360" w:left="1498" w:header="708" w:footer="708" w:gutter="0"/>
          <w:cols w:space="60"/>
          <w:noEndnote/>
        </w:sectPr>
      </w:pPr>
    </w:p>
    <w:p w:rsidR="00000000" w:rsidRDefault="00CC17A1">
      <w:pPr>
        <w:shd w:val="clear" w:color="auto" w:fill="FFFFFF"/>
        <w:spacing w:line="264" w:lineRule="exact"/>
        <w:ind w:left="418"/>
      </w:pPr>
      <w:r>
        <w:lastRenderedPageBreak/>
        <w:t xml:space="preserve">(3) Vedomosti </w:t>
      </w:r>
      <w:r>
        <w:rPr>
          <w:rFonts w:eastAsia="Times New Roman"/>
        </w:rPr>
        <w:t>žiadateľa sa zhodnotia výsledkom „prospel“ aleb</w:t>
      </w:r>
      <w:r>
        <w:rPr>
          <w:rFonts w:eastAsia="Times New Roman"/>
        </w:rPr>
        <w:t>o „neprospel“. Žiadateľ neprospel, ak je takto hodnotený z jednej ústnej odpovede. § 58</w:t>
      </w:r>
    </w:p>
    <w:p w:rsidR="00000000" w:rsidRDefault="00CC17A1">
      <w:pPr>
        <w:shd w:val="clear" w:color="auto" w:fill="FFFFFF"/>
        <w:spacing w:line="264" w:lineRule="exact"/>
        <w:ind w:left="840"/>
      </w:pPr>
      <w:r>
        <w:t>V</w:t>
      </w:r>
      <w:r>
        <w:rPr>
          <w:rFonts w:eastAsia="Times New Roman"/>
        </w:rPr>
        <w:t>ýsledok skúšky hospodára</w:t>
      </w:r>
    </w:p>
    <w:p w:rsidR="00000000" w:rsidRDefault="00CC17A1" w:rsidP="00CC17A1">
      <w:pPr>
        <w:numPr>
          <w:ilvl w:val="0"/>
          <w:numId w:val="110"/>
        </w:numPr>
        <w:shd w:val="clear" w:color="auto" w:fill="FFFFFF"/>
        <w:tabs>
          <w:tab w:val="left" w:pos="1123"/>
        </w:tabs>
        <w:spacing w:line="264" w:lineRule="exact"/>
        <w:ind w:left="840"/>
      </w:pPr>
      <w:r>
        <w:rPr>
          <w:rFonts w:eastAsia="Times New Roman"/>
        </w:rPr>
        <w:t>Žiadateľ na skúške hospodára prospel, ak prospel z písomnej časti aj ústnej časti.</w:t>
      </w:r>
    </w:p>
    <w:p w:rsidR="00000000" w:rsidRDefault="00CC17A1" w:rsidP="00CC17A1">
      <w:pPr>
        <w:numPr>
          <w:ilvl w:val="0"/>
          <w:numId w:val="110"/>
        </w:numPr>
        <w:shd w:val="clear" w:color="auto" w:fill="FFFFFF"/>
        <w:tabs>
          <w:tab w:val="left" w:pos="1123"/>
        </w:tabs>
        <w:spacing w:line="264" w:lineRule="exact"/>
        <w:ind w:left="840"/>
        <w:rPr>
          <w:spacing w:val="-4"/>
        </w:rPr>
      </w:pPr>
      <w:r>
        <w:t>O v</w:t>
      </w:r>
      <w:r>
        <w:rPr>
          <w:rFonts w:eastAsia="Times New Roman"/>
        </w:rPr>
        <w:t>ýsledku a priebehu skúšky sa vyhotoví zá</w:t>
      </w:r>
      <w:r>
        <w:rPr>
          <w:rFonts w:eastAsia="Times New Roman"/>
        </w:rPr>
        <w:t>pis, ktorý obsahuje aj ohodnotenie žiadateľa v jednotlivých predmetoch. Zápis podpisuje predseda a ostatní členovia komisie.</w:t>
      </w:r>
    </w:p>
    <w:p w:rsidR="00000000" w:rsidRDefault="00CC17A1" w:rsidP="00CC17A1">
      <w:pPr>
        <w:numPr>
          <w:ilvl w:val="0"/>
          <w:numId w:val="110"/>
        </w:numPr>
        <w:shd w:val="clear" w:color="auto" w:fill="FFFFFF"/>
        <w:tabs>
          <w:tab w:val="left" w:pos="1123"/>
        </w:tabs>
        <w:spacing w:line="264" w:lineRule="exact"/>
        <w:ind w:left="840" w:right="643"/>
        <w:jc w:val="both"/>
        <w:rPr>
          <w:spacing w:val="-4"/>
        </w:rPr>
      </w:pPr>
      <w:r>
        <w:t>Predseda sk</w:t>
      </w:r>
      <w:r>
        <w:rPr>
          <w:rFonts w:eastAsia="Times New Roman"/>
        </w:rPr>
        <w:t>úšobnej komisie oznámi výsledok skúšky hospodára žiadateľom verejne. Rozhodnutie skúšobnej komisie o výsledku skú</w:t>
      </w:r>
      <w:r>
        <w:rPr>
          <w:rFonts w:eastAsia="Times New Roman"/>
        </w:rPr>
        <w:t>šky hospodára je konečné.</w:t>
      </w:r>
    </w:p>
    <w:p w:rsidR="00000000" w:rsidRDefault="00CC17A1" w:rsidP="00CC17A1">
      <w:pPr>
        <w:numPr>
          <w:ilvl w:val="0"/>
          <w:numId w:val="110"/>
        </w:numPr>
        <w:shd w:val="clear" w:color="auto" w:fill="FFFFFF"/>
        <w:tabs>
          <w:tab w:val="left" w:pos="1123"/>
        </w:tabs>
        <w:spacing w:line="264" w:lineRule="exact"/>
        <w:ind w:left="840"/>
        <w:rPr>
          <w:spacing w:val="-4"/>
        </w:rPr>
      </w:pPr>
      <w:r>
        <w:t>V</w:t>
      </w:r>
      <w:r>
        <w:rPr>
          <w:rFonts w:eastAsia="Times New Roman"/>
        </w:rPr>
        <w:t>ýsledok skúšky hospodára zapíše predseda skúšobnej komisie do klasifikačného prehľadu skúšok hospodárov, ktorý predloží okresnému úradu a obvodnej komore príslušným podľa miesta trvalého pobytu žiadateľa. Vzor klasifikačné</w:t>
      </w:r>
      <w:r>
        <w:rPr>
          <w:rFonts w:eastAsia="Times New Roman"/>
        </w:rPr>
        <w:t>ho prehľadu skúšok hospodárov je uvedený v prílohe č. 29.</w:t>
      </w:r>
    </w:p>
    <w:p w:rsidR="00000000" w:rsidRDefault="00CC17A1" w:rsidP="00CC17A1">
      <w:pPr>
        <w:numPr>
          <w:ilvl w:val="0"/>
          <w:numId w:val="110"/>
        </w:numPr>
        <w:shd w:val="clear" w:color="auto" w:fill="FFFFFF"/>
        <w:tabs>
          <w:tab w:val="left" w:pos="1123"/>
        </w:tabs>
        <w:spacing w:line="264" w:lineRule="exact"/>
        <w:ind w:left="840" w:right="730"/>
        <w:jc w:val="both"/>
      </w:pPr>
      <w:r>
        <w:t xml:space="preserve">Ak </w:t>
      </w:r>
      <w:r>
        <w:rPr>
          <w:rFonts w:eastAsia="Times New Roman"/>
        </w:rPr>
        <w:t>žiadateľ neprospel, môže opakovať skúšku hospodára, a to v najbližšom termíne. Náklady na opakovanú skúšku si uhrádza žiadateľ.</w:t>
      </w:r>
    </w:p>
    <w:p w:rsidR="00000000" w:rsidRDefault="00CC17A1">
      <w:pPr>
        <w:shd w:val="clear" w:color="auto" w:fill="FFFFFF"/>
        <w:spacing w:line="264" w:lineRule="exact"/>
        <w:ind w:left="418"/>
      </w:pPr>
      <w:r>
        <w:rPr>
          <w:rFonts w:eastAsia="Times New Roman"/>
        </w:rPr>
        <w:t>§ 59</w:t>
      </w:r>
    </w:p>
    <w:p w:rsidR="00000000" w:rsidRDefault="00CC17A1">
      <w:pPr>
        <w:shd w:val="clear" w:color="auto" w:fill="FFFFFF"/>
        <w:spacing w:line="264" w:lineRule="exact"/>
        <w:ind w:left="840"/>
      </w:pPr>
      <w:r>
        <w:t>Vysved</w:t>
      </w:r>
      <w:r>
        <w:rPr>
          <w:rFonts w:eastAsia="Times New Roman"/>
        </w:rPr>
        <w:t>čenie o skúške hospodára</w:t>
      </w:r>
    </w:p>
    <w:p w:rsidR="00000000" w:rsidRDefault="00CC17A1" w:rsidP="00CC17A1">
      <w:pPr>
        <w:numPr>
          <w:ilvl w:val="0"/>
          <w:numId w:val="111"/>
        </w:numPr>
        <w:shd w:val="clear" w:color="auto" w:fill="FFFFFF"/>
        <w:tabs>
          <w:tab w:val="left" w:pos="1118"/>
        </w:tabs>
        <w:spacing w:line="264" w:lineRule="exact"/>
        <w:ind w:left="840"/>
        <w:rPr>
          <w:spacing w:val="-4"/>
        </w:rPr>
      </w:pPr>
      <w:r>
        <w:t>Predseda sk</w:t>
      </w:r>
      <w:r>
        <w:rPr>
          <w:rFonts w:eastAsia="Times New Roman"/>
        </w:rPr>
        <w:t>úš</w:t>
      </w:r>
      <w:r>
        <w:rPr>
          <w:rFonts w:eastAsia="Times New Roman"/>
        </w:rPr>
        <w:t>obnej komisie vydá žiadateľovi po úspešnom absolvovaní skúšky hospodára vysvedčenie o vykonanej skúške hospodára, ktorého vzor je uvedený v prílohe č. 30.</w:t>
      </w:r>
    </w:p>
    <w:p w:rsidR="00000000" w:rsidRDefault="00CC17A1" w:rsidP="00CC17A1">
      <w:pPr>
        <w:numPr>
          <w:ilvl w:val="0"/>
          <w:numId w:val="111"/>
        </w:numPr>
        <w:shd w:val="clear" w:color="auto" w:fill="FFFFFF"/>
        <w:tabs>
          <w:tab w:val="left" w:pos="1118"/>
        </w:tabs>
        <w:spacing w:line="264" w:lineRule="exact"/>
        <w:ind w:left="840"/>
        <w:rPr>
          <w:spacing w:val="-4"/>
        </w:rPr>
      </w:pPr>
      <w:r>
        <w:t>Vysved</w:t>
      </w:r>
      <w:r>
        <w:rPr>
          <w:rFonts w:eastAsia="Times New Roman"/>
        </w:rPr>
        <w:t>čenie podpisuje predseda skúšobnej komisie a opatrí ho okrúhlou pečiatkou okresného úrad</w:t>
      </w:r>
      <w:r>
        <w:rPr>
          <w:rFonts w:eastAsia="Times New Roman"/>
        </w:rPr>
        <w:t>u, ktorý organizuje skúšku hospodára.</w:t>
      </w:r>
    </w:p>
    <w:p w:rsidR="00000000" w:rsidRDefault="00CC17A1">
      <w:pPr>
        <w:shd w:val="clear" w:color="auto" w:fill="FFFFFF"/>
        <w:spacing w:line="264" w:lineRule="exact"/>
      </w:pPr>
      <w:r>
        <w:t>Vy</w:t>
      </w:r>
      <w:r>
        <w:rPr>
          <w:rFonts w:eastAsia="Times New Roman"/>
        </w:rPr>
        <w:t>ššia skúška</w:t>
      </w:r>
    </w:p>
    <w:p w:rsidR="00000000" w:rsidRDefault="00CC17A1">
      <w:pPr>
        <w:shd w:val="clear" w:color="auto" w:fill="FFFFFF"/>
        <w:spacing w:line="264" w:lineRule="exact"/>
        <w:ind w:left="418"/>
      </w:pPr>
      <w:r>
        <w:rPr>
          <w:rFonts w:eastAsia="Times New Roman"/>
        </w:rPr>
        <w:t>§ 60</w:t>
      </w:r>
    </w:p>
    <w:p w:rsidR="00000000" w:rsidRDefault="00CC17A1">
      <w:pPr>
        <w:shd w:val="clear" w:color="auto" w:fill="FFFFFF"/>
        <w:spacing w:line="264" w:lineRule="exact"/>
        <w:ind w:left="840" w:right="600"/>
        <w:jc w:val="both"/>
      </w:pPr>
      <w:r>
        <w:t>Vy</w:t>
      </w:r>
      <w:r>
        <w:rPr>
          <w:rFonts w:eastAsia="Times New Roman"/>
        </w:rPr>
        <w:t xml:space="preserve">ššiu skúšku nemusia absolvovať osoby, ktoré majú vysokoškolské vzdelanie lesníckeho zamerania najmenej prvého stupňa, vyššie odborné vzdelanie lesníckeho zamerania alebo úplné stredné odborné </w:t>
      </w:r>
      <w:r>
        <w:rPr>
          <w:rFonts w:eastAsia="Times New Roman"/>
        </w:rPr>
        <w:t>vzdelanie lesníckeho zamerania.</w:t>
      </w:r>
    </w:p>
    <w:p w:rsidR="00000000" w:rsidRDefault="00CC17A1">
      <w:pPr>
        <w:shd w:val="clear" w:color="auto" w:fill="FFFFFF"/>
        <w:spacing w:line="264" w:lineRule="exact"/>
        <w:ind w:left="418"/>
      </w:pPr>
      <w:r>
        <w:rPr>
          <w:rFonts w:eastAsia="Times New Roman"/>
        </w:rPr>
        <w:t>§ 61</w:t>
      </w:r>
    </w:p>
    <w:p w:rsidR="00000000" w:rsidRDefault="00CC17A1" w:rsidP="00CC17A1">
      <w:pPr>
        <w:numPr>
          <w:ilvl w:val="0"/>
          <w:numId w:val="112"/>
        </w:numPr>
        <w:shd w:val="clear" w:color="auto" w:fill="FFFFFF"/>
        <w:tabs>
          <w:tab w:val="left" w:pos="1123"/>
        </w:tabs>
        <w:spacing w:line="264" w:lineRule="exact"/>
        <w:ind w:left="840"/>
      </w:pPr>
      <w:r>
        <w:rPr>
          <w:rFonts w:eastAsia="Times New Roman"/>
        </w:rPr>
        <w:t>Žiadosť o vykonanie vyššej skúšky podáva žiadateľ na okresnom úrade v sídle kraja príslušnom podľa trvalého pobytu. Žiadateľ priloží k žiadosti životopis s prehľadom o poľovníckej praxi.</w:t>
      </w:r>
    </w:p>
    <w:p w:rsidR="00000000" w:rsidRDefault="00CC17A1" w:rsidP="00CC17A1">
      <w:pPr>
        <w:numPr>
          <w:ilvl w:val="0"/>
          <w:numId w:val="112"/>
        </w:numPr>
        <w:shd w:val="clear" w:color="auto" w:fill="FFFFFF"/>
        <w:tabs>
          <w:tab w:val="left" w:pos="1123"/>
        </w:tabs>
        <w:spacing w:line="264" w:lineRule="exact"/>
        <w:ind w:left="840"/>
        <w:rPr>
          <w:spacing w:val="-4"/>
        </w:rPr>
      </w:pPr>
      <w:r>
        <w:t>Okresn</w:t>
      </w:r>
      <w:r>
        <w:rPr>
          <w:rFonts w:eastAsia="Times New Roman"/>
        </w:rPr>
        <w:t>ý úrad v síd</w:t>
      </w:r>
      <w:r>
        <w:rPr>
          <w:rFonts w:eastAsia="Times New Roman"/>
        </w:rPr>
        <w:t>le kraja upovedomí žiadateľa najneskôr do 30 dní pred termínom o termíne a mieste konania vyššej skúšky.</w:t>
      </w:r>
    </w:p>
    <w:p w:rsidR="00000000" w:rsidRDefault="00CC17A1" w:rsidP="00CC17A1">
      <w:pPr>
        <w:numPr>
          <w:ilvl w:val="0"/>
          <w:numId w:val="112"/>
        </w:numPr>
        <w:shd w:val="clear" w:color="auto" w:fill="FFFFFF"/>
        <w:tabs>
          <w:tab w:val="left" w:pos="1123"/>
        </w:tabs>
        <w:spacing w:line="264" w:lineRule="exact"/>
        <w:ind w:left="840"/>
        <w:rPr>
          <w:spacing w:val="-5"/>
        </w:rPr>
      </w:pPr>
      <w:r>
        <w:t>Vy</w:t>
      </w:r>
      <w:r>
        <w:rPr>
          <w:rFonts w:eastAsia="Times New Roman"/>
        </w:rPr>
        <w:t>ššia skúška sa uskutoční, ak je prihlásených najmenej desať žiadateľov o jej vykonanie. Vyššiu skúšku môžu okresné úrady v sídle kraja organiz</w:t>
      </w:r>
      <w:r>
        <w:rPr>
          <w:rFonts w:eastAsia="Times New Roman"/>
        </w:rPr>
        <w:t>ovať aj spoločne. Náklady na vyššiu skúšku uhrádza žiadateľ.</w:t>
      </w:r>
    </w:p>
    <w:p w:rsidR="00000000" w:rsidRDefault="00CC17A1">
      <w:pPr>
        <w:shd w:val="clear" w:color="auto" w:fill="FFFFFF"/>
        <w:spacing w:line="264" w:lineRule="exact"/>
        <w:ind w:left="418"/>
      </w:pPr>
      <w:r>
        <w:rPr>
          <w:rFonts w:eastAsia="Times New Roman"/>
        </w:rPr>
        <w:t>§ 62</w:t>
      </w:r>
    </w:p>
    <w:p w:rsidR="00000000" w:rsidRDefault="00CC17A1" w:rsidP="00CC17A1">
      <w:pPr>
        <w:numPr>
          <w:ilvl w:val="0"/>
          <w:numId w:val="113"/>
        </w:numPr>
        <w:shd w:val="clear" w:color="auto" w:fill="FFFFFF"/>
        <w:tabs>
          <w:tab w:val="left" w:pos="1123"/>
        </w:tabs>
        <w:spacing w:line="264" w:lineRule="exact"/>
        <w:ind w:left="840" w:right="403"/>
        <w:rPr>
          <w:spacing w:val="-5"/>
        </w:rPr>
      </w:pPr>
      <w:r>
        <w:t>Vy</w:t>
      </w:r>
      <w:r>
        <w:rPr>
          <w:rFonts w:eastAsia="Times New Roman"/>
        </w:rPr>
        <w:t>ššia skúška sa koná pred skúšobnou komisiou vymenovanou ministerstvom. Členom skúšobnej komisie môže byť len osoba, ktorá spĺňa podmienky podľa § 54 ods. 1.</w:t>
      </w:r>
    </w:p>
    <w:p w:rsidR="00000000" w:rsidRDefault="00CC17A1" w:rsidP="00CC17A1">
      <w:pPr>
        <w:numPr>
          <w:ilvl w:val="0"/>
          <w:numId w:val="113"/>
        </w:numPr>
        <w:shd w:val="clear" w:color="auto" w:fill="FFFFFF"/>
        <w:tabs>
          <w:tab w:val="left" w:pos="1123"/>
        </w:tabs>
        <w:spacing w:line="264" w:lineRule="exact"/>
        <w:ind w:left="840"/>
      </w:pPr>
      <w:r>
        <w:t>Sk</w:t>
      </w:r>
      <w:r>
        <w:rPr>
          <w:rFonts w:eastAsia="Times New Roman"/>
        </w:rPr>
        <w:t>úšobná</w:t>
      </w:r>
      <w:r>
        <w:rPr>
          <w:rFonts w:eastAsia="Times New Roman"/>
        </w:rPr>
        <w:t xml:space="preserve"> komisia sa skladá z predsedu, ktorým je zamestnanec ministerstva, ktorý má v pracovnej náplni poľovníctvo, a z členov, a to po jednom pre každú skupinu predmetov. Okresný úrad v sídle kraja určí komisii zapisovateľa.</w:t>
      </w:r>
    </w:p>
    <w:p w:rsidR="00000000" w:rsidRDefault="00CC17A1">
      <w:pPr>
        <w:shd w:val="clear" w:color="auto" w:fill="FFFFFF"/>
        <w:spacing w:line="264" w:lineRule="exact"/>
        <w:ind w:left="418"/>
      </w:pPr>
      <w:r>
        <w:rPr>
          <w:rFonts w:eastAsia="Times New Roman"/>
        </w:rPr>
        <w:t>§ 63</w:t>
      </w:r>
    </w:p>
    <w:p w:rsidR="00000000" w:rsidRDefault="00CC17A1" w:rsidP="00CC17A1">
      <w:pPr>
        <w:numPr>
          <w:ilvl w:val="0"/>
          <w:numId w:val="114"/>
        </w:numPr>
        <w:shd w:val="clear" w:color="auto" w:fill="FFFFFF"/>
        <w:tabs>
          <w:tab w:val="left" w:pos="1123"/>
        </w:tabs>
        <w:spacing w:line="264" w:lineRule="exact"/>
        <w:ind w:left="840"/>
        <w:rPr>
          <w:spacing w:val="-5"/>
        </w:rPr>
      </w:pPr>
      <w:r>
        <w:t>Vy</w:t>
      </w:r>
      <w:r>
        <w:rPr>
          <w:rFonts w:eastAsia="Times New Roman"/>
        </w:rPr>
        <w:t>ššiu skúšku tvorí písomn</w:t>
      </w:r>
      <w:r>
        <w:rPr>
          <w:rFonts w:eastAsia="Times New Roman"/>
        </w:rPr>
        <w:t>á časť a ústna časť.</w:t>
      </w:r>
    </w:p>
    <w:p w:rsidR="00000000" w:rsidRDefault="00CC17A1" w:rsidP="00CC17A1">
      <w:pPr>
        <w:numPr>
          <w:ilvl w:val="0"/>
          <w:numId w:val="114"/>
        </w:numPr>
        <w:shd w:val="clear" w:color="auto" w:fill="FFFFFF"/>
        <w:tabs>
          <w:tab w:val="left" w:pos="1123"/>
        </w:tabs>
        <w:spacing w:line="264" w:lineRule="exact"/>
        <w:ind w:left="840" w:right="806"/>
        <w:rPr>
          <w:spacing w:val="-4"/>
        </w:rPr>
      </w:pPr>
      <w:r>
        <w:t>Predseda riadi cel</w:t>
      </w:r>
      <w:r>
        <w:rPr>
          <w:rFonts w:eastAsia="Times New Roman"/>
        </w:rPr>
        <w:t>ý priebeh vyššej skúšky a môže dávať otázky zo všetkých skupín skúšobných predmetov.</w:t>
      </w:r>
    </w:p>
    <w:p w:rsidR="00000000" w:rsidRDefault="00CC17A1">
      <w:pPr>
        <w:shd w:val="clear" w:color="auto" w:fill="FFFFFF"/>
        <w:tabs>
          <w:tab w:val="left" w:pos="1128"/>
        </w:tabs>
        <w:spacing w:line="264" w:lineRule="exact"/>
        <w:ind w:left="418" w:right="1210" w:firstLine="422"/>
      </w:pPr>
      <w:r>
        <w:rPr>
          <w:spacing w:val="-4"/>
        </w:rPr>
        <w:t>(3)</w:t>
      </w:r>
      <w:r>
        <w:tab/>
        <w:t>Pred za</w:t>
      </w:r>
      <w:r>
        <w:rPr>
          <w:rFonts w:eastAsia="Times New Roman"/>
        </w:rPr>
        <w:t>čatím vyššej skúšky preukážu žiadatelia komisii totožnosť občianskym preukazom.</w:t>
      </w:r>
      <w:r>
        <w:rPr>
          <w:rFonts w:eastAsia="Times New Roman"/>
        </w:rPr>
        <w:br/>
        <w:t>§ 64</w:t>
      </w:r>
    </w:p>
    <w:p w:rsidR="00000000" w:rsidRDefault="00CC17A1" w:rsidP="00CC17A1">
      <w:pPr>
        <w:numPr>
          <w:ilvl w:val="0"/>
          <w:numId w:val="115"/>
        </w:numPr>
        <w:shd w:val="clear" w:color="auto" w:fill="FFFFFF"/>
        <w:tabs>
          <w:tab w:val="left" w:pos="1123"/>
        </w:tabs>
        <w:spacing w:line="264" w:lineRule="exact"/>
        <w:ind w:left="840"/>
        <w:rPr>
          <w:spacing w:val="-2"/>
        </w:rPr>
      </w:pPr>
      <w:r>
        <w:t>Najprv sa kon</w:t>
      </w:r>
      <w:r>
        <w:rPr>
          <w:rFonts w:eastAsia="Times New Roman"/>
        </w:rPr>
        <w:t>á písomná</w:t>
      </w:r>
      <w:r>
        <w:rPr>
          <w:rFonts w:eastAsia="Times New Roman"/>
        </w:rPr>
        <w:t xml:space="preserve"> skúška. Skúšobné predmety sú uvedené v prílohe č. 19 bode 3.</w:t>
      </w:r>
    </w:p>
    <w:p w:rsidR="00000000" w:rsidRDefault="00CC17A1" w:rsidP="00CC17A1">
      <w:pPr>
        <w:numPr>
          <w:ilvl w:val="0"/>
          <w:numId w:val="115"/>
        </w:numPr>
        <w:shd w:val="clear" w:color="auto" w:fill="FFFFFF"/>
        <w:tabs>
          <w:tab w:val="left" w:pos="1123"/>
        </w:tabs>
        <w:spacing w:line="264" w:lineRule="exact"/>
        <w:ind w:left="840"/>
        <w:rPr>
          <w:spacing w:val="-4"/>
        </w:rPr>
      </w:pPr>
      <w:r>
        <w:t>Predseda sk</w:t>
      </w:r>
      <w:r>
        <w:rPr>
          <w:rFonts w:eastAsia="Times New Roman"/>
        </w:rPr>
        <w:t>úšobnej komisie vygeneruje skúšobný test pre každého žiadateľa s 90 otázkami po 15 otázok z každej oblasti podľa prílohy č. 19 bodu 3. Súčasťou písomného testu je riadenie poľo</w:t>
      </w:r>
      <w:r>
        <w:rPr>
          <w:rFonts w:eastAsia="Times New Roman"/>
        </w:rPr>
        <w:t>vníctva, poľovnícke plánovanie, štatistika a evidencia. Trvanie písomnej skúšky nesmie presiahnuť tri hodiny.</w:t>
      </w:r>
    </w:p>
    <w:p w:rsidR="00000000" w:rsidRDefault="00CC17A1" w:rsidP="00CC17A1">
      <w:pPr>
        <w:numPr>
          <w:ilvl w:val="0"/>
          <w:numId w:val="115"/>
        </w:numPr>
        <w:shd w:val="clear" w:color="auto" w:fill="FFFFFF"/>
        <w:tabs>
          <w:tab w:val="left" w:pos="1123"/>
        </w:tabs>
        <w:spacing w:line="264" w:lineRule="exact"/>
        <w:ind w:left="840"/>
      </w:pPr>
      <w:r>
        <w:rPr>
          <w:rFonts w:eastAsia="Times New Roman"/>
        </w:rPr>
        <w:t xml:space="preserve">Žiadateľom sa nepovoľuje používať pomôcky pri skúške okrem kalkulačky a pomôcok, ktoré pre potreby vykonania písomnej skúšky má žiadateľ k </w:t>
      </w:r>
      <w:r>
        <w:rPr>
          <w:rFonts w:eastAsia="Times New Roman"/>
        </w:rPr>
        <w:t>dispozícii od organizátora skúšky.</w:t>
      </w:r>
    </w:p>
    <w:p w:rsidR="00000000" w:rsidRDefault="00CC17A1" w:rsidP="00CC17A1">
      <w:pPr>
        <w:numPr>
          <w:ilvl w:val="0"/>
          <w:numId w:val="115"/>
        </w:numPr>
        <w:shd w:val="clear" w:color="auto" w:fill="FFFFFF"/>
        <w:tabs>
          <w:tab w:val="left" w:pos="1123"/>
        </w:tabs>
        <w:spacing w:line="264" w:lineRule="exact"/>
        <w:ind w:left="840"/>
      </w:pPr>
      <w:r>
        <w:t>Po uplynut</w:t>
      </w:r>
      <w:r>
        <w:rPr>
          <w:rFonts w:eastAsia="Times New Roman"/>
        </w:rPr>
        <w:t>í času určeného na písomnú skúšku ukončí žiadateľ prácu, a to aj nedokončenú.</w:t>
      </w:r>
    </w:p>
    <w:p w:rsidR="00000000" w:rsidRDefault="00CC17A1" w:rsidP="00CC17A1">
      <w:pPr>
        <w:numPr>
          <w:ilvl w:val="0"/>
          <w:numId w:val="115"/>
        </w:numPr>
        <w:shd w:val="clear" w:color="auto" w:fill="FFFFFF"/>
        <w:tabs>
          <w:tab w:val="left" w:pos="1123"/>
        </w:tabs>
        <w:spacing w:line="264" w:lineRule="exact"/>
        <w:ind w:left="840"/>
      </w:pPr>
      <w:r>
        <w:t>Sk</w:t>
      </w:r>
      <w:r>
        <w:rPr>
          <w:rFonts w:eastAsia="Times New Roman"/>
        </w:rPr>
        <w:t>úšobná komisia pred ústnou skúškou ohodnotí doterajšiu časť skúšky žiadateľa. Predseda pripustí žiadateľa na ústnu sk</w:t>
      </w:r>
      <w:r>
        <w:rPr>
          <w:rFonts w:eastAsia="Times New Roman"/>
        </w:rPr>
        <w:t>úšku, ak správne zodpovie v písomnej časti aspoň na 90 % všetkých otázok a zároveň z každej skupiny najmenej 80 %.</w:t>
      </w:r>
    </w:p>
    <w:p w:rsidR="00000000" w:rsidRDefault="00CC17A1">
      <w:pPr>
        <w:shd w:val="clear" w:color="auto" w:fill="FFFFFF"/>
        <w:spacing w:line="264" w:lineRule="exact"/>
        <w:ind w:left="418"/>
      </w:pPr>
      <w:r>
        <w:rPr>
          <w:rFonts w:eastAsia="Times New Roman"/>
        </w:rPr>
        <w:t>§ 65</w:t>
      </w:r>
    </w:p>
    <w:p w:rsidR="00000000" w:rsidRDefault="00CC17A1">
      <w:pPr>
        <w:shd w:val="clear" w:color="auto" w:fill="FFFFFF"/>
        <w:spacing w:before="643"/>
        <w:ind w:left="9547"/>
      </w:pPr>
      <w:r>
        <w:rPr>
          <w:spacing w:val="-1"/>
          <w:sz w:val="16"/>
          <w:szCs w:val="16"/>
        </w:rPr>
        <w:t>strana 19/44</w:t>
      </w:r>
    </w:p>
    <w:p w:rsidR="00000000" w:rsidRDefault="00CC17A1">
      <w:pPr>
        <w:shd w:val="clear" w:color="auto" w:fill="FFFFFF"/>
        <w:spacing w:before="643"/>
        <w:ind w:left="9547"/>
        <w:sectPr w:rsidR="00000000">
          <w:pgSz w:w="11909" w:h="16834"/>
          <w:pgMar w:top="620" w:right="360" w:bottom="360" w:left="1090" w:header="708" w:footer="708" w:gutter="0"/>
          <w:cols w:space="60"/>
          <w:noEndnote/>
        </w:sectPr>
      </w:pPr>
    </w:p>
    <w:p w:rsidR="00000000" w:rsidRDefault="00CC17A1" w:rsidP="00CC17A1">
      <w:pPr>
        <w:numPr>
          <w:ilvl w:val="0"/>
          <w:numId w:val="116"/>
        </w:numPr>
        <w:shd w:val="clear" w:color="auto" w:fill="FFFFFF"/>
        <w:tabs>
          <w:tab w:val="left" w:pos="1133"/>
        </w:tabs>
        <w:spacing w:line="264" w:lineRule="exact"/>
        <w:ind w:left="840"/>
        <w:rPr>
          <w:spacing w:val="-2"/>
        </w:rPr>
      </w:pPr>
      <w:r>
        <w:lastRenderedPageBreak/>
        <w:t>Po p</w:t>
      </w:r>
      <w:r>
        <w:rPr>
          <w:rFonts w:eastAsia="Times New Roman"/>
        </w:rPr>
        <w:t>ísomnej skúške nasleduje ústna skúška, ktorá u jedného žiadateľa môže trvať najdlhš</w:t>
      </w:r>
      <w:r>
        <w:rPr>
          <w:rFonts w:eastAsia="Times New Roman"/>
        </w:rPr>
        <w:t>ie 60 minút.</w:t>
      </w:r>
    </w:p>
    <w:p w:rsidR="00000000" w:rsidRDefault="00CC17A1" w:rsidP="00CC17A1">
      <w:pPr>
        <w:numPr>
          <w:ilvl w:val="0"/>
          <w:numId w:val="116"/>
        </w:numPr>
        <w:shd w:val="clear" w:color="auto" w:fill="FFFFFF"/>
        <w:tabs>
          <w:tab w:val="left" w:pos="1133"/>
        </w:tabs>
        <w:spacing w:line="264" w:lineRule="exact"/>
        <w:ind w:left="840"/>
      </w:pPr>
      <w:r>
        <w:rPr>
          <w:rFonts w:eastAsia="Times New Roman"/>
        </w:rPr>
        <w:t>Ústna skúška je verejná. Žiadateľ je skúšaný pred celou skúšobnou komisiou. Prítomnosť žiadateľov v skúšobnej miestnosti, ktorí ešte nevykonali ústnu skúšku, je zakázaná. Žiadateľ si vylosuje po dvoch otázkach z každej skupiny predmetov</w:t>
      </w:r>
      <w:r>
        <w:rPr>
          <w:rFonts w:eastAsia="Times New Roman"/>
        </w:rPr>
        <w:t xml:space="preserve"> podľa prílohy č. 19 bodu 3.</w:t>
      </w:r>
    </w:p>
    <w:p w:rsidR="00000000" w:rsidRDefault="00CC17A1">
      <w:pPr>
        <w:shd w:val="clear" w:color="auto" w:fill="FFFFFF"/>
        <w:spacing w:line="264" w:lineRule="exact"/>
        <w:ind w:left="418"/>
      </w:pPr>
      <w:r>
        <w:rPr>
          <w:rFonts w:eastAsia="Times New Roman"/>
        </w:rPr>
        <w:t>§ 66</w:t>
      </w:r>
    </w:p>
    <w:p w:rsidR="00000000" w:rsidRDefault="00CC17A1" w:rsidP="00CC17A1">
      <w:pPr>
        <w:numPr>
          <w:ilvl w:val="0"/>
          <w:numId w:val="117"/>
        </w:numPr>
        <w:shd w:val="clear" w:color="auto" w:fill="FFFFFF"/>
        <w:tabs>
          <w:tab w:val="left" w:pos="1123"/>
        </w:tabs>
        <w:spacing w:line="264" w:lineRule="exact"/>
        <w:ind w:left="840" w:right="403"/>
        <w:rPr>
          <w:spacing w:val="-5"/>
        </w:rPr>
      </w:pPr>
      <w:r>
        <w:t xml:space="preserve">Vedomosti </w:t>
      </w:r>
      <w:r>
        <w:rPr>
          <w:rFonts w:eastAsia="Times New Roman"/>
        </w:rPr>
        <w:t>žiadateľa zhodnotí komisia súhrnne tak z písomnej, ako aj z ústnej skúšky výsledkom „prospel“ alebo „neprospel“, a to z každej jednotlivej skupiny predmetov.</w:t>
      </w:r>
    </w:p>
    <w:p w:rsidR="00000000" w:rsidRDefault="00CC17A1" w:rsidP="00CC17A1">
      <w:pPr>
        <w:numPr>
          <w:ilvl w:val="0"/>
          <w:numId w:val="117"/>
        </w:numPr>
        <w:shd w:val="clear" w:color="auto" w:fill="FFFFFF"/>
        <w:tabs>
          <w:tab w:val="left" w:pos="1123"/>
        </w:tabs>
        <w:spacing w:line="264" w:lineRule="exact"/>
        <w:ind w:left="840"/>
      </w:pPr>
      <w:r>
        <w:t>Po skon</w:t>
      </w:r>
      <w:r>
        <w:rPr>
          <w:rFonts w:eastAsia="Times New Roman"/>
        </w:rPr>
        <w:t>čení skúšok z jednotlivých skupín</w:t>
      </w:r>
      <w:r>
        <w:rPr>
          <w:rFonts w:eastAsia="Times New Roman"/>
        </w:rPr>
        <w:t xml:space="preserve"> predmetov o výsledku skúšky rozhodne komisia na neverejnej porade.</w:t>
      </w:r>
    </w:p>
    <w:p w:rsidR="00000000" w:rsidRDefault="00CC17A1" w:rsidP="00CC17A1">
      <w:pPr>
        <w:numPr>
          <w:ilvl w:val="0"/>
          <w:numId w:val="117"/>
        </w:numPr>
        <w:shd w:val="clear" w:color="auto" w:fill="FFFFFF"/>
        <w:tabs>
          <w:tab w:val="left" w:pos="1123"/>
        </w:tabs>
        <w:spacing w:line="264" w:lineRule="exact"/>
        <w:ind w:left="840"/>
        <w:rPr>
          <w:spacing w:val="-4"/>
        </w:rPr>
      </w:pPr>
      <w:r>
        <w:t>V</w:t>
      </w:r>
      <w:r>
        <w:rPr>
          <w:rFonts w:eastAsia="Times New Roman"/>
        </w:rPr>
        <w:t>ýsledok skúšky sa klasifikuje takto: „prospel“ alebo „neprospel“. Žiadateľ prospel, ak ho týmto spôsobom ohodnotili zo všetkých skupín predmetov. Žiadateľ na skúš</w:t>
      </w:r>
      <w:r>
        <w:rPr>
          <w:rFonts w:eastAsia="Times New Roman"/>
        </w:rPr>
        <w:t>ke neprospel, ak ho týmto spôsobom ohodnotili hoci len z jednej skupiny predmetov.</w:t>
      </w:r>
    </w:p>
    <w:p w:rsidR="00000000" w:rsidRDefault="00CC17A1" w:rsidP="00CC17A1">
      <w:pPr>
        <w:numPr>
          <w:ilvl w:val="0"/>
          <w:numId w:val="117"/>
        </w:numPr>
        <w:shd w:val="clear" w:color="auto" w:fill="FFFFFF"/>
        <w:tabs>
          <w:tab w:val="left" w:pos="1123"/>
        </w:tabs>
        <w:spacing w:line="264" w:lineRule="exact"/>
        <w:ind w:left="840"/>
        <w:rPr>
          <w:spacing w:val="-4"/>
        </w:rPr>
      </w:pPr>
      <w:r>
        <w:t>O v</w:t>
      </w:r>
      <w:r>
        <w:rPr>
          <w:rFonts w:eastAsia="Times New Roman"/>
        </w:rPr>
        <w:t xml:space="preserve">ýsledku a priebehu skúšky sa vyhotoví zápis, ktorý obsahuje aj vyhodnotenie vedomostí žiadateľa z jednotlivých skupín predmetov. Zápis podpisuje predseda, ostatní </w:t>
      </w:r>
      <w:r>
        <w:rPr>
          <w:rFonts w:eastAsia="Times New Roman"/>
        </w:rPr>
        <w:t>členovia komisie a zapisovateľ.</w:t>
      </w:r>
    </w:p>
    <w:p w:rsidR="00000000" w:rsidRDefault="00CC17A1" w:rsidP="00CC17A1">
      <w:pPr>
        <w:numPr>
          <w:ilvl w:val="0"/>
          <w:numId w:val="117"/>
        </w:numPr>
        <w:shd w:val="clear" w:color="auto" w:fill="FFFFFF"/>
        <w:tabs>
          <w:tab w:val="left" w:pos="1123"/>
        </w:tabs>
        <w:spacing w:line="264" w:lineRule="exact"/>
        <w:ind w:left="840"/>
        <w:rPr>
          <w:spacing w:val="-2"/>
        </w:rPr>
      </w:pPr>
      <w:r>
        <w:t>Predseda sk</w:t>
      </w:r>
      <w:r>
        <w:rPr>
          <w:rFonts w:eastAsia="Times New Roman"/>
        </w:rPr>
        <w:t>úšobnej komisie oznámi výsledok vyššej skúšky verejne žiadateľom. Rozhodnutie komisie o výsledku je konečné.</w:t>
      </w:r>
    </w:p>
    <w:p w:rsidR="00000000" w:rsidRDefault="00CC17A1" w:rsidP="00CC17A1">
      <w:pPr>
        <w:numPr>
          <w:ilvl w:val="0"/>
          <w:numId w:val="117"/>
        </w:numPr>
        <w:shd w:val="clear" w:color="auto" w:fill="FFFFFF"/>
        <w:tabs>
          <w:tab w:val="left" w:pos="1123"/>
        </w:tabs>
        <w:spacing w:line="264" w:lineRule="exact"/>
        <w:ind w:left="840"/>
      </w:pPr>
      <w:r>
        <w:t xml:space="preserve">Ak </w:t>
      </w:r>
      <w:r>
        <w:rPr>
          <w:rFonts w:eastAsia="Times New Roman"/>
        </w:rPr>
        <w:t>žiadateľ pri vyššej skúške neprospel, môže ju opakovať v najbližšom termíne. Vyššiu skú</w:t>
      </w:r>
      <w:r>
        <w:rPr>
          <w:rFonts w:eastAsia="Times New Roman"/>
        </w:rPr>
        <w:t>šku možno opakovať najviac raz. Náklady na opakovanie vyššej skúšky uhrádza žiadateľ.</w:t>
      </w:r>
    </w:p>
    <w:p w:rsidR="00000000" w:rsidRDefault="00CC17A1">
      <w:pPr>
        <w:shd w:val="clear" w:color="auto" w:fill="FFFFFF"/>
        <w:spacing w:line="264" w:lineRule="exact"/>
        <w:ind w:left="418"/>
      </w:pPr>
      <w:r>
        <w:rPr>
          <w:rFonts w:eastAsia="Times New Roman"/>
        </w:rPr>
        <w:t>§ 67</w:t>
      </w:r>
    </w:p>
    <w:p w:rsidR="00000000" w:rsidRDefault="00CC17A1">
      <w:pPr>
        <w:shd w:val="clear" w:color="auto" w:fill="FFFFFF"/>
        <w:spacing w:line="264" w:lineRule="exact"/>
        <w:ind w:left="418" w:right="1613" w:firstLine="422"/>
      </w:pPr>
      <w:r>
        <w:t>Preh</w:t>
      </w:r>
      <w:r>
        <w:rPr>
          <w:rFonts w:eastAsia="Times New Roman"/>
        </w:rPr>
        <w:t>ľad o výsledku skúšok sa vyhotovuje podľa vzoru, ktorý je uvedený v prílohe č. 31. § 68</w:t>
      </w:r>
    </w:p>
    <w:p w:rsidR="00000000" w:rsidRDefault="00CC17A1" w:rsidP="00CC17A1">
      <w:pPr>
        <w:numPr>
          <w:ilvl w:val="0"/>
          <w:numId w:val="118"/>
        </w:numPr>
        <w:shd w:val="clear" w:color="auto" w:fill="FFFFFF"/>
        <w:tabs>
          <w:tab w:val="left" w:pos="1118"/>
        </w:tabs>
        <w:spacing w:line="264" w:lineRule="exact"/>
        <w:ind w:left="840"/>
      </w:pPr>
      <w:r>
        <w:rPr>
          <w:rFonts w:eastAsia="Times New Roman"/>
        </w:rPr>
        <w:t>Žiadatelia dostanú o vykonanej vyššej skúške vysvedčenie s výsledk</w:t>
      </w:r>
      <w:r>
        <w:rPr>
          <w:rFonts w:eastAsia="Times New Roman"/>
        </w:rPr>
        <w:t>om vyššej skúšky, ktorého vzor je uvedený v prílohe č. 32.</w:t>
      </w:r>
    </w:p>
    <w:p w:rsidR="00000000" w:rsidRDefault="00CC17A1" w:rsidP="00CC17A1">
      <w:pPr>
        <w:numPr>
          <w:ilvl w:val="0"/>
          <w:numId w:val="118"/>
        </w:numPr>
        <w:shd w:val="clear" w:color="auto" w:fill="FFFFFF"/>
        <w:tabs>
          <w:tab w:val="left" w:pos="1118"/>
        </w:tabs>
        <w:spacing w:line="264" w:lineRule="exact"/>
        <w:ind w:left="840" w:right="403"/>
        <w:rPr>
          <w:spacing w:val="-4"/>
        </w:rPr>
      </w:pPr>
      <w:r>
        <w:t>Vysved</w:t>
      </w:r>
      <w:r>
        <w:rPr>
          <w:rFonts w:eastAsia="Times New Roman"/>
        </w:rPr>
        <w:t>čenie o vyššej skúške podpisuje predseda skúšobnej komisie; opatruje sa odtlačkom pečiatky okresného úradu v sídle kraja.</w:t>
      </w:r>
    </w:p>
    <w:p w:rsidR="00000000" w:rsidRDefault="00CC17A1">
      <w:pPr>
        <w:shd w:val="clear" w:color="auto" w:fill="FFFFFF"/>
        <w:spacing w:line="264" w:lineRule="exact"/>
        <w:ind w:left="418"/>
      </w:pPr>
      <w:r>
        <w:rPr>
          <w:rFonts w:eastAsia="Times New Roman"/>
        </w:rPr>
        <w:t>§ 69</w:t>
      </w:r>
    </w:p>
    <w:p w:rsidR="00000000" w:rsidRDefault="00CC17A1">
      <w:pPr>
        <w:shd w:val="clear" w:color="auto" w:fill="FFFFFF"/>
        <w:spacing w:line="264" w:lineRule="exact"/>
        <w:ind w:left="840"/>
      </w:pPr>
      <w:r>
        <w:t>Sk</w:t>
      </w:r>
      <w:r>
        <w:rPr>
          <w:rFonts w:eastAsia="Times New Roman"/>
        </w:rPr>
        <w:t>úška odbornej spôsobilosti poľovníckej stráže</w:t>
      </w:r>
    </w:p>
    <w:p w:rsidR="00000000" w:rsidRDefault="00CC17A1" w:rsidP="00CC17A1">
      <w:pPr>
        <w:numPr>
          <w:ilvl w:val="0"/>
          <w:numId w:val="119"/>
        </w:numPr>
        <w:shd w:val="clear" w:color="auto" w:fill="FFFFFF"/>
        <w:tabs>
          <w:tab w:val="left" w:pos="1123"/>
        </w:tabs>
        <w:spacing w:line="264" w:lineRule="exact"/>
        <w:ind w:left="840"/>
      </w:pPr>
      <w:r>
        <w:t>Sk</w:t>
      </w:r>
      <w:r>
        <w:rPr>
          <w:rFonts w:eastAsia="Times New Roman"/>
        </w:rPr>
        <w:t>úška odbornej spôsobilosti poľovníckej stráže sa vykonáva písomným testom. Písomný test generuje určený zamestnanec okresného úradu a kandidát na člena poľovníckej stráže ho môže absolvovať aj pomocou počítača. Písomný test obsahuje po piatich otázkach z o</w:t>
      </w:r>
      <w:r>
        <w:rPr>
          <w:rFonts w:eastAsia="Times New Roman"/>
        </w:rPr>
        <w:t>kruhov otázok, ktoré sú uvedené v prílohe č. 19 bode 4.</w:t>
      </w:r>
    </w:p>
    <w:p w:rsidR="00000000" w:rsidRDefault="00CC17A1" w:rsidP="00CC17A1">
      <w:pPr>
        <w:numPr>
          <w:ilvl w:val="0"/>
          <w:numId w:val="119"/>
        </w:numPr>
        <w:shd w:val="clear" w:color="auto" w:fill="FFFFFF"/>
        <w:tabs>
          <w:tab w:val="left" w:pos="1123"/>
        </w:tabs>
        <w:spacing w:line="264" w:lineRule="exact"/>
        <w:ind w:left="840" w:right="403"/>
        <w:rPr>
          <w:spacing w:val="-2"/>
        </w:rPr>
      </w:pPr>
      <w:r>
        <w:t>Vykonanie sk</w:t>
      </w:r>
      <w:r>
        <w:rPr>
          <w:rFonts w:eastAsia="Times New Roman"/>
        </w:rPr>
        <w:t xml:space="preserve">úšky odbornej spôsobilosti poľovníckej stráže vyhodnotí počítačový program. Skúška odbornej spôsobilosti poľovníckej stráže sa považuje za úspešne absolvovanú, ak kandidát na člena </w:t>
      </w:r>
      <w:r>
        <w:rPr>
          <w:rFonts w:eastAsia="Times New Roman"/>
        </w:rPr>
        <w:t>poľovníckej stráže správne odpovie na 25 otázok.</w:t>
      </w:r>
    </w:p>
    <w:p w:rsidR="00000000" w:rsidRDefault="00CC17A1" w:rsidP="00CC17A1">
      <w:pPr>
        <w:numPr>
          <w:ilvl w:val="0"/>
          <w:numId w:val="119"/>
        </w:numPr>
        <w:shd w:val="clear" w:color="auto" w:fill="FFFFFF"/>
        <w:tabs>
          <w:tab w:val="left" w:pos="1123"/>
        </w:tabs>
        <w:spacing w:line="264" w:lineRule="exact"/>
        <w:ind w:left="840"/>
        <w:rPr>
          <w:spacing w:val="-4"/>
        </w:rPr>
      </w:pPr>
      <w:r>
        <w:t>V</w:t>
      </w:r>
      <w:r>
        <w:rPr>
          <w:rFonts w:eastAsia="Times New Roman"/>
        </w:rPr>
        <w:t>ýsledok skúšky odbornej spôsobilosti poľovníckej stráže zaeviduje okresný úrad v prehľade o vykonaní skúšky odbornej spôsobilosti poľovníckej stráže, v ktorom uvedie dátum skúšky odbornej spô</w:t>
      </w:r>
      <w:r>
        <w:rPr>
          <w:rFonts w:eastAsia="Times New Roman"/>
        </w:rPr>
        <w:t>sobilosti poľovníckej stráže a počet správne zodpovedaných otázok.</w:t>
      </w:r>
    </w:p>
    <w:p w:rsidR="00000000" w:rsidRDefault="00CC17A1" w:rsidP="00CC17A1">
      <w:pPr>
        <w:numPr>
          <w:ilvl w:val="0"/>
          <w:numId w:val="119"/>
        </w:numPr>
        <w:shd w:val="clear" w:color="auto" w:fill="FFFFFF"/>
        <w:tabs>
          <w:tab w:val="left" w:pos="1123"/>
        </w:tabs>
        <w:spacing w:line="264" w:lineRule="exact"/>
        <w:ind w:left="840"/>
        <w:rPr>
          <w:spacing w:val="-2"/>
        </w:rPr>
      </w:pPr>
      <w:r>
        <w:t xml:space="preserve">Zoznam </w:t>
      </w:r>
      <w:r>
        <w:rPr>
          <w:rFonts w:eastAsia="Times New Roman"/>
        </w:rPr>
        <w:t>členov poľovníckej stráže obsahuje</w:t>
      </w:r>
    </w:p>
    <w:p w:rsidR="00000000" w:rsidRDefault="00CC17A1">
      <w:pPr>
        <w:rPr>
          <w:rFonts w:ascii="Arial" w:hAnsi="Arial" w:cs="Arial"/>
          <w:sz w:val="2"/>
          <w:szCs w:val="2"/>
        </w:rPr>
      </w:pPr>
    </w:p>
    <w:p w:rsidR="00000000" w:rsidRDefault="00CC17A1" w:rsidP="00CC17A1">
      <w:pPr>
        <w:numPr>
          <w:ilvl w:val="0"/>
          <w:numId w:val="120"/>
        </w:numPr>
        <w:shd w:val="clear" w:color="auto" w:fill="FFFFFF"/>
        <w:tabs>
          <w:tab w:val="left" w:pos="1450"/>
        </w:tabs>
        <w:spacing w:line="264" w:lineRule="exact"/>
        <w:ind w:left="1262"/>
      </w:pPr>
      <w:r>
        <w:t xml:space="preserve">meno a priezvisko </w:t>
      </w:r>
      <w:r>
        <w:rPr>
          <w:rFonts w:eastAsia="Times New Roman"/>
        </w:rPr>
        <w:t>člena poľovníckej stráže,</w:t>
      </w:r>
    </w:p>
    <w:p w:rsidR="00000000" w:rsidRDefault="00CC17A1" w:rsidP="00CC17A1">
      <w:pPr>
        <w:numPr>
          <w:ilvl w:val="0"/>
          <w:numId w:val="120"/>
        </w:numPr>
        <w:shd w:val="clear" w:color="auto" w:fill="FFFFFF"/>
        <w:tabs>
          <w:tab w:val="left" w:pos="1450"/>
        </w:tabs>
        <w:spacing w:line="264" w:lineRule="exact"/>
        <w:ind w:left="1262"/>
      </w:pPr>
      <w:r>
        <w:t>d</w:t>
      </w:r>
      <w:r>
        <w:rPr>
          <w:rFonts w:eastAsia="Times New Roman"/>
        </w:rPr>
        <w:t>átum narodenia,</w:t>
      </w:r>
    </w:p>
    <w:p w:rsidR="00000000" w:rsidRDefault="00CC17A1" w:rsidP="00CC17A1">
      <w:pPr>
        <w:numPr>
          <w:ilvl w:val="0"/>
          <w:numId w:val="120"/>
        </w:numPr>
        <w:shd w:val="clear" w:color="auto" w:fill="FFFFFF"/>
        <w:tabs>
          <w:tab w:val="left" w:pos="1450"/>
        </w:tabs>
        <w:spacing w:line="264" w:lineRule="exact"/>
        <w:ind w:left="1262"/>
        <w:rPr>
          <w:spacing w:val="-4"/>
        </w:rPr>
      </w:pPr>
      <w:r>
        <w:t>adresu trval</w:t>
      </w:r>
      <w:r>
        <w:rPr>
          <w:rFonts w:eastAsia="Times New Roman"/>
        </w:rPr>
        <w:t>ého pobytu,</w:t>
      </w:r>
    </w:p>
    <w:p w:rsidR="00000000" w:rsidRDefault="00CC17A1" w:rsidP="00CC17A1">
      <w:pPr>
        <w:numPr>
          <w:ilvl w:val="0"/>
          <w:numId w:val="120"/>
        </w:numPr>
        <w:shd w:val="clear" w:color="auto" w:fill="FFFFFF"/>
        <w:tabs>
          <w:tab w:val="left" w:pos="1450"/>
        </w:tabs>
        <w:spacing w:line="264" w:lineRule="exact"/>
        <w:ind w:left="1262"/>
      </w:pPr>
      <w:r>
        <w:t>d</w:t>
      </w:r>
      <w:r>
        <w:rPr>
          <w:rFonts w:eastAsia="Times New Roman"/>
        </w:rPr>
        <w:t>átum ustanovenia do funkcie,</w:t>
      </w:r>
    </w:p>
    <w:p w:rsidR="00000000" w:rsidRDefault="00CC17A1" w:rsidP="00CC17A1">
      <w:pPr>
        <w:numPr>
          <w:ilvl w:val="0"/>
          <w:numId w:val="120"/>
        </w:numPr>
        <w:shd w:val="clear" w:color="auto" w:fill="FFFFFF"/>
        <w:tabs>
          <w:tab w:val="left" w:pos="1450"/>
        </w:tabs>
        <w:spacing w:line="264" w:lineRule="exact"/>
        <w:ind w:left="1262"/>
        <w:rPr>
          <w:spacing w:val="-2"/>
        </w:rPr>
      </w:pPr>
      <w:r>
        <w:rPr>
          <w:rFonts w:eastAsia="Times New Roman"/>
        </w:rPr>
        <w:t>číslo preukazu</w:t>
      </w:r>
    </w:p>
    <w:p w:rsidR="00000000" w:rsidRDefault="00CC17A1" w:rsidP="00CC17A1">
      <w:pPr>
        <w:numPr>
          <w:ilvl w:val="0"/>
          <w:numId w:val="120"/>
        </w:numPr>
        <w:shd w:val="clear" w:color="auto" w:fill="FFFFFF"/>
        <w:tabs>
          <w:tab w:val="left" w:pos="1450"/>
        </w:tabs>
        <w:spacing w:line="264" w:lineRule="exact"/>
        <w:ind w:left="1262"/>
        <w:rPr>
          <w:spacing w:val="-3"/>
        </w:rPr>
      </w:pPr>
      <w:r>
        <w:t>n</w:t>
      </w:r>
      <w:r>
        <w:rPr>
          <w:rFonts w:eastAsia="Times New Roman"/>
        </w:rPr>
        <w:t>ázov poľovného revíru,</w:t>
      </w:r>
    </w:p>
    <w:p w:rsidR="00000000" w:rsidRDefault="00CC17A1" w:rsidP="00CC17A1">
      <w:pPr>
        <w:numPr>
          <w:ilvl w:val="0"/>
          <w:numId w:val="120"/>
        </w:numPr>
        <w:shd w:val="clear" w:color="auto" w:fill="FFFFFF"/>
        <w:tabs>
          <w:tab w:val="left" w:pos="1450"/>
        </w:tabs>
        <w:spacing w:line="264" w:lineRule="exact"/>
        <w:ind w:left="1262"/>
      </w:pPr>
      <w:r>
        <w:t>identifik</w:t>
      </w:r>
      <w:r>
        <w:rPr>
          <w:rFonts w:eastAsia="Times New Roman"/>
        </w:rPr>
        <w:t>áciu užívateľa poľovného revíru.</w:t>
      </w:r>
    </w:p>
    <w:p w:rsidR="00000000" w:rsidRDefault="00CC17A1">
      <w:pPr>
        <w:shd w:val="clear" w:color="auto" w:fill="FFFFFF"/>
        <w:tabs>
          <w:tab w:val="left" w:pos="1123"/>
        </w:tabs>
        <w:spacing w:line="264" w:lineRule="exact"/>
        <w:ind w:left="840"/>
      </w:pPr>
      <w:r>
        <w:t>(5)</w:t>
      </w:r>
      <w:r>
        <w:tab/>
      </w:r>
      <w:r>
        <w:rPr>
          <w:rFonts w:eastAsia="Times New Roman"/>
        </w:rPr>
        <w:t>Člen poľovníckej stráže sa preukazuje odznakom člena poľovníckej stráže a preukazom člena poľovníckej</w:t>
      </w:r>
      <w:r>
        <w:rPr>
          <w:rFonts w:eastAsia="Times New Roman"/>
        </w:rPr>
        <w:br/>
        <w:t>stráže, ktorých vzory sú uvedené v prílohe č. 33.</w:t>
      </w:r>
    </w:p>
    <w:p w:rsidR="00000000" w:rsidRDefault="00CC17A1">
      <w:pPr>
        <w:shd w:val="clear" w:color="auto" w:fill="FFFFFF"/>
        <w:spacing w:line="264" w:lineRule="exact"/>
        <w:ind w:left="418"/>
      </w:pPr>
      <w:r>
        <w:rPr>
          <w:rFonts w:eastAsia="Times New Roman"/>
        </w:rPr>
        <w:t>§ 70</w:t>
      </w:r>
    </w:p>
    <w:p w:rsidR="00000000" w:rsidRDefault="00CC17A1">
      <w:pPr>
        <w:shd w:val="clear" w:color="auto" w:fill="FFFFFF"/>
        <w:spacing w:line="264" w:lineRule="exact"/>
        <w:ind w:left="840"/>
      </w:pPr>
      <w:r>
        <w:rPr>
          <w:rFonts w:eastAsia="Times New Roman"/>
        </w:rPr>
        <w:t>Žia</w:t>
      </w:r>
      <w:r>
        <w:rPr>
          <w:rFonts w:eastAsia="Times New Roman"/>
        </w:rPr>
        <w:t>dosť o vydanie alebo predĺženie platnosti poľovného lístka</w:t>
      </w:r>
    </w:p>
    <w:p w:rsidR="00000000" w:rsidRDefault="00CC17A1" w:rsidP="00CC17A1">
      <w:pPr>
        <w:numPr>
          <w:ilvl w:val="0"/>
          <w:numId w:val="121"/>
        </w:numPr>
        <w:shd w:val="clear" w:color="auto" w:fill="FFFFFF"/>
        <w:tabs>
          <w:tab w:val="left" w:pos="1133"/>
        </w:tabs>
        <w:spacing w:line="264" w:lineRule="exact"/>
        <w:ind w:left="840"/>
      </w:pPr>
      <w:r>
        <w:rPr>
          <w:rFonts w:eastAsia="Times New Roman"/>
        </w:rPr>
        <w:t>Žiadosť o vydanie alebo predĺženie platnosti poľovného lístka predkladá žiadateľ obvodnej komore podľa miesta jeho trvalého bydliska. Vzor žiadosti je uvedený v prílohe č. 34.</w:t>
      </w:r>
    </w:p>
    <w:p w:rsidR="00000000" w:rsidRDefault="00CC17A1" w:rsidP="00CC17A1">
      <w:pPr>
        <w:numPr>
          <w:ilvl w:val="0"/>
          <w:numId w:val="121"/>
        </w:numPr>
        <w:shd w:val="clear" w:color="auto" w:fill="FFFFFF"/>
        <w:tabs>
          <w:tab w:val="left" w:pos="1133"/>
        </w:tabs>
        <w:spacing w:line="264" w:lineRule="exact"/>
        <w:ind w:left="840"/>
      </w:pPr>
      <w:r>
        <w:rPr>
          <w:rFonts w:eastAsia="Times New Roman"/>
        </w:rPr>
        <w:t>Žiadate</w:t>
      </w:r>
      <w:r>
        <w:rPr>
          <w:rFonts w:eastAsia="Times New Roman"/>
        </w:rPr>
        <w:t>ľ, ktorý nemá trvalý pobyt na území Slovenskej republiky, podáva žiadosť na vydanie poľovného lístka obvodnej komore, v ktorej pôsobnosti začne vykonávať lov zveri.</w:t>
      </w:r>
    </w:p>
    <w:p w:rsidR="00000000" w:rsidRDefault="00CC17A1">
      <w:pPr>
        <w:shd w:val="clear" w:color="auto" w:fill="FFFFFF"/>
        <w:spacing w:line="264" w:lineRule="exact"/>
        <w:ind w:left="418" w:right="9677" w:hanging="418"/>
      </w:pPr>
      <w:r>
        <w:rPr>
          <w:rFonts w:eastAsia="Times New Roman"/>
        </w:rPr>
        <w:t>Čas lovu § 71</w:t>
      </w:r>
    </w:p>
    <w:p w:rsidR="00000000" w:rsidRDefault="00CC17A1">
      <w:pPr>
        <w:shd w:val="clear" w:color="auto" w:fill="FFFFFF"/>
        <w:spacing w:before="643"/>
        <w:ind w:left="9547"/>
      </w:pPr>
      <w:r>
        <w:rPr>
          <w:spacing w:val="-1"/>
          <w:sz w:val="16"/>
          <w:szCs w:val="16"/>
        </w:rPr>
        <w:t>strana 20/44</w:t>
      </w:r>
    </w:p>
    <w:p w:rsidR="00000000" w:rsidRDefault="00CC17A1">
      <w:pPr>
        <w:shd w:val="clear" w:color="auto" w:fill="FFFFFF"/>
        <w:spacing w:before="643"/>
        <w:ind w:left="9547"/>
        <w:sectPr w:rsidR="00000000">
          <w:pgSz w:w="11909" w:h="16834"/>
          <w:pgMar w:top="620" w:right="360" w:bottom="360" w:left="1061" w:header="708" w:footer="708" w:gutter="0"/>
          <w:cols w:space="60"/>
          <w:noEndnote/>
        </w:sectPr>
      </w:pPr>
    </w:p>
    <w:p w:rsidR="00000000" w:rsidRDefault="00CC17A1">
      <w:pPr>
        <w:shd w:val="clear" w:color="auto" w:fill="FFFFFF"/>
        <w:spacing w:line="264" w:lineRule="exact"/>
      </w:pPr>
      <w:r>
        <w:lastRenderedPageBreak/>
        <w:t xml:space="preserve">(1) </w:t>
      </w:r>
      <w:r>
        <w:rPr>
          <w:rFonts w:eastAsia="Times New Roman"/>
        </w:rPr>
        <w:t>Čas lovu sa ustanovuje takto:</w:t>
      </w:r>
    </w:p>
    <w:p w:rsidR="00000000" w:rsidRDefault="00CC17A1">
      <w:pPr>
        <w:shd w:val="clear" w:color="auto" w:fill="FFFFFF"/>
        <w:tabs>
          <w:tab w:val="left" w:pos="648"/>
        </w:tabs>
        <w:spacing w:line="264" w:lineRule="exact"/>
        <w:ind w:left="422"/>
      </w:pPr>
      <w:r>
        <w:t>a)</w:t>
      </w:r>
      <w:r>
        <w:tab/>
        <w:t>srst</w:t>
      </w:r>
      <w:r>
        <w:t>nat</w:t>
      </w:r>
      <w:r>
        <w:rPr>
          <w:rFonts w:eastAsia="Times New Roman"/>
        </w:rPr>
        <w:t>á zver</w:t>
      </w:r>
    </w:p>
    <w:p w:rsidR="00000000" w:rsidRDefault="00CC17A1" w:rsidP="00CC17A1">
      <w:pPr>
        <w:numPr>
          <w:ilvl w:val="0"/>
          <w:numId w:val="122"/>
        </w:numPr>
        <w:shd w:val="clear" w:color="auto" w:fill="FFFFFF"/>
        <w:tabs>
          <w:tab w:val="left" w:pos="1046"/>
        </w:tabs>
        <w:spacing w:line="264" w:lineRule="exact"/>
        <w:ind w:left="840"/>
        <w:rPr>
          <w:spacing w:val="-2"/>
        </w:rPr>
      </w:pPr>
      <w:r>
        <w:t>zajac po</w:t>
      </w:r>
      <w:r>
        <w:rPr>
          <w:rFonts w:eastAsia="Times New Roman"/>
        </w:rPr>
        <w:t>ľný od 1. novembra do 31. decembra; lov sokoliarskymi dravcami od 1. septembra do 31. decembra,</w:t>
      </w:r>
    </w:p>
    <w:p w:rsidR="00000000" w:rsidRDefault="00CC17A1" w:rsidP="00CC17A1">
      <w:pPr>
        <w:numPr>
          <w:ilvl w:val="0"/>
          <w:numId w:val="122"/>
        </w:numPr>
        <w:shd w:val="clear" w:color="auto" w:fill="FFFFFF"/>
        <w:tabs>
          <w:tab w:val="left" w:pos="1046"/>
        </w:tabs>
        <w:spacing w:line="264" w:lineRule="exact"/>
        <w:ind w:left="840"/>
        <w:rPr>
          <w:spacing w:val="-4"/>
        </w:rPr>
      </w:pPr>
      <w:r>
        <w:t>kr</w:t>
      </w:r>
      <w:r>
        <w:rPr>
          <w:rFonts w:eastAsia="Times New Roman"/>
        </w:rPr>
        <w:t>álik divý od 1. septembra do 31. decembra,</w:t>
      </w:r>
    </w:p>
    <w:p w:rsidR="00000000" w:rsidRDefault="00CC17A1" w:rsidP="00CC17A1">
      <w:pPr>
        <w:numPr>
          <w:ilvl w:val="0"/>
          <w:numId w:val="122"/>
        </w:numPr>
        <w:shd w:val="clear" w:color="auto" w:fill="FFFFFF"/>
        <w:tabs>
          <w:tab w:val="left" w:pos="1046"/>
        </w:tabs>
        <w:spacing w:line="264" w:lineRule="exact"/>
        <w:ind w:left="840"/>
        <w:rPr>
          <w:spacing w:val="-2"/>
        </w:rPr>
      </w:pPr>
      <w:r>
        <w:t>ondatra pi</w:t>
      </w:r>
      <w:r>
        <w:rPr>
          <w:rFonts w:eastAsia="Times New Roman"/>
        </w:rPr>
        <w:t>žmová celoročne,</w:t>
      </w:r>
    </w:p>
    <w:p w:rsidR="00000000" w:rsidRDefault="00CC17A1" w:rsidP="00CC17A1">
      <w:pPr>
        <w:numPr>
          <w:ilvl w:val="0"/>
          <w:numId w:val="122"/>
        </w:numPr>
        <w:shd w:val="clear" w:color="auto" w:fill="FFFFFF"/>
        <w:tabs>
          <w:tab w:val="left" w:pos="1046"/>
        </w:tabs>
        <w:spacing w:line="264" w:lineRule="exact"/>
        <w:ind w:left="840"/>
        <w:rPr>
          <w:spacing w:val="-2"/>
        </w:rPr>
      </w:pPr>
      <w:r>
        <w:t>kuna lesn</w:t>
      </w:r>
      <w:r>
        <w:rPr>
          <w:rFonts w:eastAsia="Times New Roman"/>
        </w:rPr>
        <w:t>á a kuna skalná</w:t>
      </w:r>
      <w:r>
        <w:rPr>
          <w:rFonts w:eastAsia="Times New Roman"/>
        </w:rPr>
        <w:t xml:space="preserve"> od 1. septembra do konca februára,</w:t>
      </w:r>
    </w:p>
    <w:p w:rsidR="00000000" w:rsidRDefault="00CC17A1" w:rsidP="00CC17A1">
      <w:pPr>
        <w:numPr>
          <w:ilvl w:val="0"/>
          <w:numId w:val="122"/>
        </w:numPr>
        <w:shd w:val="clear" w:color="auto" w:fill="FFFFFF"/>
        <w:tabs>
          <w:tab w:val="left" w:pos="1046"/>
        </w:tabs>
        <w:spacing w:line="264" w:lineRule="exact"/>
        <w:ind w:left="840"/>
        <w:rPr>
          <w:spacing w:val="-4"/>
        </w:rPr>
      </w:pPr>
      <w:r>
        <w:t>jazvec lesn</w:t>
      </w:r>
      <w:r>
        <w:rPr>
          <w:rFonts w:eastAsia="Times New Roman"/>
        </w:rPr>
        <w:t>ý od 1. septembra do 30. novembra,</w:t>
      </w:r>
    </w:p>
    <w:p w:rsidR="00000000" w:rsidRDefault="00CC17A1" w:rsidP="00CC17A1">
      <w:pPr>
        <w:numPr>
          <w:ilvl w:val="0"/>
          <w:numId w:val="122"/>
        </w:numPr>
        <w:shd w:val="clear" w:color="auto" w:fill="FFFFFF"/>
        <w:tabs>
          <w:tab w:val="left" w:pos="1046"/>
        </w:tabs>
        <w:spacing w:line="264" w:lineRule="exact"/>
        <w:ind w:left="840"/>
        <w:rPr>
          <w:spacing w:val="-2"/>
        </w:rPr>
      </w:pPr>
      <w:r>
        <w:t>vlk drav</w:t>
      </w:r>
      <w:r>
        <w:rPr>
          <w:rFonts w:eastAsia="Times New Roman"/>
        </w:rPr>
        <w:t>ý od 1. novembra do 15. januára okrem územia</w:t>
      </w:r>
    </w:p>
    <w:p w:rsidR="00000000" w:rsidRDefault="00CC17A1">
      <w:pPr>
        <w:rPr>
          <w:rFonts w:ascii="Arial" w:hAnsi="Arial" w:cs="Arial"/>
          <w:sz w:val="2"/>
          <w:szCs w:val="2"/>
        </w:rPr>
      </w:pPr>
    </w:p>
    <w:p w:rsidR="00000000" w:rsidRDefault="00CC17A1" w:rsidP="00CC17A1">
      <w:pPr>
        <w:numPr>
          <w:ilvl w:val="0"/>
          <w:numId w:val="123"/>
        </w:numPr>
        <w:shd w:val="clear" w:color="auto" w:fill="FFFFFF"/>
        <w:tabs>
          <w:tab w:val="left" w:pos="1478"/>
        </w:tabs>
        <w:spacing w:line="264" w:lineRule="exact"/>
        <w:ind w:left="1262"/>
      </w:pPr>
      <w:r>
        <w:t>N</w:t>
      </w:r>
      <w:r>
        <w:rPr>
          <w:rFonts w:eastAsia="Times New Roman"/>
        </w:rPr>
        <w:t>árodného parku Slovenský kras vrátane jeho ochranného pásma a katastrálnych území obcí Háj, Turňa nad Bo</w:t>
      </w:r>
      <w:r>
        <w:rPr>
          <w:rFonts w:eastAsia="Times New Roman"/>
        </w:rPr>
        <w:t>dvou, Dvorníky, Hrhov, Jablonov nad Turňou, Zádiel a Včeláre,</w:t>
      </w:r>
    </w:p>
    <w:p w:rsidR="00000000" w:rsidRDefault="00CC17A1" w:rsidP="00CC17A1">
      <w:pPr>
        <w:numPr>
          <w:ilvl w:val="0"/>
          <w:numId w:val="123"/>
        </w:numPr>
        <w:shd w:val="clear" w:color="auto" w:fill="FFFFFF"/>
        <w:tabs>
          <w:tab w:val="left" w:pos="1478"/>
        </w:tabs>
        <w:spacing w:line="264" w:lineRule="exact"/>
        <w:ind w:left="1262"/>
      </w:pPr>
      <w:r>
        <w:t>Chr</w:t>
      </w:r>
      <w:r>
        <w:rPr>
          <w:rFonts w:eastAsia="Times New Roman"/>
        </w:rPr>
        <w:t>ánenej krajinnej oblasti Kysuce a katastrálnych území Čadca, Horelica, Olešná, Staškov, Turzovka, Oščadnica, Raková, Klokočov, Svrčinovec, Čierne, Skalité v okrese Čadca,</w:t>
      </w:r>
    </w:p>
    <w:p w:rsidR="00000000" w:rsidRDefault="00CC17A1" w:rsidP="00CC17A1">
      <w:pPr>
        <w:numPr>
          <w:ilvl w:val="0"/>
          <w:numId w:val="123"/>
        </w:numPr>
        <w:shd w:val="clear" w:color="auto" w:fill="FFFFFF"/>
        <w:tabs>
          <w:tab w:val="left" w:pos="1478"/>
        </w:tabs>
        <w:spacing w:line="264" w:lineRule="exact"/>
        <w:ind w:left="1262"/>
        <w:rPr>
          <w:spacing w:val="-2"/>
        </w:rPr>
      </w:pPr>
      <w:r>
        <w:t>Chr</w:t>
      </w:r>
      <w:r>
        <w:rPr>
          <w:rFonts w:eastAsia="Times New Roman"/>
        </w:rPr>
        <w:t xml:space="preserve">ánenej </w:t>
      </w:r>
      <w:r>
        <w:rPr>
          <w:rFonts w:eastAsia="Times New Roman"/>
        </w:rPr>
        <w:t>krajinnej oblasti Horná Orava, územia Pieninského národného parku a jeho ochranného pásma, územia Tatranského národného parku, katastrálnych území Bobrov, Breza, Zubrohlava, Klin, Krušetnica, Mútne, Námestovo, Oravská Jasenica, Oravská Polhora, Oravské Ves</w:t>
      </w:r>
      <w:r>
        <w:rPr>
          <w:rFonts w:eastAsia="Times New Roman"/>
        </w:rPr>
        <w:t>elé, Rabča, Slanica, Sihelné a Zákamenné v okrese Námestovo a katastrálnych území Trstená, Oravice, Tichá dolina, Čimhová, Hladovka, Liesek, Suchá Hora a Vitanová v okrese Tvrdošín,</w:t>
      </w:r>
    </w:p>
    <w:p w:rsidR="00000000" w:rsidRDefault="00CC17A1" w:rsidP="00CC17A1">
      <w:pPr>
        <w:numPr>
          <w:ilvl w:val="0"/>
          <w:numId w:val="123"/>
        </w:numPr>
        <w:shd w:val="clear" w:color="auto" w:fill="FFFFFF"/>
        <w:tabs>
          <w:tab w:val="left" w:pos="1478"/>
        </w:tabs>
        <w:spacing w:line="264" w:lineRule="exact"/>
        <w:ind w:left="1262"/>
      </w:pPr>
      <w:r>
        <w:t>Chr</w:t>
      </w:r>
      <w:r>
        <w:rPr>
          <w:rFonts w:eastAsia="Times New Roman"/>
        </w:rPr>
        <w:t xml:space="preserve">ánenej krajinnej oblasti Východné Karpaty, územia Národného parku </w:t>
      </w:r>
      <w:r>
        <w:rPr>
          <w:rFonts w:eastAsia="Times New Roman"/>
        </w:rPr>
        <w:t xml:space="preserve">Poloniny a jeho ochranného pásma, katastrálnych území Becherov, Cigeľka, Frička, Gaboltov, Gerlachov, Hrabské, Hutka, Chmeľová, Kurov, Lenartov, Malcov, Nižná Polianka, Ondavka, Petrová, Regetovka, Snakov, Stebnícka Huta, Stebník, Varadka, Vyšná Polianka, </w:t>
      </w:r>
      <w:r>
        <w:rPr>
          <w:rFonts w:eastAsia="Times New Roman"/>
        </w:rPr>
        <w:t>Nižný Tvarožec a Vyšný Tvarožec v okrese Bardejov a katastrálnych území Kečkovce, Roztoky, Vyšný Mirošov v okrese Svidník,</w:t>
      </w:r>
    </w:p>
    <w:p w:rsidR="00000000" w:rsidRDefault="00CC17A1">
      <w:pPr>
        <w:rPr>
          <w:rFonts w:ascii="Arial" w:hAnsi="Arial" w:cs="Arial"/>
          <w:sz w:val="2"/>
          <w:szCs w:val="2"/>
        </w:rPr>
      </w:pPr>
    </w:p>
    <w:p w:rsidR="00000000" w:rsidRDefault="00CC17A1" w:rsidP="00CC17A1">
      <w:pPr>
        <w:numPr>
          <w:ilvl w:val="0"/>
          <w:numId w:val="124"/>
        </w:numPr>
        <w:shd w:val="clear" w:color="auto" w:fill="FFFFFF"/>
        <w:tabs>
          <w:tab w:val="left" w:pos="1046"/>
        </w:tabs>
        <w:spacing w:line="264" w:lineRule="exact"/>
        <w:ind w:left="840"/>
        <w:rPr>
          <w:spacing w:val="-4"/>
        </w:rPr>
      </w:pPr>
      <w:r>
        <w:t>diviak lesn</w:t>
      </w:r>
      <w:r>
        <w:rPr>
          <w:rFonts w:eastAsia="Times New Roman"/>
        </w:rPr>
        <w:t>ý a diviačica od 1. júla do 15. januára, diviača a lanštiak po celý rok,</w:t>
      </w:r>
    </w:p>
    <w:p w:rsidR="00000000" w:rsidRDefault="00CC17A1" w:rsidP="00CC17A1">
      <w:pPr>
        <w:numPr>
          <w:ilvl w:val="0"/>
          <w:numId w:val="124"/>
        </w:numPr>
        <w:shd w:val="clear" w:color="auto" w:fill="FFFFFF"/>
        <w:tabs>
          <w:tab w:val="left" w:pos="1046"/>
        </w:tabs>
        <w:spacing w:line="264" w:lineRule="exact"/>
        <w:ind w:left="840" w:right="806"/>
        <w:rPr>
          <w:spacing w:val="-4"/>
        </w:rPr>
      </w:pPr>
      <w:r>
        <w:t xml:space="preserve">daniel </w:t>
      </w:r>
      <w:r>
        <w:rPr>
          <w:rFonts w:eastAsia="Times New Roman"/>
        </w:rPr>
        <w:t>škvrnitý</w:t>
      </w:r>
      <w:r>
        <w:rPr>
          <w:rFonts w:eastAsia="Times New Roman"/>
        </w:rPr>
        <w:t xml:space="preserve"> od 1. septembra do 15. januára, danielica a danielča od 1. augusta do 31. decembra,</w:t>
      </w:r>
    </w:p>
    <w:p w:rsidR="00000000" w:rsidRDefault="00CC17A1" w:rsidP="00CC17A1">
      <w:pPr>
        <w:numPr>
          <w:ilvl w:val="0"/>
          <w:numId w:val="124"/>
        </w:numPr>
        <w:shd w:val="clear" w:color="auto" w:fill="FFFFFF"/>
        <w:tabs>
          <w:tab w:val="left" w:pos="1046"/>
        </w:tabs>
        <w:spacing w:line="264" w:lineRule="exact"/>
        <w:ind w:left="840"/>
        <w:rPr>
          <w:spacing w:val="-4"/>
        </w:rPr>
      </w:pPr>
      <w:r>
        <w:t>jele</w:t>
      </w:r>
      <w:r>
        <w:rPr>
          <w:rFonts w:eastAsia="Times New Roman"/>
        </w:rPr>
        <w:t>ň lesný a jelienča od 1. augusta do 15. januára, jelenica od 1. augusta do 31. decembra,</w:t>
      </w:r>
    </w:p>
    <w:p w:rsidR="00000000" w:rsidRDefault="00CC17A1">
      <w:pPr>
        <w:rPr>
          <w:rFonts w:ascii="Arial" w:hAnsi="Arial" w:cs="Arial"/>
          <w:sz w:val="2"/>
          <w:szCs w:val="2"/>
        </w:rPr>
      </w:pPr>
    </w:p>
    <w:p w:rsidR="00000000" w:rsidRDefault="00CC17A1" w:rsidP="00CC17A1">
      <w:pPr>
        <w:numPr>
          <w:ilvl w:val="0"/>
          <w:numId w:val="125"/>
        </w:numPr>
        <w:shd w:val="clear" w:color="auto" w:fill="FFFFFF"/>
        <w:tabs>
          <w:tab w:val="left" w:pos="1138"/>
        </w:tabs>
        <w:spacing w:line="264" w:lineRule="exact"/>
        <w:ind w:left="840"/>
        <w:rPr>
          <w:spacing w:val="-4"/>
        </w:rPr>
      </w:pPr>
      <w:r>
        <w:t>jele</w:t>
      </w:r>
      <w:r>
        <w:rPr>
          <w:rFonts w:eastAsia="Times New Roman"/>
        </w:rPr>
        <w:t>ň sika celoročne,</w:t>
      </w:r>
    </w:p>
    <w:p w:rsidR="00000000" w:rsidRDefault="00CC17A1" w:rsidP="00CC17A1">
      <w:pPr>
        <w:numPr>
          <w:ilvl w:val="0"/>
          <w:numId w:val="125"/>
        </w:numPr>
        <w:shd w:val="clear" w:color="auto" w:fill="FFFFFF"/>
        <w:tabs>
          <w:tab w:val="left" w:pos="1138"/>
        </w:tabs>
        <w:spacing w:line="264" w:lineRule="exact"/>
        <w:ind w:left="840"/>
        <w:rPr>
          <w:spacing w:val="-3"/>
        </w:rPr>
      </w:pPr>
      <w:r>
        <w:t>jelen</w:t>
      </w:r>
      <w:r>
        <w:rPr>
          <w:rFonts w:eastAsia="Times New Roman"/>
        </w:rPr>
        <w:t>ík (pasrnec) bielochvostý celoroč</w:t>
      </w:r>
      <w:r>
        <w:rPr>
          <w:rFonts w:eastAsia="Times New Roman"/>
        </w:rPr>
        <w:t>ne,</w:t>
      </w:r>
    </w:p>
    <w:p w:rsidR="00000000" w:rsidRDefault="00CC17A1" w:rsidP="00CC17A1">
      <w:pPr>
        <w:numPr>
          <w:ilvl w:val="0"/>
          <w:numId w:val="125"/>
        </w:numPr>
        <w:shd w:val="clear" w:color="auto" w:fill="FFFFFF"/>
        <w:tabs>
          <w:tab w:val="left" w:pos="1138"/>
        </w:tabs>
        <w:spacing w:line="264" w:lineRule="exact"/>
        <w:ind w:left="840"/>
        <w:rPr>
          <w:spacing w:val="-3"/>
        </w:rPr>
      </w:pPr>
      <w:r>
        <w:t>srnec lesn</w:t>
      </w:r>
      <w:r>
        <w:rPr>
          <w:rFonts w:eastAsia="Times New Roman"/>
        </w:rPr>
        <w:t>ý od 16. mája do 30. septembra, srna a srnča od 1. septembra do 31. decembra,</w:t>
      </w:r>
    </w:p>
    <w:p w:rsidR="00000000" w:rsidRDefault="00CC17A1" w:rsidP="00CC17A1">
      <w:pPr>
        <w:numPr>
          <w:ilvl w:val="0"/>
          <w:numId w:val="125"/>
        </w:numPr>
        <w:shd w:val="clear" w:color="auto" w:fill="FFFFFF"/>
        <w:tabs>
          <w:tab w:val="left" w:pos="1138"/>
        </w:tabs>
        <w:spacing w:line="264" w:lineRule="exact"/>
        <w:ind w:left="840" w:right="806"/>
        <w:rPr>
          <w:spacing w:val="-1"/>
        </w:rPr>
      </w:pPr>
      <w:r>
        <w:t>mufl</w:t>
      </w:r>
      <w:r>
        <w:rPr>
          <w:rFonts w:eastAsia="Times New Roman"/>
        </w:rPr>
        <w:t>ón lesný od 1. augusta do 15. januára, muflónica a muflónča od 1. augusta do 31. decembra; muflón samec vo zverniciach celoročne,</w:t>
      </w:r>
    </w:p>
    <w:p w:rsidR="00000000" w:rsidRDefault="00CC17A1" w:rsidP="00CC17A1">
      <w:pPr>
        <w:numPr>
          <w:ilvl w:val="0"/>
          <w:numId w:val="125"/>
        </w:numPr>
        <w:shd w:val="clear" w:color="auto" w:fill="FFFFFF"/>
        <w:tabs>
          <w:tab w:val="left" w:pos="1138"/>
        </w:tabs>
        <w:spacing w:line="264" w:lineRule="exact"/>
        <w:ind w:left="840"/>
        <w:rPr>
          <w:spacing w:val="-1"/>
        </w:rPr>
      </w:pPr>
      <w:r>
        <w:rPr>
          <w:rFonts w:eastAsia="Times New Roman"/>
        </w:rPr>
        <w:t xml:space="preserve">šakal zlatý </w:t>
      </w:r>
      <w:r>
        <w:rPr>
          <w:rFonts w:eastAsia="Times New Roman"/>
        </w:rPr>
        <w:t>od 1.augusta do konca februára,</w:t>
      </w:r>
    </w:p>
    <w:p w:rsidR="00000000" w:rsidRDefault="00CC17A1" w:rsidP="00CC17A1">
      <w:pPr>
        <w:numPr>
          <w:ilvl w:val="0"/>
          <w:numId w:val="125"/>
        </w:numPr>
        <w:shd w:val="clear" w:color="auto" w:fill="FFFFFF"/>
        <w:tabs>
          <w:tab w:val="left" w:pos="1138"/>
        </w:tabs>
        <w:spacing w:line="264" w:lineRule="exact"/>
        <w:ind w:left="840"/>
        <w:rPr>
          <w:spacing w:val="-3"/>
        </w:rPr>
      </w:pPr>
      <w:r>
        <w:t>kamz</w:t>
      </w:r>
      <w:r>
        <w:rPr>
          <w:rFonts w:eastAsia="Times New Roman"/>
        </w:rPr>
        <w:t>ík vrchovský alpský od 1. septembra do 31. decembra,</w:t>
      </w:r>
    </w:p>
    <w:p w:rsidR="00000000" w:rsidRDefault="00CC17A1" w:rsidP="00CC17A1">
      <w:pPr>
        <w:numPr>
          <w:ilvl w:val="0"/>
          <w:numId w:val="125"/>
        </w:numPr>
        <w:shd w:val="clear" w:color="auto" w:fill="FFFFFF"/>
        <w:tabs>
          <w:tab w:val="left" w:pos="1138"/>
        </w:tabs>
        <w:spacing w:line="264" w:lineRule="exact"/>
        <w:ind w:left="840"/>
        <w:rPr>
          <w:spacing w:val="-3"/>
        </w:rPr>
      </w:pPr>
      <w:r>
        <w:t>l</w:t>
      </w:r>
      <w:r>
        <w:rPr>
          <w:rFonts w:eastAsia="Times New Roman"/>
        </w:rPr>
        <w:t>íška hrdzavá celoročne,</w:t>
      </w:r>
    </w:p>
    <w:p w:rsidR="00000000" w:rsidRDefault="00CC17A1" w:rsidP="00CC17A1">
      <w:pPr>
        <w:numPr>
          <w:ilvl w:val="0"/>
          <w:numId w:val="125"/>
        </w:numPr>
        <w:shd w:val="clear" w:color="auto" w:fill="FFFFFF"/>
        <w:tabs>
          <w:tab w:val="left" w:pos="1138"/>
        </w:tabs>
        <w:spacing w:line="264" w:lineRule="exact"/>
        <w:ind w:left="840"/>
        <w:rPr>
          <w:spacing w:val="-4"/>
        </w:rPr>
      </w:pPr>
      <w:r>
        <w:t>medved</w:t>
      </w:r>
      <w:r>
        <w:rPr>
          <w:rFonts w:eastAsia="Times New Roman"/>
        </w:rPr>
        <w:t>ík čistotný celoročne,</w:t>
      </w:r>
    </w:p>
    <w:p w:rsidR="00000000" w:rsidRDefault="00CC17A1" w:rsidP="00CC17A1">
      <w:pPr>
        <w:numPr>
          <w:ilvl w:val="0"/>
          <w:numId w:val="125"/>
        </w:numPr>
        <w:shd w:val="clear" w:color="auto" w:fill="FFFFFF"/>
        <w:tabs>
          <w:tab w:val="left" w:pos="1138"/>
        </w:tabs>
        <w:spacing w:line="264" w:lineRule="exact"/>
        <w:ind w:left="840"/>
        <w:rPr>
          <w:spacing w:val="-4"/>
        </w:rPr>
      </w:pPr>
      <w:r>
        <w:t>ps</w:t>
      </w:r>
      <w:r>
        <w:rPr>
          <w:rFonts w:eastAsia="Times New Roman"/>
        </w:rPr>
        <w:t>ík medvedíkovitý celoročne,</w:t>
      </w:r>
    </w:p>
    <w:p w:rsidR="00000000" w:rsidRDefault="00CC17A1" w:rsidP="00CC17A1">
      <w:pPr>
        <w:numPr>
          <w:ilvl w:val="0"/>
          <w:numId w:val="125"/>
        </w:numPr>
        <w:shd w:val="clear" w:color="auto" w:fill="FFFFFF"/>
        <w:tabs>
          <w:tab w:val="left" w:pos="1138"/>
        </w:tabs>
        <w:spacing w:line="264" w:lineRule="exact"/>
        <w:ind w:left="840"/>
        <w:rPr>
          <w:spacing w:val="-3"/>
        </w:rPr>
      </w:pPr>
      <w:r>
        <w:t>tchor tmav</w:t>
      </w:r>
      <w:r>
        <w:rPr>
          <w:rFonts w:eastAsia="Times New Roman"/>
        </w:rPr>
        <w:t>ý od 1. septembra do konca februára,</w:t>
      </w:r>
    </w:p>
    <w:p w:rsidR="00000000" w:rsidRDefault="00CC17A1" w:rsidP="00CC17A1">
      <w:pPr>
        <w:numPr>
          <w:ilvl w:val="0"/>
          <w:numId w:val="125"/>
        </w:numPr>
        <w:shd w:val="clear" w:color="auto" w:fill="FFFFFF"/>
        <w:tabs>
          <w:tab w:val="left" w:pos="1138"/>
        </w:tabs>
        <w:spacing w:line="264" w:lineRule="exact"/>
        <w:ind w:left="840"/>
        <w:rPr>
          <w:spacing w:val="-3"/>
        </w:rPr>
      </w:pPr>
      <w:r>
        <w:t>norok severoamerick</w:t>
      </w:r>
      <w:r>
        <w:rPr>
          <w:rFonts w:eastAsia="Times New Roman"/>
        </w:rPr>
        <w:t>ý celoročne,</w:t>
      </w:r>
    </w:p>
    <w:p w:rsidR="00000000" w:rsidRDefault="00CC17A1" w:rsidP="00CC17A1">
      <w:pPr>
        <w:numPr>
          <w:ilvl w:val="0"/>
          <w:numId w:val="125"/>
        </w:numPr>
        <w:shd w:val="clear" w:color="auto" w:fill="FFFFFF"/>
        <w:tabs>
          <w:tab w:val="left" w:pos="1138"/>
        </w:tabs>
        <w:spacing w:line="264" w:lineRule="exact"/>
        <w:ind w:left="840"/>
        <w:rPr>
          <w:spacing w:val="-1"/>
        </w:rPr>
      </w:pPr>
      <w:r>
        <w:t>nutria rie</w:t>
      </w:r>
      <w:r>
        <w:rPr>
          <w:rFonts w:eastAsia="Times New Roman"/>
        </w:rPr>
        <w:t>čna celoročne,</w:t>
      </w:r>
    </w:p>
    <w:p w:rsidR="00000000" w:rsidRDefault="00CC17A1">
      <w:pPr>
        <w:shd w:val="clear" w:color="auto" w:fill="FFFFFF"/>
        <w:tabs>
          <w:tab w:val="left" w:pos="648"/>
        </w:tabs>
        <w:spacing w:line="264" w:lineRule="exact"/>
        <w:ind w:left="422"/>
      </w:pPr>
      <w:r>
        <w:t>b)</w:t>
      </w:r>
      <w:r>
        <w:tab/>
        <w:t>pernat</w:t>
      </w:r>
      <w:r>
        <w:rPr>
          <w:rFonts w:eastAsia="Times New Roman"/>
        </w:rPr>
        <w:t>á zver</w:t>
      </w:r>
    </w:p>
    <w:p w:rsidR="00000000" w:rsidRDefault="00CC17A1" w:rsidP="00CC17A1">
      <w:pPr>
        <w:numPr>
          <w:ilvl w:val="0"/>
          <w:numId w:val="126"/>
        </w:numPr>
        <w:shd w:val="clear" w:color="auto" w:fill="FFFFFF"/>
        <w:tabs>
          <w:tab w:val="left" w:pos="1046"/>
        </w:tabs>
        <w:spacing w:line="264" w:lineRule="exact"/>
        <w:ind w:left="840"/>
        <w:rPr>
          <w:spacing w:val="-2"/>
        </w:rPr>
      </w:pPr>
      <w:r>
        <w:t>jariabok lesn</w:t>
      </w:r>
      <w:r>
        <w:rPr>
          <w:rFonts w:eastAsia="Times New Roman"/>
        </w:rPr>
        <w:t>ý kohút od 1. októbra do 15. novembra,</w:t>
      </w:r>
    </w:p>
    <w:p w:rsidR="00000000" w:rsidRDefault="00CC17A1" w:rsidP="00CC17A1">
      <w:pPr>
        <w:numPr>
          <w:ilvl w:val="0"/>
          <w:numId w:val="126"/>
        </w:numPr>
        <w:shd w:val="clear" w:color="auto" w:fill="FFFFFF"/>
        <w:tabs>
          <w:tab w:val="left" w:pos="1046"/>
        </w:tabs>
        <w:spacing w:line="264" w:lineRule="exact"/>
        <w:ind w:left="840"/>
        <w:rPr>
          <w:spacing w:val="-2"/>
        </w:rPr>
      </w:pPr>
      <w:r>
        <w:t>morka div</w:t>
      </w:r>
      <w:r>
        <w:rPr>
          <w:rFonts w:eastAsia="Times New Roman"/>
        </w:rPr>
        <w:t>á kohút od 16. marca do 15. mája; obe pohlavia od 1. októbra do 31. decembra,</w:t>
      </w:r>
    </w:p>
    <w:p w:rsidR="00000000" w:rsidRDefault="00CC17A1" w:rsidP="00CC17A1">
      <w:pPr>
        <w:numPr>
          <w:ilvl w:val="0"/>
          <w:numId w:val="126"/>
        </w:numPr>
        <w:shd w:val="clear" w:color="auto" w:fill="FFFFFF"/>
        <w:tabs>
          <w:tab w:val="left" w:pos="1046"/>
        </w:tabs>
        <w:spacing w:line="264" w:lineRule="exact"/>
        <w:ind w:left="840" w:right="403"/>
        <w:rPr>
          <w:spacing w:val="-2"/>
        </w:rPr>
      </w:pPr>
      <w:r>
        <w:t>ba</w:t>
      </w:r>
      <w:r>
        <w:rPr>
          <w:rFonts w:eastAsia="Times New Roman"/>
        </w:rPr>
        <w:t>žant poľovný</w:t>
      </w:r>
      <w:r>
        <w:rPr>
          <w:rFonts w:eastAsia="Times New Roman"/>
        </w:rPr>
        <w:t xml:space="preserve"> od 1. novembra do 15. januára, v bažantniciach od 1. októbra do konca februára; lov sokoliarskymi dravcami od 1. septembra do 31. decembra,</w:t>
      </w:r>
    </w:p>
    <w:p w:rsidR="00000000" w:rsidRDefault="00CC17A1" w:rsidP="00CC17A1">
      <w:pPr>
        <w:numPr>
          <w:ilvl w:val="0"/>
          <w:numId w:val="126"/>
        </w:numPr>
        <w:shd w:val="clear" w:color="auto" w:fill="FFFFFF"/>
        <w:tabs>
          <w:tab w:val="left" w:pos="1046"/>
        </w:tabs>
        <w:spacing w:line="264" w:lineRule="exact"/>
        <w:ind w:left="840"/>
        <w:rPr>
          <w:spacing w:val="-2"/>
        </w:rPr>
      </w:pPr>
      <w:r>
        <w:t>ba</w:t>
      </w:r>
      <w:r>
        <w:rPr>
          <w:rFonts w:eastAsia="Times New Roman"/>
        </w:rPr>
        <w:t>žant jarabý kohút od 1. októbra do 31. decembra, v bažantniciach od 1. septembra do konca februára,</w:t>
      </w:r>
    </w:p>
    <w:p w:rsidR="00000000" w:rsidRDefault="00CC17A1" w:rsidP="00CC17A1">
      <w:pPr>
        <w:numPr>
          <w:ilvl w:val="0"/>
          <w:numId w:val="126"/>
        </w:numPr>
        <w:shd w:val="clear" w:color="auto" w:fill="FFFFFF"/>
        <w:tabs>
          <w:tab w:val="left" w:pos="1046"/>
        </w:tabs>
        <w:spacing w:line="264" w:lineRule="exact"/>
        <w:ind w:left="840"/>
        <w:rPr>
          <w:spacing w:val="-2"/>
        </w:rPr>
      </w:pPr>
      <w:r>
        <w:t>jar</w:t>
      </w:r>
      <w:r>
        <w:t>abica po</w:t>
      </w:r>
      <w:r>
        <w:rPr>
          <w:rFonts w:eastAsia="Times New Roman"/>
        </w:rPr>
        <w:t>ľná od 16. septembra do 15. októbra,</w:t>
      </w:r>
    </w:p>
    <w:p w:rsidR="00000000" w:rsidRDefault="00CC17A1" w:rsidP="00CC17A1">
      <w:pPr>
        <w:numPr>
          <w:ilvl w:val="0"/>
          <w:numId w:val="126"/>
        </w:numPr>
        <w:shd w:val="clear" w:color="auto" w:fill="FFFFFF"/>
        <w:tabs>
          <w:tab w:val="left" w:pos="1046"/>
        </w:tabs>
        <w:spacing w:line="264" w:lineRule="exact"/>
        <w:ind w:left="840"/>
        <w:rPr>
          <w:spacing w:val="-4"/>
        </w:rPr>
      </w:pPr>
      <w:r>
        <w:t>kuropta horsk</w:t>
      </w:r>
      <w:r>
        <w:rPr>
          <w:rFonts w:eastAsia="Times New Roman"/>
        </w:rPr>
        <w:t>á od 16. septembra do 31. decembra,</w:t>
      </w:r>
    </w:p>
    <w:p w:rsidR="00000000" w:rsidRDefault="00CC17A1" w:rsidP="00CC17A1">
      <w:pPr>
        <w:numPr>
          <w:ilvl w:val="0"/>
          <w:numId w:val="126"/>
        </w:numPr>
        <w:shd w:val="clear" w:color="auto" w:fill="FFFFFF"/>
        <w:tabs>
          <w:tab w:val="left" w:pos="1046"/>
        </w:tabs>
        <w:spacing w:line="264" w:lineRule="exact"/>
        <w:ind w:left="840"/>
      </w:pPr>
      <w:r>
        <w:t>holub hrivn</w:t>
      </w:r>
      <w:r>
        <w:rPr>
          <w:rFonts w:eastAsia="Times New Roman"/>
        </w:rPr>
        <w:t>ák od 1. augusta do 31. októbra,</w:t>
      </w:r>
    </w:p>
    <w:p w:rsidR="00000000" w:rsidRDefault="00CC17A1" w:rsidP="00CC17A1">
      <w:pPr>
        <w:numPr>
          <w:ilvl w:val="0"/>
          <w:numId w:val="126"/>
        </w:numPr>
        <w:shd w:val="clear" w:color="auto" w:fill="FFFFFF"/>
        <w:tabs>
          <w:tab w:val="left" w:pos="1046"/>
        </w:tabs>
        <w:spacing w:line="264" w:lineRule="exact"/>
        <w:ind w:left="840"/>
        <w:rPr>
          <w:spacing w:val="-2"/>
        </w:rPr>
      </w:pPr>
      <w:r>
        <w:t>hrdli</w:t>
      </w:r>
      <w:r>
        <w:rPr>
          <w:rFonts w:eastAsia="Times New Roman"/>
        </w:rPr>
        <w:t>čka záhradná od 1. augusta do 31. decembra,</w:t>
      </w:r>
    </w:p>
    <w:p w:rsidR="00000000" w:rsidRDefault="00CC17A1" w:rsidP="00CC17A1">
      <w:pPr>
        <w:numPr>
          <w:ilvl w:val="0"/>
          <w:numId w:val="126"/>
        </w:numPr>
        <w:shd w:val="clear" w:color="auto" w:fill="FFFFFF"/>
        <w:tabs>
          <w:tab w:val="left" w:pos="1046"/>
        </w:tabs>
        <w:spacing w:line="264" w:lineRule="exact"/>
        <w:ind w:left="840"/>
        <w:rPr>
          <w:spacing w:val="-4"/>
        </w:rPr>
      </w:pPr>
      <w:r>
        <w:t>jele</w:t>
      </w:r>
      <w:r>
        <w:rPr>
          <w:rFonts w:eastAsia="Times New Roman"/>
        </w:rPr>
        <w:t>ň lesný a jelienča od 1. augusta do 15. januá</w:t>
      </w:r>
      <w:r>
        <w:rPr>
          <w:rFonts w:eastAsia="Times New Roman"/>
        </w:rPr>
        <w:t>ra, jelenica od 1. augusta do 31. decembra,</w:t>
      </w:r>
    </w:p>
    <w:p w:rsidR="00000000" w:rsidRDefault="00CC17A1">
      <w:pPr>
        <w:shd w:val="clear" w:color="auto" w:fill="FFFFFF"/>
        <w:tabs>
          <w:tab w:val="left" w:pos="1147"/>
        </w:tabs>
        <w:spacing w:line="264" w:lineRule="exact"/>
        <w:ind w:left="840"/>
      </w:pPr>
      <w:r>
        <w:rPr>
          <w:spacing w:val="-3"/>
        </w:rPr>
        <w:t>10.</w:t>
      </w:r>
      <w:r>
        <w:tab/>
        <w:t>sluka lesn</w:t>
      </w:r>
      <w:r>
        <w:rPr>
          <w:rFonts w:eastAsia="Times New Roman"/>
        </w:rPr>
        <w:t>á od 1. septembra do 30. novembra,</w:t>
      </w:r>
    </w:p>
    <w:p w:rsidR="00000000" w:rsidRDefault="00CC17A1">
      <w:pPr>
        <w:shd w:val="clear" w:color="auto" w:fill="FFFFFF"/>
        <w:spacing w:before="643"/>
        <w:ind w:left="8707"/>
      </w:pPr>
      <w:r>
        <w:rPr>
          <w:spacing w:val="-1"/>
          <w:sz w:val="16"/>
          <w:szCs w:val="16"/>
        </w:rPr>
        <w:t>strana 21/44</w:t>
      </w:r>
    </w:p>
    <w:p w:rsidR="00000000" w:rsidRDefault="00CC17A1">
      <w:pPr>
        <w:shd w:val="clear" w:color="auto" w:fill="FFFFFF"/>
        <w:spacing w:before="643"/>
        <w:ind w:left="8707"/>
        <w:sectPr w:rsidR="00000000">
          <w:pgSz w:w="11909" w:h="16834"/>
          <w:pgMar w:top="620" w:right="360" w:bottom="360" w:left="1887" w:header="708" w:footer="708" w:gutter="0"/>
          <w:cols w:space="60"/>
          <w:noEndnote/>
        </w:sectPr>
      </w:pPr>
    </w:p>
    <w:p w:rsidR="00000000" w:rsidRDefault="00CC17A1" w:rsidP="00CC17A1">
      <w:pPr>
        <w:numPr>
          <w:ilvl w:val="0"/>
          <w:numId w:val="127"/>
        </w:numPr>
        <w:shd w:val="clear" w:color="auto" w:fill="FFFFFF"/>
        <w:tabs>
          <w:tab w:val="left" w:pos="1987"/>
        </w:tabs>
        <w:spacing w:line="264" w:lineRule="exact"/>
        <w:ind w:left="1680"/>
        <w:rPr>
          <w:spacing w:val="-1"/>
        </w:rPr>
      </w:pPr>
      <w:r>
        <w:lastRenderedPageBreak/>
        <w:t>hus div</w:t>
      </w:r>
      <w:r>
        <w:rPr>
          <w:rFonts w:eastAsia="Times New Roman"/>
        </w:rPr>
        <w:t>á, hus siatinná a hus bieločelá od 1. októbra do 20. januára,</w:t>
      </w:r>
    </w:p>
    <w:p w:rsidR="00000000" w:rsidRDefault="00CC17A1" w:rsidP="00CC17A1">
      <w:pPr>
        <w:numPr>
          <w:ilvl w:val="0"/>
          <w:numId w:val="127"/>
        </w:numPr>
        <w:shd w:val="clear" w:color="auto" w:fill="FFFFFF"/>
        <w:tabs>
          <w:tab w:val="left" w:pos="1987"/>
        </w:tabs>
        <w:spacing w:line="264" w:lineRule="exact"/>
        <w:ind w:left="1680"/>
        <w:rPr>
          <w:spacing w:val="-1"/>
        </w:rPr>
      </w:pPr>
      <w:r>
        <w:t>ka</w:t>
      </w:r>
      <w:r>
        <w:rPr>
          <w:rFonts w:eastAsia="Times New Roman"/>
        </w:rPr>
        <w:t>čica divá od 1. septembra do 31. januára,</w:t>
      </w:r>
    </w:p>
    <w:p w:rsidR="00000000" w:rsidRDefault="00CC17A1" w:rsidP="00CC17A1">
      <w:pPr>
        <w:numPr>
          <w:ilvl w:val="0"/>
          <w:numId w:val="127"/>
        </w:numPr>
        <w:shd w:val="clear" w:color="auto" w:fill="FFFFFF"/>
        <w:tabs>
          <w:tab w:val="left" w:pos="1987"/>
        </w:tabs>
        <w:spacing w:line="264" w:lineRule="exact"/>
        <w:ind w:left="1680"/>
        <w:rPr>
          <w:spacing w:val="-1"/>
        </w:rPr>
      </w:pPr>
      <w:r>
        <w:t>chochla</w:t>
      </w:r>
      <w:r>
        <w:rPr>
          <w:rFonts w:eastAsia="Times New Roman"/>
        </w:rPr>
        <w:t>čka sivá od 1. októbra do 15. januára,</w:t>
      </w:r>
    </w:p>
    <w:p w:rsidR="00000000" w:rsidRDefault="00CC17A1" w:rsidP="00CC17A1">
      <w:pPr>
        <w:numPr>
          <w:ilvl w:val="0"/>
          <w:numId w:val="127"/>
        </w:numPr>
        <w:shd w:val="clear" w:color="auto" w:fill="FFFFFF"/>
        <w:tabs>
          <w:tab w:val="left" w:pos="1987"/>
        </w:tabs>
        <w:spacing w:line="264" w:lineRule="exact"/>
        <w:ind w:left="1680"/>
        <w:rPr>
          <w:spacing w:val="-1"/>
        </w:rPr>
      </w:pPr>
      <w:r>
        <w:t>chochla</w:t>
      </w:r>
      <w:r>
        <w:rPr>
          <w:rFonts w:eastAsia="Times New Roman"/>
        </w:rPr>
        <w:t>čka vrkočatá od 1. októbra do 15. januára,</w:t>
      </w:r>
    </w:p>
    <w:p w:rsidR="00000000" w:rsidRDefault="00CC17A1" w:rsidP="00CC17A1">
      <w:pPr>
        <w:numPr>
          <w:ilvl w:val="0"/>
          <w:numId w:val="127"/>
        </w:numPr>
        <w:shd w:val="clear" w:color="auto" w:fill="FFFFFF"/>
        <w:tabs>
          <w:tab w:val="left" w:pos="1987"/>
        </w:tabs>
        <w:spacing w:line="264" w:lineRule="exact"/>
        <w:ind w:left="1680"/>
      </w:pPr>
      <w:r>
        <w:t xml:space="preserve">havran </w:t>
      </w:r>
      <w:r>
        <w:rPr>
          <w:rFonts w:eastAsia="Times New Roman"/>
        </w:rPr>
        <w:t>čierny od 1. augusta do 20. januára,</w:t>
      </w:r>
    </w:p>
    <w:p w:rsidR="00000000" w:rsidRDefault="00CC17A1" w:rsidP="00CC17A1">
      <w:pPr>
        <w:numPr>
          <w:ilvl w:val="0"/>
          <w:numId w:val="127"/>
        </w:numPr>
        <w:shd w:val="clear" w:color="auto" w:fill="FFFFFF"/>
        <w:tabs>
          <w:tab w:val="left" w:pos="1987"/>
        </w:tabs>
        <w:spacing w:line="264" w:lineRule="exact"/>
        <w:ind w:left="1680"/>
      </w:pPr>
      <w:r>
        <w:t xml:space="preserve">sojka </w:t>
      </w:r>
      <w:r>
        <w:rPr>
          <w:rFonts w:eastAsia="Times New Roman"/>
        </w:rPr>
        <w:t>škriekavá v poľovných oblastiach s chovom malej zveri od 1. júna do konca februá</w:t>
      </w:r>
      <w:r>
        <w:rPr>
          <w:rFonts w:eastAsia="Times New Roman"/>
        </w:rPr>
        <w:t>ra a v ostatných poľovných revíroch od 20. septembra do konca februára,</w:t>
      </w:r>
    </w:p>
    <w:p w:rsidR="00000000" w:rsidRDefault="00CC17A1" w:rsidP="00CC17A1">
      <w:pPr>
        <w:numPr>
          <w:ilvl w:val="0"/>
          <w:numId w:val="127"/>
        </w:numPr>
        <w:shd w:val="clear" w:color="auto" w:fill="FFFFFF"/>
        <w:tabs>
          <w:tab w:val="left" w:pos="1987"/>
        </w:tabs>
        <w:spacing w:line="264" w:lineRule="exact"/>
        <w:ind w:left="1680"/>
        <w:rPr>
          <w:spacing w:val="-1"/>
        </w:rPr>
      </w:pPr>
      <w:r>
        <w:t xml:space="preserve">straka </w:t>
      </w:r>
      <w:r>
        <w:rPr>
          <w:rFonts w:eastAsia="Times New Roman"/>
        </w:rPr>
        <w:t>čiernozobá v poľovných oblastiach s chovom malej zveri od 1. júna do konca februára a v ostatných poľovných revíroch od 10. septembra do konca februára,</w:t>
      </w:r>
    </w:p>
    <w:p w:rsidR="00000000" w:rsidRDefault="00CC17A1" w:rsidP="00CC17A1">
      <w:pPr>
        <w:numPr>
          <w:ilvl w:val="0"/>
          <w:numId w:val="127"/>
        </w:numPr>
        <w:shd w:val="clear" w:color="auto" w:fill="FFFFFF"/>
        <w:tabs>
          <w:tab w:val="left" w:pos="1987"/>
        </w:tabs>
        <w:spacing w:line="264" w:lineRule="exact"/>
        <w:ind w:left="1680"/>
        <w:rPr>
          <w:spacing w:val="-1"/>
        </w:rPr>
      </w:pPr>
      <w:r>
        <w:t>vrana t</w:t>
      </w:r>
      <w:r>
        <w:rPr>
          <w:rFonts w:eastAsia="Times New Roman"/>
        </w:rPr>
        <w:t>úlavá</w:t>
      </w:r>
      <w:r>
        <w:rPr>
          <w:rFonts w:eastAsia="Times New Roman"/>
        </w:rPr>
        <w:t xml:space="preserve"> v poľovných oblastiach s chovom malej zveri od 1. júna do konca februára a v ostatných poľovných revíroch od 1. augusta do 10. februára.</w:t>
      </w:r>
    </w:p>
    <w:p w:rsidR="00000000" w:rsidRDefault="00CC17A1">
      <w:pPr>
        <w:rPr>
          <w:rFonts w:ascii="Arial" w:hAnsi="Arial" w:cs="Arial"/>
          <w:sz w:val="2"/>
          <w:szCs w:val="2"/>
        </w:rPr>
      </w:pPr>
    </w:p>
    <w:p w:rsidR="00000000" w:rsidRDefault="00CC17A1" w:rsidP="00CC17A1">
      <w:pPr>
        <w:numPr>
          <w:ilvl w:val="0"/>
          <w:numId w:val="128"/>
        </w:numPr>
        <w:shd w:val="clear" w:color="auto" w:fill="FFFFFF"/>
        <w:tabs>
          <w:tab w:val="left" w:pos="1123"/>
        </w:tabs>
        <w:spacing w:line="264" w:lineRule="exact"/>
        <w:ind w:left="840"/>
        <w:rPr>
          <w:spacing w:val="-5"/>
        </w:rPr>
      </w:pPr>
      <w:r>
        <w:t>Ak de</w:t>
      </w:r>
      <w:r>
        <w:rPr>
          <w:rFonts w:eastAsia="Times New Roman"/>
        </w:rPr>
        <w:t>ň pred prvým dňom času lovu alebo deň po poslednom dni času lovu pripadne na sobotu alebo na deň pracovné</w:t>
      </w:r>
      <w:r>
        <w:rPr>
          <w:rFonts w:eastAsia="Times New Roman"/>
        </w:rPr>
        <w:t>ho pokoja, možno loviť aj v tento deň.</w:t>
      </w:r>
    </w:p>
    <w:p w:rsidR="00000000" w:rsidRDefault="00CC17A1" w:rsidP="00CC17A1">
      <w:pPr>
        <w:numPr>
          <w:ilvl w:val="0"/>
          <w:numId w:val="128"/>
        </w:numPr>
        <w:shd w:val="clear" w:color="auto" w:fill="FFFFFF"/>
        <w:tabs>
          <w:tab w:val="left" w:pos="1123"/>
        </w:tabs>
        <w:spacing w:line="264" w:lineRule="exact"/>
        <w:ind w:left="840" w:right="403"/>
        <w:rPr>
          <w:spacing w:val="-2"/>
        </w:rPr>
      </w:pPr>
      <w:r>
        <w:t>Vo zverniciach mo</w:t>
      </w:r>
      <w:r>
        <w:rPr>
          <w:rFonts w:eastAsia="Times New Roman"/>
        </w:rPr>
        <w:t>žno lov zveri, na ktorej chov zvernica slúži, vykonávať aj od 1. januára do 31. januára.</w:t>
      </w:r>
    </w:p>
    <w:p w:rsidR="00000000" w:rsidRDefault="00CC17A1" w:rsidP="00CC17A1">
      <w:pPr>
        <w:numPr>
          <w:ilvl w:val="0"/>
          <w:numId w:val="128"/>
        </w:numPr>
        <w:shd w:val="clear" w:color="auto" w:fill="FFFFFF"/>
        <w:tabs>
          <w:tab w:val="left" w:pos="1123"/>
        </w:tabs>
        <w:spacing w:line="264" w:lineRule="exact"/>
        <w:ind w:left="840" w:right="403"/>
      </w:pPr>
      <w:r>
        <w:t>S</w:t>
      </w:r>
      <w:r>
        <w:rPr>
          <w:rFonts w:eastAsia="Times New Roman"/>
        </w:rPr>
        <w:t>úhlas užívateľa poľovného revíru na lov zveri, ktorá nepodlieha poľovníckemu plá</w:t>
      </w:r>
      <w:r>
        <w:rPr>
          <w:rFonts w:eastAsia="Times New Roman"/>
        </w:rPr>
        <w:t>novaniu, sa v povolení na lov vyznačuje len ako alternatíva „áno/nie“.</w:t>
      </w:r>
    </w:p>
    <w:p w:rsidR="00000000" w:rsidRDefault="00CC17A1">
      <w:pPr>
        <w:shd w:val="clear" w:color="auto" w:fill="FFFFFF"/>
        <w:spacing w:line="264" w:lineRule="exact"/>
        <w:ind w:left="418"/>
      </w:pPr>
      <w:r>
        <w:rPr>
          <w:rFonts w:eastAsia="Times New Roman"/>
        </w:rPr>
        <w:t>§ 72</w:t>
      </w:r>
    </w:p>
    <w:p w:rsidR="00000000" w:rsidRDefault="00CC17A1" w:rsidP="00CC17A1">
      <w:pPr>
        <w:numPr>
          <w:ilvl w:val="0"/>
          <w:numId w:val="129"/>
        </w:numPr>
        <w:shd w:val="clear" w:color="auto" w:fill="FFFFFF"/>
        <w:tabs>
          <w:tab w:val="left" w:pos="1123"/>
        </w:tabs>
        <w:spacing w:line="264" w:lineRule="exact"/>
        <w:ind w:left="840"/>
      </w:pPr>
      <w:r>
        <w:t>V samostatn</w:t>
      </w:r>
      <w:r>
        <w:rPr>
          <w:rFonts w:eastAsia="Times New Roman"/>
        </w:rPr>
        <w:t>ých a uznaných bažantniciach možno loviť celoročne kunu lesnú, kunu skalnú, jazveca lesného a tchora tmavého.</w:t>
      </w:r>
    </w:p>
    <w:p w:rsidR="00000000" w:rsidRDefault="00CC17A1" w:rsidP="00CC17A1">
      <w:pPr>
        <w:numPr>
          <w:ilvl w:val="0"/>
          <w:numId w:val="129"/>
        </w:numPr>
        <w:shd w:val="clear" w:color="auto" w:fill="FFFFFF"/>
        <w:tabs>
          <w:tab w:val="left" w:pos="1123"/>
        </w:tabs>
        <w:spacing w:line="264" w:lineRule="exact"/>
        <w:ind w:left="840" w:right="403"/>
        <w:rPr>
          <w:spacing w:val="-5"/>
        </w:rPr>
      </w:pPr>
      <w:r>
        <w:t>V po</w:t>
      </w:r>
      <w:r>
        <w:rPr>
          <w:rFonts w:eastAsia="Times New Roman"/>
        </w:rPr>
        <w:t>ľovných lokalitách tetrova hoľ</w:t>
      </w:r>
      <w:r>
        <w:rPr>
          <w:rFonts w:eastAsia="Times New Roman"/>
        </w:rPr>
        <w:t>niaka, tetrova hlucháňa a v poľovných revíroch s plánovaným chovom jarabice poľnej možno loviť celoročne, kunu skalnú, kunu lesnú a tchora tmavého.</w:t>
      </w:r>
    </w:p>
    <w:p w:rsidR="00000000" w:rsidRDefault="00CC17A1" w:rsidP="00CC17A1">
      <w:pPr>
        <w:numPr>
          <w:ilvl w:val="0"/>
          <w:numId w:val="129"/>
        </w:numPr>
        <w:shd w:val="clear" w:color="auto" w:fill="FFFFFF"/>
        <w:tabs>
          <w:tab w:val="left" w:pos="1123"/>
        </w:tabs>
        <w:spacing w:line="264" w:lineRule="exact"/>
        <w:ind w:left="840"/>
      </w:pPr>
      <w:r>
        <w:t>Lovi</w:t>
      </w:r>
      <w:r>
        <w:rPr>
          <w:rFonts w:eastAsia="Times New Roman"/>
        </w:rPr>
        <w:t>ť sliepku bažanta poľovného možno len v poľovných revíroch, kde sa vypúšťajú umelo odchované baža</w:t>
      </w:r>
      <w:r>
        <w:rPr>
          <w:rFonts w:eastAsia="Times New Roman"/>
        </w:rPr>
        <w:t>ntie kurčatá alebo dospelé jedince – sliepky.</w:t>
      </w:r>
    </w:p>
    <w:p w:rsidR="00000000" w:rsidRDefault="00CC17A1">
      <w:pPr>
        <w:shd w:val="clear" w:color="auto" w:fill="FFFFFF"/>
        <w:tabs>
          <w:tab w:val="left" w:pos="1128"/>
        </w:tabs>
        <w:spacing w:line="264" w:lineRule="exact"/>
        <w:ind w:right="1613" w:firstLine="840"/>
      </w:pPr>
      <w:r>
        <w:rPr>
          <w:spacing w:val="-4"/>
        </w:rPr>
        <w:t>(4)</w:t>
      </w:r>
      <w:r>
        <w:tab/>
        <w:t>Zver uloven</w:t>
      </w:r>
      <w:r>
        <w:rPr>
          <w:rFonts w:eastAsia="Times New Roman"/>
        </w:rPr>
        <w:t>á na základe mimoriadneho povolenia lovu sa vykazuje v prílohe č. 8.</w:t>
      </w:r>
      <w:r>
        <w:rPr>
          <w:rFonts w:eastAsia="Times New Roman"/>
        </w:rPr>
        <w:br/>
        <w:t>Poľovne upotrebiteľné psy</w:t>
      </w:r>
    </w:p>
    <w:p w:rsidR="00000000" w:rsidRDefault="00CC17A1">
      <w:pPr>
        <w:shd w:val="clear" w:color="auto" w:fill="FFFFFF"/>
        <w:spacing w:line="264" w:lineRule="exact"/>
        <w:ind w:left="418"/>
      </w:pPr>
      <w:r>
        <w:rPr>
          <w:rFonts w:eastAsia="Times New Roman"/>
        </w:rPr>
        <w:t>§ 73</w:t>
      </w:r>
    </w:p>
    <w:p w:rsidR="00000000" w:rsidRDefault="00CC17A1" w:rsidP="00CC17A1">
      <w:pPr>
        <w:numPr>
          <w:ilvl w:val="0"/>
          <w:numId w:val="130"/>
        </w:numPr>
        <w:shd w:val="clear" w:color="auto" w:fill="FFFFFF"/>
        <w:tabs>
          <w:tab w:val="left" w:pos="1123"/>
        </w:tabs>
        <w:spacing w:line="264" w:lineRule="exact"/>
        <w:ind w:left="840"/>
        <w:rPr>
          <w:spacing w:val="-5"/>
        </w:rPr>
      </w:pPr>
      <w:r>
        <w:t>V z</w:t>
      </w:r>
      <w:r>
        <w:rPr>
          <w:rFonts w:eastAsia="Times New Roman"/>
        </w:rPr>
        <w:t>áujme zabezpečenia riadneho poľovníckeho hospodárenia, lovu zveri, dohľadania postrie</w:t>
      </w:r>
      <w:r>
        <w:rPr>
          <w:rFonts w:eastAsia="Times New Roman"/>
        </w:rPr>
        <w:t>ľanej zveri, zamedzenia znehodnotenia diviny, záchrany zveri a vajec v čase zberu poľnohospodárskych plodín a živelných udalostí a ochrany zveri proti predátorom sa ustanovujú druhy skúšok na získanie kvalifikácie poľovnej upotrebiteľnosti psov, ktorých zo</w:t>
      </w:r>
      <w:r>
        <w:rPr>
          <w:rFonts w:eastAsia="Times New Roman"/>
        </w:rPr>
        <w:t>znam je uvedený v prílohe č. 35.</w:t>
      </w:r>
    </w:p>
    <w:p w:rsidR="00000000" w:rsidRDefault="00CC17A1" w:rsidP="00CC17A1">
      <w:pPr>
        <w:numPr>
          <w:ilvl w:val="0"/>
          <w:numId w:val="130"/>
        </w:numPr>
        <w:shd w:val="clear" w:color="auto" w:fill="FFFFFF"/>
        <w:tabs>
          <w:tab w:val="left" w:pos="1123"/>
        </w:tabs>
        <w:spacing w:line="264" w:lineRule="exact"/>
        <w:ind w:left="840" w:right="403"/>
      </w:pPr>
      <w:r>
        <w:t>Na sk</w:t>
      </w:r>
      <w:r>
        <w:rPr>
          <w:rFonts w:eastAsia="Times New Roman"/>
        </w:rPr>
        <w:t>úškach poľovnej upotrebiteľnosti preukazuje pes vlastnosti a schopnosti pracovať pri užívaní poľovného revíru.</w:t>
      </w:r>
    </w:p>
    <w:p w:rsidR="00000000" w:rsidRDefault="00CC17A1" w:rsidP="00CC17A1">
      <w:pPr>
        <w:numPr>
          <w:ilvl w:val="0"/>
          <w:numId w:val="130"/>
        </w:numPr>
        <w:shd w:val="clear" w:color="auto" w:fill="FFFFFF"/>
        <w:tabs>
          <w:tab w:val="left" w:pos="1123"/>
        </w:tabs>
        <w:spacing w:line="264" w:lineRule="exact"/>
        <w:ind w:left="840"/>
      </w:pPr>
      <w:r>
        <w:t>Sk</w:t>
      </w:r>
      <w:r>
        <w:rPr>
          <w:rFonts w:eastAsia="Times New Roman"/>
        </w:rPr>
        <w:t>úšok poľovnej upotrebiteľnosti sa môžu zúčastniť len psy plemien uvedených v prílohe č. 35a</w:t>
      </w:r>
      <w:r>
        <w:rPr>
          <w:rFonts w:eastAsia="Times New Roman"/>
        </w:rPr>
        <w:t>. Psy jednotlivých plemien môžu získať poľovnú upotrebiteľnosť len na skúškach uvedených v prílohe č. 35a pri príslušnom plemene.</w:t>
      </w:r>
    </w:p>
    <w:p w:rsidR="00000000" w:rsidRDefault="00CC17A1" w:rsidP="00CC17A1">
      <w:pPr>
        <w:numPr>
          <w:ilvl w:val="0"/>
          <w:numId w:val="130"/>
        </w:numPr>
        <w:shd w:val="clear" w:color="auto" w:fill="FFFFFF"/>
        <w:tabs>
          <w:tab w:val="left" w:pos="1123"/>
        </w:tabs>
        <w:spacing w:line="264" w:lineRule="exact"/>
        <w:ind w:left="840"/>
        <w:rPr>
          <w:spacing w:val="-2"/>
        </w:rPr>
      </w:pPr>
      <w:r>
        <w:t>V</w:t>
      </w:r>
      <w:r>
        <w:rPr>
          <w:rFonts w:eastAsia="Times New Roman"/>
        </w:rPr>
        <w:t>ýcvik, skúšky a iné kynologické podujatia sa neposudzujú ako užívanie poľovného revíru.</w:t>
      </w:r>
    </w:p>
    <w:p w:rsidR="00000000" w:rsidRDefault="00CC17A1" w:rsidP="00CC17A1">
      <w:pPr>
        <w:numPr>
          <w:ilvl w:val="0"/>
          <w:numId w:val="130"/>
        </w:numPr>
        <w:shd w:val="clear" w:color="auto" w:fill="FFFFFF"/>
        <w:tabs>
          <w:tab w:val="left" w:pos="1123"/>
        </w:tabs>
        <w:spacing w:line="264" w:lineRule="exact"/>
        <w:ind w:left="840"/>
      </w:pPr>
      <w:r>
        <w:t>Pri jednotliv</w:t>
      </w:r>
      <w:r>
        <w:rPr>
          <w:rFonts w:eastAsia="Times New Roman"/>
        </w:rPr>
        <w:t>ý</w:t>
      </w:r>
      <w:r>
        <w:rPr>
          <w:rFonts w:eastAsia="Times New Roman"/>
        </w:rPr>
        <w:t>ch druhoch skúšok podľa skupín plemien sa postupuje podľa skúšobných poriadkov pre skúšky</w:t>
      </w:r>
    </w:p>
    <w:p w:rsidR="00000000" w:rsidRDefault="00CC17A1">
      <w:pPr>
        <w:rPr>
          <w:rFonts w:ascii="Arial" w:hAnsi="Arial" w:cs="Arial"/>
          <w:sz w:val="2"/>
          <w:szCs w:val="2"/>
        </w:rPr>
      </w:pPr>
    </w:p>
    <w:p w:rsidR="00000000" w:rsidRDefault="00CC17A1" w:rsidP="00CC17A1">
      <w:pPr>
        <w:numPr>
          <w:ilvl w:val="0"/>
          <w:numId w:val="131"/>
        </w:numPr>
        <w:shd w:val="clear" w:color="auto" w:fill="FFFFFF"/>
        <w:tabs>
          <w:tab w:val="left" w:pos="1450"/>
        </w:tabs>
        <w:spacing w:line="264" w:lineRule="exact"/>
        <w:ind w:left="1262"/>
      </w:pPr>
      <w:r>
        <w:t>stava</w:t>
      </w:r>
      <w:r>
        <w:rPr>
          <w:rFonts w:eastAsia="Times New Roman"/>
        </w:rPr>
        <w:t>čov,</w:t>
      </w:r>
    </w:p>
    <w:p w:rsidR="00000000" w:rsidRDefault="00CC17A1" w:rsidP="00CC17A1">
      <w:pPr>
        <w:numPr>
          <w:ilvl w:val="0"/>
          <w:numId w:val="131"/>
        </w:numPr>
        <w:shd w:val="clear" w:color="auto" w:fill="FFFFFF"/>
        <w:tabs>
          <w:tab w:val="left" w:pos="1450"/>
        </w:tabs>
        <w:spacing w:line="264" w:lineRule="exact"/>
        <w:ind w:left="1262"/>
      </w:pPr>
      <w:r>
        <w:t>mal</w:t>
      </w:r>
      <w:r>
        <w:rPr>
          <w:rFonts w:eastAsia="Times New Roman"/>
        </w:rPr>
        <w:t>ých plemien,</w:t>
      </w:r>
    </w:p>
    <w:p w:rsidR="00000000" w:rsidRDefault="00CC17A1" w:rsidP="00CC17A1">
      <w:pPr>
        <w:numPr>
          <w:ilvl w:val="0"/>
          <w:numId w:val="131"/>
        </w:numPr>
        <w:shd w:val="clear" w:color="auto" w:fill="FFFFFF"/>
        <w:tabs>
          <w:tab w:val="left" w:pos="1450"/>
        </w:tabs>
        <w:spacing w:line="264" w:lineRule="exact"/>
        <w:ind w:left="1262"/>
        <w:rPr>
          <w:spacing w:val="-4"/>
        </w:rPr>
      </w:pPr>
      <w:r>
        <w:t>farbiarov,</w:t>
      </w:r>
    </w:p>
    <w:p w:rsidR="00000000" w:rsidRDefault="00CC17A1" w:rsidP="00CC17A1">
      <w:pPr>
        <w:numPr>
          <w:ilvl w:val="0"/>
          <w:numId w:val="131"/>
        </w:numPr>
        <w:shd w:val="clear" w:color="auto" w:fill="FFFFFF"/>
        <w:tabs>
          <w:tab w:val="left" w:pos="1450"/>
        </w:tabs>
        <w:spacing w:line="264" w:lineRule="exact"/>
        <w:ind w:left="1262"/>
      </w:pPr>
      <w:r>
        <w:t>duri</w:t>
      </w:r>
      <w:r>
        <w:rPr>
          <w:rFonts w:eastAsia="Times New Roman"/>
        </w:rPr>
        <w:t>čov,</w:t>
      </w:r>
    </w:p>
    <w:p w:rsidR="00000000" w:rsidRDefault="00CC17A1" w:rsidP="00CC17A1">
      <w:pPr>
        <w:numPr>
          <w:ilvl w:val="0"/>
          <w:numId w:val="131"/>
        </w:numPr>
        <w:shd w:val="clear" w:color="auto" w:fill="FFFFFF"/>
        <w:tabs>
          <w:tab w:val="left" w:pos="1450"/>
        </w:tabs>
        <w:spacing w:line="264" w:lineRule="exact"/>
        <w:ind w:left="1262"/>
      </w:pPr>
      <w:r>
        <w:t>brloh</w:t>
      </w:r>
      <w:r>
        <w:rPr>
          <w:rFonts w:eastAsia="Times New Roman"/>
        </w:rPr>
        <w:t>árov,</w:t>
      </w:r>
    </w:p>
    <w:p w:rsidR="00000000" w:rsidRDefault="00CC17A1" w:rsidP="00CC17A1">
      <w:pPr>
        <w:numPr>
          <w:ilvl w:val="0"/>
          <w:numId w:val="131"/>
        </w:numPr>
        <w:shd w:val="clear" w:color="auto" w:fill="FFFFFF"/>
        <w:tabs>
          <w:tab w:val="left" w:pos="1450"/>
        </w:tabs>
        <w:spacing w:line="264" w:lineRule="exact"/>
        <w:ind w:left="1262"/>
        <w:rPr>
          <w:spacing w:val="-5"/>
        </w:rPr>
      </w:pPr>
      <w:r>
        <w:t>prin</w:t>
      </w:r>
      <w:r>
        <w:rPr>
          <w:rFonts w:eastAsia="Times New Roman"/>
        </w:rPr>
        <w:t>ášačov – retrievrov.</w:t>
      </w:r>
    </w:p>
    <w:p w:rsidR="00000000" w:rsidRDefault="00CC17A1">
      <w:pPr>
        <w:shd w:val="clear" w:color="auto" w:fill="FFFFFF"/>
        <w:tabs>
          <w:tab w:val="left" w:pos="1123"/>
        </w:tabs>
        <w:spacing w:line="264" w:lineRule="exact"/>
        <w:ind w:left="840"/>
      </w:pPr>
      <w:r>
        <w:t>(6)</w:t>
      </w:r>
      <w:r>
        <w:tab/>
        <w:t>Sk</w:t>
      </w:r>
      <w:r>
        <w:rPr>
          <w:rFonts w:eastAsia="Times New Roman"/>
        </w:rPr>
        <w:t xml:space="preserve">úšobné poriadky pre skúšky jednotlivých skupín </w:t>
      </w:r>
      <w:r>
        <w:rPr>
          <w:rFonts w:eastAsia="Times New Roman"/>
        </w:rPr>
        <w:t>plemien vydá komora.</w:t>
      </w:r>
    </w:p>
    <w:p w:rsidR="00000000" w:rsidRDefault="00CC17A1">
      <w:pPr>
        <w:shd w:val="clear" w:color="auto" w:fill="FFFFFF"/>
        <w:tabs>
          <w:tab w:val="left" w:pos="1133"/>
        </w:tabs>
        <w:spacing w:line="264" w:lineRule="exact"/>
        <w:ind w:left="418" w:right="403" w:firstLine="422"/>
      </w:pPr>
      <w:r>
        <w:rPr>
          <w:spacing w:val="-2"/>
        </w:rPr>
        <w:t>(7)</w:t>
      </w:r>
      <w:r>
        <w:tab/>
        <w:t>V</w:t>
      </w:r>
      <w:r>
        <w:rPr>
          <w:rFonts w:eastAsia="Times New Roman"/>
        </w:rPr>
        <w:t>ýkony psov na skúškach hodnotia kvalifikovaní rozhodcovia vymenovaní a delegovaní komorou.</w:t>
      </w:r>
      <w:r>
        <w:rPr>
          <w:rFonts w:eastAsia="Times New Roman"/>
        </w:rPr>
        <w:br/>
        <w:t>§ 74</w:t>
      </w:r>
    </w:p>
    <w:p w:rsidR="00000000" w:rsidRDefault="00CC17A1">
      <w:pPr>
        <w:shd w:val="clear" w:color="auto" w:fill="FFFFFF"/>
        <w:spacing w:line="264" w:lineRule="exact"/>
        <w:ind w:left="418"/>
      </w:pPr>
      <w:r>
        <w:t>Po</w:t>
      </w:r>
      <w:r>
        <w:rPr>
          <w:rFonts w:eastAsia="Times New Roman"/>
        </w:rPr>
        <w:t>ľovne upotrebiteľné psy vo vlastníctve zahraničných majiteľov sa môžu používať pri užívaní poľovných revírov, ak sú zapísané</w:t>
      </w:r>
      <w:r>
        <w:rPr>
          <w:rFonts w:eastAsia="Times New Roman"/>
        </w:rPr>
        <w:t xml:space="preserve"> v plemenných knihách uznaných FCI a absolvovali predpísané druhy skúšok poľovnej upotrebiteľnosti, o čom predloží vodič psa príslušný doklad. § 75</w:t>
      </w:r>
    </w:p>
    <w:p w:rsidR="00000000" w:rsidRDefault="00CC17A1" w:rsidP="00CC17A1">
      <w:pPr>
        <w:numPr>
          <w:ilvl w:val="0"/>
          <w:numId w:val="132"/>
        </w:numPr>
        <w:shd w:val="clear" w:color="auto" w:fill="FFFFFF"/>
        <w:tabs>
          <w:tab w:val="left" w:pos="1128"/>
        </w:tabs>
        <w:spacing w:line="264" w:lineRule="exact"/>
        <w:ind w:left="840" w:right="403"/>
        <w:rPr>
          <w:spacing w:val="-2"/>
        </w:rPr>
      </w:pPr>
      <w:r>
        <w:t>U</w:t>
      </w:r>
      <w:r>
        <w:rPr>
          <w:rFonts w:eastAsia="Times New Roman"/>
        </w:rPr>
        <w:t>žívateľ poľovného revíru vedie evidenciu poľovných a poľovne upotrebiteľných psov vo svojom vlastníc</w:t>
      </w:r>
      <w:r>
        <w:rPr>
          <w:rFonts w:eastAsia="Times New Roman"/>
        </w:rPr>
        <w:t>tve a vlastníctve svojich zamestnancov alebo členov alebo zmluvne zabezpečených psov.</w:t>
      </w:r>
    </w:p>
    <w:p w:rsidR="00000000" w:rsidRDefault="00CC17A1" w:rsidP="00CC17A1">
      <w:pPr>
        <w:numPr>
          <w:ilvl w:val="0"/>
          <w:numId w:val="132"/>
        </w:numPr>
        <w:shd w:val="clear" w:color="auto" w:fill="FFFFFF"/>
        <w:tabs>
          <w:tab w:val="left" w:pos="1128"/>
        </w:tabs>
        <w:spacing w:line="264" w:lineRule="exact"/>
        <w:ind w:left="840"/>
        <w:rPr>
          <w:spacing w:val="-4"/>
        </w:rPr>
      </w:pPr>
      <w:r>
        <w:t>Zoznam psov po</w:t>
      </w:r>
      <w:r>
        <w:rPr>
          <w:rFonts w:eastAsia="Times New Roman"/>
        </w:rPr>
        <w:t>ľovných plemien, ktoré možno použiť na lov a dohľadávanie zveri a druhy odborných</w:t>
      </w:r>
    </w:p>
    <w:p w:rsidR="00000000" w:rsidRDefault="00CC17A1">
      <w:pPr>
        <w:shd w:val="clear" w:color="auto" w:fill="FFFFFF"/>
        <w:spacing w:before="643"/>
        <w:ind w:right="82"/>
        <w:jc w:val="right"/>
      </w:pPr>
      <w:r>
        <w:rPr>
          <w:spacing w:val="-1"/>
          <w:sz w:val="16"/>
          <w:szCs w:val="16"/>
        </w:rPr>
        <w:t>strana 22/44</w:t>
      </w:r>
    </w:p>
    <w:p w:rsidR="00000000" w:rsidRDefault="00CC17A1">
      <w:pPr>
        <w:shd w:val="clear" w:color="auto" w:fill="FFFFFF"/>
        <w:spacing w:before="643"/>
        <w:ind w:right="82"/>
        <w:jc w:val="right"/>
        <w:sectPr w:rsidR="00000000">
          <w:pgSz w:w="11909" w:h="16834"/>
          <w:pgMar w:top="620" w:right="403" w:bottom="360" w:left="1090" w:header="708" w:footer="708" w:gutter="0"/>
          <w:cols w:space="60"/>
          <w:noEndnote/>
        </w:sectPr>
      </w:pPr>
    </w:p>
    <w:p w:rsidR="00000000" w:rsidRDefault="00CC17A1">
      <w:pPr>
        <w:shd w:val="clear" w:color="auto" w:fill="FFFFFF"/>
        <w:spacing w:line="264" w:lineRule="exact"/>
        <w:ind w:left="840" w:right="403"/>
      </w:pPr>
      <w:r>
        <w:lastRenderedPageBreak/>
        <w:t>sk</w:t>
      </w:r>
      <w:r>
        <w:rPr>
          <w:rFonts w:eastAsia="Times New Roman"/>
        </w:rPr>
        <w:t>úšok na účely poľ</w:t>
      </w:r>
      <w:r>
        <w:rPr>
          <w:rFonts w:eastAsia="Times New Roman"/>
        </w:rPr>
        <w:t>ovnej upotrebiteľnosti jednotlivých plemien podľa § 66 ods. 4 zákona je uvedený v prílohe č. 35a.</w:t>
      </w:r>
    </w:p>
    <w:p w:rsidR="00000000" w:rsidRDefault="00CC17A1" w:rsidP="00CC17A1">
      <w:pPr>
        <w:numPr>
          <w:ilvl w:val="0"/>
          <w:numId w:val="133"/>
        </w:numPr>
        <w:shd w:val="clear" w:color="auto" w:fill="FFFFFF"/>
        <w:tabs>
          <w:tab w:val="left" w:pos="1133"/>
        </w:tabs>
        <w:spacing w:line="264" w:lineRule="exact"/>
        <w:ind w:left="840"/>
      </w:pPr>
      <w:r>
        <w:t>Potrebn</w:t>
      </w:r>
      <w:r>
        <w:rPr>
          <w:rFonts w:eastAsia="Times New Roman"/>
        </w:rPr>
        <w:t>ý počet poľovne upotrebiteľných psov je uvedený v prílohe č. 35b.</w:t>
      </w:r>
    </w:p>
    <w:p w:rsidR="00000000" w:rsidRDefault="00CC17A1" w:rsidP="00CC17A1">
      <w:pPr>
        <w:numPr>
          <w:ilvl w:val="0"/>
          <w:numId w:val="133"/>
        </w:numPr>
        <w:shd w:val="clear" w:color="auto" w:fill="FFFFFF"/>
        <w:tabs>
          <w:tab w:val="left" w:pos="1133"/>
        </w:tabs>
        <w:spacing w:line="264" w:lineRule="exact"/>
        <w:ind w:left="840"/>
        <w:rPr>
          <w:spacing w:val="-2"/>
        </w:rPr>
      </w:pPr>
      <w:r>
        <w:t>U</w:t>
      </w:r>
      <w:r>
        <w:rPr>
          <w:rFonts w:eastAsia="Times New Roman"/>
        </w:rPr>
        <w:t>žívateľ poľovného revíru vedie evidenciu poľovných psov a poľovne upot</w:t>
      </w:r>
      <w:r>
        <w:rPr>
          <w:rFonts w:eastAsia="Times New Roman"/>
        </w:rPr>
        <w:t>rebiteľných psov podľa vzoru uvedeného v prílohe č. 16, ktorú predkladá okresnému úradu na účely štátneho dozoru a obvodnej poľovníckej komore na účely výkonu kontroly.</w:t>
      </w:r>
    </w:p>
    <w:p w:rsidR="00000000" w:rsidRDefault="00CC17A1">
      <w:pPr>
        <w:shd w:val="clear" w:color="auto" w:fill="FFFFFF"/>
        <w:spacing w:line="264" w:lineRule="exact"/>
        <w:ind w:left="418"/>
      </w:pPr>
      <w:r>
        <w:rPr>
          <w:rFonts w:eastAsia="Times New Roman"/>
        </w:rPr>
        <w:t>§ 76</w:t>
      </w:r>
    </w:p>
    <w:p w:rsidR="00000000" w:rsidRDefault="00CC17A1">
      <w:pPr>
        <w:shd w:val="clear" w:color="auto" w:fill="FFFFFF"/>
        <w:spacing w:line="264" w:lineRule="exact"/>
        <w:ind w:left="840"/>
      </w:pPr>
      <w:r>
        <w:t>Zna</w:t>
      </w:r>
      <w:r>
        <w:rPr>
          <w:rFonts w:eastAsia="Times New Roman"/>
        </w:rPr>
        <w:t>čka</w:t>
      </w:r>
    </w:p>
    <w:p w:rsidR="00000000" w:rsidRDefault="00CC17A1" w:rsidP="00CC17A1">
      <w:pPr>
        <w:numPr>
          <w:ilvl w:val="0"/>
          <w:numId w:val="134"/>
        </w:numPr>
        <w:shd w:val="clear" w:color="auto" w:fill="FFFFFF"/>
        <w:tabs>
          <w:tab w:val="left" w:pos="1123"/>
        </w:tabs>
        <w:spacing w:line="264" w:lineRule="exact"/>
        <w:ind w:left="840"/>
        <w:rPr>
          <w:spacing w:val="-2"/>
        </w:rPr>
      </w:pPr>
      <w:r>
        <w:t>Zna</w:t>
      </w:r>
      <w:r>
        <w:rPr>
          <w:rFonts w:eastAsia="Times New Roman"/>
        </w:rPr>
        <w:t>čka na označenie usmrtenej raticovej zveri alebo veľkej šelmy (ď</w:t>
      </w:r>
      <w:r>
        <w:rPr>
          <w:rFonts w:eastAsia="Times New Roman"/>
        </w:rPr>
        <w:t>alej len „značka“) obsahuje označenie série, evidenčné číslo, označenie kraja a okresu a označenie dní a mesiacov použitia značky. Vzor značky je uvedený v prílohe č. 36.</w:t>
      </w:r>
    </w:p>
    <w:p w:rsidR="00000000" w:rsidRDefault="00CC17A1" w:rsidP="00CC17A1">
      <w:pPr>
        <w:numPr>
          <w:ilvl w:val="0"/>
          <w:numId w:val="134"/>
        </w:numPr>
        <w:shd w:val="clear" w:color="auto" w:fill="FFFFFF"/>
        <w:tabs>
          <w:tab w:val="left" w:pos="1123"/>
        </w:tabs>
        <w:spacing w:line="264" w:lineRule="exact"/>
        <w:ind w:left="840"/>
      </w:pPr>
      <w:r>
        <w:t>Ozna</w:t>
      </w:r>
      <w:r>
        <w:rPr>
          <w:rFonts w:eastAsia="Times New Roman"/>
        </w:rPr>
        <w:t>čenie raticovej zveri a veľkej šelmy značkou spočíva v založení značky v r</w:t>
      </w:r>
      <w:r>
        <w:rPr>
          <w:rFonts w:eastAsia="Times New Roman"/>
        </w:rPr>
        <w:t>eze vedenom medzi lýtkovou kosťou a Achillovou šľachou na zadnej končatine raticovej zveri a veľkej šelmy a jej uzamknutí tak, aby sa značka nedala bez poškodenia otvoriť.</w:t>
      </w:r>
    </w:p>
    <w:p w:rsidR="00000000" w:rsidRDefault="00CC17A1" w:rsidP="00CC17A1">
      <w:pPr>
        <w:numPr>
          <w:ilvl w:val="0"/>
          <w:numId w:val="134"/>
        </w:numPr>
        <w:shd w:val="clear" w:color="auto" w:fill="FFFFFF"/>
        <w:tabs>
          <w:tab w:val="left" w:pos="1123"/>
        </w:tabs>
        <w:spacing w:line="264" w:lineRule="exact"/>
        <w:ind w:left="840"/>
      </w:pPr>
      <w:r>
        <w:t>Zna</w:t>
      </w:r>
      <w:r>
        <w:rPr>
          <w:rFonts w:eastAsia="Times New Roman"/>
        </w:rPr>
        <w:t>čku vydáva poľovnícky hospodár spolu s povolením na lov zveri.</w:t>
      </w:r>
    </w:p>
    <w:p w:rsidR="00000000" w:rsidRDefault="00CC17A1" w:rsidP="00CC17A1">
      <w:pPr>
        <w:numPr>
          <w:ilvl w:val="0"/>
          <w:numId w:val="134"/>
        </w:numPr>
        <w:shd w:val="clear" w:color="auto" w:fill="FFFFFF"/>
        <w:tabs>
          <w:tab w:val="left" w:pos="1123"/>
        </w:tabs>
        <w:spacing w:line="264" w:lineRule="exact"/>
        <w:ind w:left="840"/>
        <w:rPr>
          <w:spacing w:val="-4"/>
        </w:rPr>
      </w:pPr>
      <w:r>
        <w:t>V ev</w:t>
      </w:r>
      <w:r>
        <w:t>idencii o vydan</w:t>
      </w:r>
      <w:r>
        <w:rPr>
          <w:rFonts w:eastAsia="Times New Roman"/>
        </w:rPr>
        <w:t>ých značkách sa eviduje číslo značky, dátum jej vydania, meno a priezvisko, adresa trvalého pobytu a podpis osoby, ktorá značku prevzala.</w:t>
      </w:r>
    </w:p>
    <w:p w:rsidR="00000000" w:rsidRDefault="00CC17A1" w:rsidP="00CC17A1">
      <w:pPr>
        <w:numPr>
          <w:ilvl w:val="0"/>
          <w:numId w:val="134"/>
        </w:numPr>
        <w:shd w:val="clear" w:color="auto" w:fill="FFFFFF"/>
        <w:tabs>
          <w:tab w:val="left" w:pos="1123"/>
        </w:tabs>
        <w:spacing w:line="264" w:lineRule="exact"/>
        <w:ind w:left="840"/>
        <w:rPr>
          <w:spacing w:val="-5"/>
        </w:rPr>
      </w:pPr>
      <w:r>
        <w:t>V evidencii pou</w:t>
      </w:r>
      <w:r>
        <w:rPr>
          <w:rFonts w:eastAsia="Times New Roman"/>
        </w:rPr>
        <w:t>žitia značiek poľovnícky hospodár uvádza dátum lovu, druh ulovenej raticovej zver</w:t>
      </w:r>
      <w:r>
        <w:rPr>
          <w:rFonts w:eastAsia="Times New Roman"/>
        </w:rPr>
        <w:t>i a veľkej šelmy, meno a priezvisko strelca a číslo použitej značky.</w:t>
      </w:r>
    </w:p>
    <w:p w:rsidR="00000000" w:rsidRDefault="00CC17A1" w:rsidP="00CC17A1">
      <w:pPr>
        <w:numPr>
          <w:ilvl w:val="0"/>
          <w:numId w:val="134"/>
        </w:numPr>
        <w:shd w:val="clear" w:color="auto" w:fill="FFFFFF"/>
        <w:tabs>
          <w:tab w:val="left" w:pos="1123"/>
        </w:tabs>
        <w:spacing w:line="264" w:lineRule="exact"/>
        <w:ind w:left="840"/>
      </w:pPr>
      <w:r>
        <w:t>Preh</w:t>
      </w:r>
      <w:r>
        <w:rPr>
          <w:rFonts w:eastAsia="Times New Roman"/>
        </w:rPr>
        <w:t>ľad o prevzatých značkách, ktorý vedie objednávateľ značiek, obsahuje sériu a čísla prevzatých značiek, dátum vydania značiek užívateľovi revíru, meno a podpis osoby, ktorá zna</w:t>
      </w:r>
      <w:r>
        <w:rPr>
          <w:rFonts w:eastAsia="Times New Roman"/>
        </w:rPr>
        <w:t>čky užívateľovi revíru vydala, a meno, priezvisko a podpis osoby, ktorá značky za užívateľa poľovného revíru prevzala.</w:t>
      </w:r>
    </w:p>
    <w:p w:rsidR="00000000" w:rsidRDefault="00CC17A1">
      <w:pPr>
        <w:shd w:val="clear" w:color="auto" w:fill="FFFFFF"/>
        <w:tabs>
          <w:tab w:val="left" w:pos="1133"/>
        </w:tabs>
        <w:spacing w:line="264" w:lineRule="exact"/>
        <w:ind w:left="418" w:right="3226" w:firstLine="422"/>
      </w:pPr>
      <w:r>
        <w:rPr>
          <w:spacing w:val="-2"/>
        </w:rPr>
        <w:t>(7)</w:t>
      </w:r>
      <w:r>
        <w:tab/>
        <w:t>Na spolo</w:t>
      </w:r>
      <w:r>
        <w:rPr>
          <w:rFonts w:eastAsia="Times New Roman"/>
        </w:rPr>
        <w:t>čnej poľovačke zakladá značku na výrade vedúci poľovačky.</w:t>
      </w:r>
      <w:r>
        <w:rPr>
          <w:rFonts w:eastAsia="Times New Roman"/>
        </w:rPr>
        <w:br/>
        <w:t>§ 77</w:t>
      </w:r>
    </w:p>
    <w:p w:rsidR="00000000" w:rsidRDefault="00CC17A1">
      <w:pPr>
        <w:shd w:val="clear" w:color="auto" w:fill="FFFFFF"/>
        <w:spacing w:line="264" w:lineRule="exact"/>
        <w:ind w:left="840"/>
      </w:pPr>
      <w:r>
        <w:t>L</w:t>
      </w:r>
      <w:r>
        <w:rPr>
          <w:rFonts w:eastAsia="Times New Roman"/>
        </w:rPr>
        <w:t>ístok o pôvode ulovenej zveri</w:t>
      </w:r>
    </w:p>
    <w:p w:rsidR="00000000" w:rsidRDefault="00CC17A1">
      <w:pPr>
        <w:shd w:val="clear" w:color="auto" w:fill="FFFFFF"/>
        <w:spacing w:line="264" w:lineRule="exact"/>
        <w:ind w:left="840"/>
      </w:pPr>
      <w:r>
        <w:t>L</w:t>
      </w:r>
      <w:r>
        <w:rPr>
          <w:rFonts w:eastAsia="Times New Roman"/>
        </w:rPr>
        <w:t xml:space="preserve">ístok o pôvode ulovenej zveri </w:t>
      </w:r>
      <w:r>
        <w:rPr>
          <w:rFonts w:eastAsia="Times New Roman"/>
        </w:rPr>
        <w:t>vyhotovuje poľovnícky hospodár alebo ním poverená osoba dvojmo, prvopis odovzdáva prepravca ulovenej zveri jej odberateľovi, druhopis ostáva pre potreby užívateľa poľovného revíru. Vzor lístka o pôvode ulovenej zveri je uvedený v prílohe č. 37.</w:t>
      </w:r>
    </w:p>
    <w:p w:rsidR="00000000" w:rsidRDefault="00CC17A1">
      <w:pPr>
        <w:shd w:val="clear" w:color="auto" w:fill="FFFFFF"/>
        <w:spacing w:before="264" w:line="264" w:lineRule="exact"/>
        <w:ind w:left="418" w:right="7258" w:hanging="418"/>
      </w:pPr>
      <w:r>
        <w:t>Prechodn</w:t>
      </w:r>
      <w:r>
        <w:rPr>
          <w:rFonts w:eastAsia="Times New Roman"/>
        </w:rPr>
        <w:t>é a</w:t>
      </w:r>
      <w:r>
        <w:rPr>
          <w:rFonts w:eastAsia="Times New Roman"/>
        </w:rPr>
        <w:t xml:space="preserve"> zrušovacie ustanovenia § 78</w:t>
      </w:r>
    </w:p>
    <w:p w:rsidR="00000000" w:rsidRDefault="00CC17A1" w:rsidP="00CC17A1">
      <w:pPr>
        <w:numPr>
          <w:ilvl w:val="0"/>
          <w:numId w:val="135"/>
        </w:numPr>
        <w:shd w:val="clear" w:color="auto" w:fill="FFFFFF"/>
        <w:tabs>
          <w:tab w:val="left" w:pos="1123"/>
        </w:tabs>
        <w:spacing w:line="264" w:lineRule="exact"/>
        <w:ind w:left="840" w:right="403"/>
      </w:pPr>
      <w:r>
        <w:t>Pr</w:t>
      </w:r>
      <w:r>
        <w:rPr>
          <w:rFonts w:eastAsia="Times New Roman"/>
        </w:rPr>
        <w:t>íprava na skúšky z poľovníctva a skúšky z poľovníctva začaté pred účinnosťou tejto vyhlášky sa ukončia podľa doterajšieho predpisu.</w:t>
      </w:r>
    </w:p>
    <w:p w:rsidR="00000000" w:rsidRDefault="00CC17A1" w:rsidP="00CC17A1">
      <w:pPr>
        <w:numPr>
          <w:ilvl w:val="0"/>
          <w:numId w:val="135"/>
        </w:numPr>
        <w:shd w:val="clear" w:color="auto" w:fill="FFFFFF"/>
        <w:tabs>
          <w:tab w:val="left" w:pos="1123"/>
        </w:tabs>
        <w:spacing w:line="264" w:lineRule="exact"/>
        <w:ind w:left="840"/>
      </w:pPr>
      <w:r>
        <w:t>Krit</w:t>
      </w:r>
      <w:r>
        <w:rPr>
          <w:rFonts w:eastAsia="Times New Roman"/>
        </w:rPr>
        <w:t>ériá chovnosti určené podľa doterajších predpisov zostávajú</w:t>
      </w:r>
      <w:r>
        <w:rPr>
          <w:rFonts w:eastAsia="Times New Roman"/>
        </w:rPr>
        <w:t xml:space="preserve"> v platnosti do rozhodnutia poradného zboru, najdlhšie do 31. januára 2010.</w:t>
      </w:r>
    </w:p>
    <w:p w:rsidR="00000000" w:rsidRDefault="00CC17A1" w:rsidP="00CC17A1">
      <w:pPr>
        <w:numPr>
          <w:ilvl w:val="0"/>
          <w:numId w:val="135"/>
        </w:numPr>
        <w:shd w:val="clear" w:color="auto" w:fill="FFFFFF"/>
        <w:tabs>
          <w:tab w:val="left" w:pos="1123"/>
        </w:tabs>
        <w:spacing w:line="264" w:lineRule="exact"/>
        <w:ind w:left="840" w:right="403"/>
        <w:rPr>
          <w:spacing w:val="-2"/>
        </w:rPr>
      </w:pPr>
      <w:r>
        <w:t>Povolenia na lov pod</w:t>
      </w:r>
      <w:r>
        <w:rPr>
          <w:rFonts w:eastAsia="Times New Roman"/>
        </w:rPr>
        <w:t>ľa doterajších predpisov zostávajú v platnosti do termínu v nich uvedeného, najdlhšie do 31. decembra 2009.</w:t>
      </w:r>
    </w:p>
    <w:p w:rsidR="00000000" w:rsidRDefault="00CC17A1" w:rsidP="00CC17A1">
      <w:pPr>
        <w:numPr>
          <w:ilvl w:val="0"/>
          <w:numId w:val="135"/>
        </w:numPr>
        <w:shd w:val="clear" w:color="auto" w:fill="FFFFFF"/>
        <w:tabs>
          <w:tab w:val="left" w:pos="1123"/>
        </w:tabs>
        <w:spacing w:line="264" w:lineRule="exact"/>
        <w:ind w:left="840"/>
        <w:rPr>
          <w:spacing w:val="-4"/>
        </w:rPr>
      </w:pPr>
      <w:r>
        <w:t>Kvalifika</w:t>
      </w:r>
      <w:r>
        <w:rPr>
          <w:rFonts w:eastAsia="Times New Roman"/>
        </w:rPr>
        <w:t>čné predpoklady člena obvodne</w:t>
      </w:r>
      <w:r>
        <w:rPr>
          <w:rFonts w:eastAsia="Times New Roman"/>
        </w:rPr>
        <w:t>j komisie podľa doterajších predpisov sa považujú za kvalifikačné predpoklady podľa tejto vyhlášky do 31. decembra 2010.</w:t>
      </w:r>
    </w:p>
    <w:p w:rsidR="00000000" w:rsidRDefault="00CC17A1" w:rsidP="00CC17A1">
      <w:pPr>
        <w:numPr>
          <w:ilvl w:val="0"/>
          <w:numId w:val="135"/>
        </w:numPr>
        <w:shd w:val="clear" w:color="auto" w:fill="FFFFFF"/>
        <w:tabs>
          <w:tab w:val="left" w:pos="1123"/>
        </w:tabs>
        <w:spacing w:line="264" w:lineRule="exact"/>
        <w:ind w:left="840"/>
      </w:pPr>
      <w:r>
        <w:rPr>
          <w:rFonts w:eastAsia="Times New Roman"/>
        </w:rPr>
        <w:t>Žiadosť o vydanie alebo predĺženie platnosti poľovného lístka sa do 31. mája 2010 predkladá obvodnému lesnému úradu podľa miesta</w:t>
      </w:r>
      <w:r>
        <w:rPr>
          <w:rFonts w:eastAsia="Times New Roman"/>
        </w:rPr>
        <w:t xml:space="preserve"> trvalého bydliska žiadateľa alebo u cudzinca podľa miesta, kde začne lov zveri. Obvodný lesný úrad vydáva poľovný lístok podľa podmienok a podľa vzoru platného podľa doterajších predpisov, najdlhšie do 31. mája 2010.</w:t>
      </w:r>
    </w:p>
    <w:p w:rsidR="00000000" w:rsidRDefault="00CC17A1">
      <w:pPr>
        <w:shd w:val="clear" w:color="auto" w:fill="FFFFFF"/>
        <w:spacing w:line="264" w:lineRule="exact"/>
        <w:ind w:left="418"/>
      </w:pPr>
      <w:r>
        <w:rPr>
          <w:rFonts w:eastAsia="Times New Roman"/>
        </w:rPr>
        <w:t>§ 78a</w:t>
      </w:r>
    </w:p>
    <w:p w:rsidR="00000000" w:rsidRDefault="00CC17A1">
      <w:pPr>
        <w:shd w:val="clear" w:color="auto" w:fill="FFFFFF"/>
        <w:spacing w:line="264" w:lineRule="exact"/>
        <w:ind w:left="840"/>
      </w:pPr>
      <w:r>
        <w:t>Prechodn</w:t>
      </w:r>
      <w:r>
        <w:rPr>
          <w:rFonts w:eastAsia="Times New Roman"/>
        </w:rPr>
        <w:t xml:space="preserve">é ustanovenia účinné od </w:t>
      </w:r>
      <w:r>
        <w:rPr>
          <w:rFonts w:eastAsia="Times New Roman"/>
        </w:rPr>
        <w:t>1. apríla 2012</w:t>
      </w:r>
    </w:p>
    <w:p w:rsidR="00000000" w:rsidRDefault="00CC17A1">
      <w:pPr>
        <w:shd w:val="clear" w:color="auto" w:fill="FFFFFF"/>
        <w:spacing w:line="264" w:lineRule="exact"/>
        <w:ind w:left="418" w:right="403" w:firstLine="422"/>
      </w:pPr>
      <w:r>
        <w:t>Tla</w:t>
      </w:r>
      <w:r>
        <w:rPr>
          <w:rFonts w:eastAsia="Times New Roman"/>
        </w:rPr>
        <w:t>čivá príloh, ktoré boli zmenené touto vyhláškou, možno používať najdlhšie do 31. decembra 2012. § 79</w:t>
      </w:r>
    </w:p>
    <w:p w:rsidR="00000000" w:rsidRDefault="00CC17A1">
      <w:pPr>
        <w:shd w:val="clear" w:color="auto" w:fill="FFFFFF"/>
        <w:spacing w:line="264" w:lineRule="exact"/>
        <w:ind w:left="840"/>
      </w:pPr>
      <w:r>
        <w:t>Zru</w:t>
      </w:r>
      <w:r>
        <w:rPr>
          <w:rFonts w:eastAsia="Times New Roman"/>
        </w:rPr>
        <w:t>šuje sa:</w:t>
      </w:r>
    </w:p>
    <w:p w:rsidR="00000000" w:rsidRDefault="00CC17A1" w:rsidP="00CC17A1">
      <w:pPr>
        <w:numPr>
          <w:ilvl w:val="0"/>
          <w:numId w:val="136"/>
        </w:numPr>
        <w:shd w:val="clear" w:color="auto" w:fill="FFFFFF"/>
        <w:tabs>
          <w:tab w:val="left" w:pos="1051"/>
        </w:tabs>
        <w:spacing w:line="264" w:lineRule="exact"/>
        <w:ind w:left="840" w:right="403"/>
        <w:rPr>
          <w:spacing w:val="-2"/>
        </w:rPr>
      </w:pPr>
      <w:r>
        <w:t>vyhl</w:t>
      </w:r>
      <w:r>
        <w:rPr>
          <w:rFonts w:eastAsia="Times New Roman"/>
        </w:rPr>
        <w:t>áška Ministerstva poľnohospodárstva a výživy Slovenskej socialistickej republiky č. 59/1967 Zb., ktorou sa vydávajú</w:t>
      </w:r>
      <w:r>
        <w:rPr>
          <w:rFonts w:eastAsia="Times New Roman"/>
        </w:rPr>
        <w:t xml:space="preserve"> vykonávacie predpisy k zákonu o poľovníctve v znení vyhlášky č. 246/1993 Z. z., vyhlášky č. 143/1994 Z. z., vyhlášky č. 340/1996 Z. z. a vyhlášky č. 407/2002 Z. z.,</w:t>
      </w:r>
    </w:p>
    <w:p w:rsidR="00000000" w:rsidRDefault="00CC17A1" w:rsidP="00CC17A1">
      <w:pPr>
        <w:numPr>
          <w:ilvl w:val="0"/>
          <w:numId w:val="136"/>
        </w:numPr>
        <w:shd w:val="clear" w:color="auto" w:fill="FFFFFF"/>
        <w:tabs>
          <w:tab w:val="left" w:pos="1051"/>
        </w:tabs>
        <w:spacing w:line="264" w:lineRule="exact"/>
        <w:ind w:left="840"/>
        <w:rPr>
          <w:spacing w:val="-2"/>
        </w:rPr>
      </w:pPr>
      <w:r>
        <w:t>vyhl</w:t>
      </w:r>
      <w:r>
        <w:rPr>
          <w:rFonts w:eastAsia="Times New Roman"/>
        </w:rPr>
        <w:t xml:space="preserve">áška Ministerstva poľnohospodárstva a výživy Slovenskej socialistickej republiky </w:t>
      </w:r>
      <w:r>
        <w:rPr>
          <w:rFonts w:eastAsia="Times New Roman"/>
        </w:rPr>
        <w:t>a Ministerstva kultúry Slovenskej socialistickej republiky č. 171/1975 Zb., ktorou sa mení výpočet zveri v znení vyhlášky č. 222/2001 Z. z.,</w:t>
      </w:r>
    </w:p>
    <w:p w:rsidR="00000000" w:rsidRDefault="00CC17A1" w:rsidP="00CC17A1">
      <w:pPr>
        <w:numPr>
          <w:ilvl w:val="0"/>
          <w:numId w:val="136"/>
        </w:numPr>
        <w:shd w:val="clear" w:color="auto" w:fill="FFFFFF"/>
        <w:tabs>
          <w:tab w:val="left" w:pos="1051"/>
        </w:tabs>
        <w:spacing w:line="264" w:lineRule="exact"/>
        <w:ind w:left="840"/>
        <w:rPr>
          <w:spacing w:val="-2"/>
        </w:rPr>
      </w:pPr>
      <w:r>
        <w:t>vyhl</w:t>
      </w:r>
      <w:r>
        <w:rPr>
          <w:rFonts w:eastAsia="Times New Roman"/>
        </w:rPr>
        <w:t>áška Ministerstva poľnohospodárstva a výživy Slovenskej socialistickej republiky č. 172/1975 Zb. o</w:t>
      </w:r>
    </w:p>
    <w:p w:rsidR="00000000" w:rsidRDefault="00CC17A1">
      <w:pPr>
        <w:shd w:val="clear" w:color="auto" w:fill="FFFFFF"/>
        <w:spacing w:before="643"/>
        <w:ind w:left="9547"/>
      </w:pPr>
      <w:r>
        <w:rPr>
          <w:spacing w:val="-1"/>
          <w:sz w:val="16"/>
          <w:szCs w:val="16"/>
        </w:rPr>
        <w:t xml:space="preserve">strana </w:t>
      </w:r>
      <w:r>
        <w:rPr>
          <w:spacing w:val="-1"/>
          <w:sz w:val="16"/>
          <w:szCs w:val="16"/>
        </w:rPr>
        <w:t>23/44</w:t>
      </w:r>
    </w:p>
    <w:p w:rsidR="00000000" w:rsidRDefault="00CC17A1">
      <w:pPr>
        <w:shd w:val="clear" w:color="auto" w:fill="FFFFFF"/>
        <w:spacing w:before="643"/>
        <w:ind w:left="9547"/>
        <w:sectPr w:rsidR="00000000">
          <w:pgSz w:w="11909" w:h="16834"/>
          <w:pgMar w:top="620" w:right="360" w:bottom="360" w:left="1047" w:header="708" w:footer="708" w:gutter="0"/>
          <w:cols w:space="60"/>
          <w:noEndnote/>
        </w:sectPr>
      </w:pPr>
    </w:p>
    <w:p w:rsidR="00000000" w:rsidRDefault="00CC17A1">
      <w:pPr>
        <w:shd w:val="clear" w:color="auto" w:fill="FFFFFF"/>
        <w:spacing w:line="264" w:lineRule="exact"/>
        <w:ind w:left="835" w:right="403"/>
      </w:pPr>
      <w:r>
        <w:lastRenderedPageBreak/>
        <w:t xml:space="preserve">ochrane a o </w:t>
      </w:r>
      <w:r>
        <w:rPr>
          <w:rFonts w:eastAsia="Times New Roman"/>
        </w:rPr>
        <w:t>čase, spôsobe a podmienkach lovu niektorých druhov zveri v znení vyhlášky Ministerstva pôdohospodárstva Slovenskej republiky č. 231/1997 Z. z. a vyhlášky č. 230/2001 Z. z.,</w:t>
      </w:r>
    </w:p>
    <w:p w:rsidR="00000000" w:rsidRDefault="00CC17A1" w:rsidP="00CC17A1">
      <w:pPr>
        <w:numPr>
          <w:ilvl w:val="0"/>
          <w:numId w:val="137"/>
        </w:numPr>
        <w:shd w:val="clear" w:color="auto" w:fill="FFFFFF"/>
        <w:tabs>
          <w:tab w:val="left" w:pos="1042"/>
        </w:tabs>
        <w:spacing w:line="264" w:lineRule="exact"/>
        <w:ind w:left="835" w:right="96"/>
        <w:jc w:val="both"/>
        <w:rPr>
          <w:spacing w:val="-2"/>
        </w:rPr>
      </w:pPr>
      <w:r>
        <w:t>vyhl</w:t>
      </w:r>
      <w:r>
        <w:rPr>
          <w:rFonts w:eastAsia="Times New Roman"/>
        </w:rPr>
        <w:t>áška Ministerstva pôdohospodá</w:t>
      </w:r>
      <w:r>
        <w:rPr>
          <w:rFonts w:eastAsia="Times New Roman"/>
        </w:rPr>
        <w:t>rstva Slovenskej republiky č. 91/1997 Z. z. o poľovníckych oblastiach a o akostných triedach poľovných revírov,</w:t>
      </w:r>
    </w:p>
    <w:p w:rsidR="00000000" w:rsidRDefault="00CC17A1" w:rsidP="00CC17A1">
      <w:pPr>
        <w:numPr>
          <w:ilvl w:val="0"/>
          <w:numId w:val="137"/>
        </w:numPr>
        <w:shd w:val="clear" w:color="auto" w:fill="FFFFFF"/>
        <w:tabs>
          <w:tab w:val="left" w:pos="1042"/>
        </w:tabs>
        <w:spacing w:line="264" w:lineRule="exact"/>
        <w:ind w:left="835" w:right="806"/>
        <w:rPr>
          <w:spacing w:val="-2"/>
        </w:rPr>
      </w:pPr>
      <w:r>
        <w:t>vyhl</w:t>
      </w:r>
      <w:r>
        <w:rPr>
          <w:rFonts w:eastAsia="Times New Roman"/>
        </w:rPr>
        <w:t>áška Ministerstva pôdohospodárstva Slovenskej republiky č. 368/1997 Z. z. o chovateľských prehliadkach poľovníckych trofejí,</w:t>
      </w:r>
    </w:p>
    <w:p w:rsidR="00000000" w:rsidRDefault="00CC17A1" w:rsidP="00CC17A1">
      <w:pPr>
        <w:numPr>
          <w:ilvl w:val="0"/>
          <w:numId w:val="137"/>
        </w:numPr>
        <w:shd w:val="clear" w:color="auto" w:fill="FFFFFF"/>
        <w:tabs>
          <w:tab w:val="left" w:pos="1042"/>
        </w:tabs>
        <w:spacing w:line="264" w:lineRule="exact"/>
        <w:ind w:left="835" w:right="403"/>
        <w:rPr>
          <w:spacing w:val="-2"/>
        </w:rPr>
      </w:pPr>
      <w:r>
        <w:t>vyhl</w:t>
      </w:r>
      <w:r>
        <w:rPr>
          <w:rFonts w:eastAsia="Times New Roman"/>
        </w:rPr>
        <w:t>á</w:t>
      </w:r>
      <w:r>
        <w:rPr>
          <w:rFonts w:eastAsia="Times New Roman"/>
        </w:rPr>
        <w:t>ška Ministerstva pôdohospodárstva Slovenskej republiky č. 229/2001 Z. z. o spôsobe kontroly ulovenej zveri,</w:t>
      </w:r>
    </w:p>
    <w:p w:rsidR="00000000" w:rsidRDefault="00CC17A1" w:rsidP="00CC17A1">
      <w:pPr>
        <w:numPr>
          <w:ilvl w:val="0"/>
          <w:numId w:val="137"/>
        </w:numPr>
        <w:shd w:val="clear" w:color="auto" w:fill="FFFFFF"/>
        <w:tabs>
          <w:tab w:val="left" w:pos="1042"/>
        </w:tabs>
        <w:spacing w:line="264" w:lineRule="exact"/>
        <w:ind w:left="835"/>
        <w:rPr>
          <w:spacing w:val="-2"/>
        </w:rPr>
      </w:pPr>
      <w:r>
        <w:t>vyhl</w:t>
      </w:r>
      <w:r>
        <w:rPr>
          <w:rFonts w:eastAsia="Times New Roman"/>
        </w:rPr>
        <w:t>áška Ministerstva pôdohospodárstva Slovenskej republiky č. 407/2002 Z. z., ktorou sa mení a dopĺňa vyhláška Ministerstva poľnohospodá</w:t>
      </w:r>
      <w:r>
        <w:rPr>
          <w:rFonts w:eastAsia="Times New Roman"/>
        </w:rPr>
        <w:t>rstva a výživy Slovenskej socialistickej republiky č. 59/1967 Zb., ktorou sa vydávajú vykonávacie predpisy k zákonu o poľovníctve v znení neskorších predpisov,</w:t>
      </w:r>
    </w:p>
    <w:p w:rsidR="00000000" w:rsidRDefault="00CC17A1" w:rsidP="00CC17A1">
      <w:pPr>
        <w:numPr>
          <w:ilvl w:val="0"/>
          <w:numId w:val="137"/>
        </w:numPr>
        <w:shd w:val="clear" w:color="auto" w:fill="FFFFFF"/>
        <w:tabs>
          <w:tab w:val="left" w:pos="1042"/>
        </w:tabs>
        <w:spacing w:line="264" w:lineRule="exact"/>
        <w:ind w:left="835"/>
        <w:rPr>
          <w:spacing w:val="-2"/>
        </w:rPr>
      </w:pPr>
      <w:r>
        <w:t>v</w:t>
      </w:r>
      <w:r>
        <w:rPr>
          <w:rFonts w:eastAsia="Times New Roman"/>
        </w:rPr>
        <w:t xml:space="preserve">ýnos Ministerstva poľnohospodárstva a výživy Slovenskej socialistickej republiky o vydaní </w:t>
      </w:r>
      <w:r>
        <w:rPr>
          <w:rFonts w:eastAsia="Times New Roman"/>
        </w:rPr>
        <w:t>Vzorových stanov poľovníckeho združenia, Skúšobného poriadku pre skúšky z poľovníctva, Skúšobného poriadku pre skúšky poľovníckych hospodárov a Skúšobného poriadku pre vyššie odborné poľovnícke skúšky, uverejnený v prílohe v čiastke 21/1967 Vestníka Minist</w:t>
      </w:r>
      <w:r>
        <w:rPr>
          <w:rFonts w:eastAsia="Times New Roman"/>
        </w:rPr>
        <w:t>erstva poľnohospodárstva a výživy Slovenskej socialistickej republiky,</w:t>
      </w:r>
    </w:p>
    <w:p w:rsidR="00000000" w:rsidRDefault="00CC17A1" w:rsidP="00CC17A1">
      <w:pPr>
        <w:numPr>
          <w:ilvl w:val="0"/>
          <w:numId w:val="137"/>
        </w:numPr>
        <w:shd w:val="clear" w:color="auto" w:fill="FFFFFF"/>
        <w:tabs>
          <w:tab w:val="left" w:pos="1042"/>
        </w:tabs>
        <w:spacing w:line="264" w:lineRule="exact"/>
        <w:ind w:left="835"/>
        <w:rPr>
          <w:spacing w:val="-4"/>
        </w:rPr>
      </w:pPr>
      <w:r>
        <w:t>v</w:t>
      </w:r>
      <w:r>
        <w:rPr>
          <w:rFonts w:eastAsia="Times New Roman"/>
        </w:rPr>
        <w:t>ýnos z 29. marca 1994 č. 46/1994-100, ktorým sa vydáva jednotný poľovnícky a disciplinárny poriadok (oznámenie č. 99/1994 Z. z.),</w:t>
      </w:r>
    </w:p>
    <w:p w:rsidR="00000000" w:rsidRDefault="00CC17A1">
      <w:pPr>
        <w:shd w:val="clear" w:color="auto" w:fill="FFFFFF"/>
        <w:tabs>
          <w:tab w:val="left" w:pos="1147"/>
        </w:tabs>
        <w:spacing w:line="264" w:lineRule="exact"/>
        <w:ind w:left="835"/>
      </w:pPr>
      <w:r>
        <w:rPr>
          <w:spacing w:val="-1"/>
        </w:rPr>
        <w:t>10.</w:t>
      </w:r>
      <w:r>
        <w:tab/>
        <w:t>v</w:t>
      </w:r>
      <w:r>
        <w:rPr>
          <w:rFonts w:eastAsia="Times New Roman"/>
        </w:rPr>
        <w:t>ýnos zo 6. júla 2005 č. 2667/2005-100, ktorý</w:t>
      </w:r>
      <w:r>
        <w:rPr>
          <w:rFonts w:eastAsia="Times New Roman"/>
        </w:rPr>
        <w:t>m sa mení výnos Ministerstva pôdohospodárstva Slovenskej</w:t>
      </w:r>
      <w:r>
        <w:rPr>
          <w:rFonts w:eastAsia="Times New Roman"/>
        </w:rPr>
        <w:br/>
        <w:t>republiky z 29. marca 1994 č. 46/1994-100, ktorým sa vydáva jednotný poľovnícky a disciplinárny poriadok</w:t>
      </w:r>
      <w:r>
        <w:rPr>
          <w:rFonts w:eastAsia="Times New Roman"/>
        </w:rPr>
        <w:br/>
        <w:t>(oznámenie č. 334/2005 Z. z.).</w:t>
      </w:r>
    </w:p>
    <w:p w:rsidR="00000000" w:rsidRDefault="00CC17A1">
      <w:pPr>
        <w:shd w:val="clear" w:color="auto" w:fill="FFFFFF"/>
        <w:spacing w:line="264" w:lineRule="exact"/>
        <w:ind w:left="413"/>
      </w:pPr>
      <w:r>
        <w:rPr>
          <w:rFonts w:eastAsia="Times New Roman"/>
        </w:rPr>
        <w:t>§ 80</w:t>
      </w:r>
    </w:p>
    <w:p w:rsidR="00000000" w:rsidRDefault="00CC17A1">
      <w:pPr>
        <w:shd w:val="clear" w:color="auto" w:fill="FFFFFF"/>
        <w:spacing w:line="264" w:lineRule="exact"/>
        <w:ind w:left="835"/>
      </w:pPr>
      <w:r>
        <w:rPr>
          <w:rFonts w:eastAsia="Times New Roman"/>
        </w:rPr>
        <w:t>Účinnosť</w:t>
      </w:r>
    </w:p>
    <w:p w:rsidR="00000000" w:rsidRDefault="00CC17A1">
      <w:pPr>
        <w:shd w:val="clear" w:color="auto" w:fill="FFFFFF"/>
        <w:spacing w:line="264" w:lineRule="exact"/>
        <w:ind w:left="835"/>
      </w:pPr>
      <w:r>
        <w:t>T</w:t>
      </w:r>
      <w:r>
        <w:rPr>
          <w:rFonts w:eastAsia="Times New Roman"/>
        </w:rPr>
        <w:t>áto vyhláška nadobúda účinnosť</w:t>
      </w:r>
      <w:r>
        <w:rPr>
          <w:rFonts w:eastAsia="Times New Roman"/>
        </w:rPr>
        <w:t xml:space="preserve"> 1. septembra 2009 okrem ustanovenia § 70, ktorý nadobúda účinnosť 1.</w:t>
      </w:r>
    </w:p>
    <w:p w:rsidR="00000000" w:rsidRDefault="00CC17A1">
      <w:pPr>
        <w:shd w:val="clear" w:color="auto" w:fill="FFFFFF"/>
        <w:spacing w:line="264" w:lineRule="exact"/>
        <w:ind w:left="835"/>
      </w:pPr>
      <w:r>
        <w:t>j</w:t>
      </w:r>
      <w:r>
        <w:rPr>
          <w:rFonts w:eastAsia="Times New Roman"/>
        </w:rPr>
        <w:t>úna 2010.</w:t>
      </w:r>
    </w:p>
    <w:p w:rsidR="00000000" w:rsidRDefault="00CC17A1">
      <w:pPr>
        <w:shd w:val="clear" w:color="auto" w:fill="FFFFFF"/>
        <w:spacing w:before="562"/>
        <w:ind w:left="5"/>
      </w:pPr>
      <w:r>
        <w:rPr>
          <w:b/>
          <w:bCs/>
        </w:rPr>
        <w:t>Stanislav Bec</w:t>
      </w:r>
      <w:r>
        <w:rPr>
          <w:rFonts w:eastAsia="Times New Roman"/>
          <w:b/>
          <w:bCs/>
        </w:rPr>
        <w:t xml:space="preserve">ík </w:t>
      </w:r>
      <w:r>
        <w:rPr>
          <w:rFonts w:eastAsia="Times New Roman"/>
        </w:rPr>
        <w:t>v. r.</w:t>
      </w:r>
    </w:p>
    <w:p w:rsidR="00000000" w:rsidRDefault="00CC17A1">
      <w:pPr>
        <w:shd w:val="clear" w:color="auto" w:fill="FFFFFF"/>
        <w:spacing w:before="274" w:line="264" w:lineRule="exact"/>
      </w:pPr>
      <w:r>
        <w:t>Pr</w:t>
      </w:r>
      <w:r>
        <w:rPr>
          <w:rFonts w:eastAsia="Times New Roman"/>
        </w:rPr>
        <w:t>íloha č. 2 k vyhláške č. 344/2009 Z. z.</w:t>
      </w:r>
    </w:p>
    <w:p w:rsidR="00000000" w:rsidRDefault="00CC17A1">
      <w:pPr>
        <w:shd w:val="clear" w:color="auto" w:fill="FFFFFF"/>
        <w:spacing w:line="264" w:lineRule="exact"/>
        <w:ind w:left="418" w:right="1094"/>
      </w:pPr>
      <w:r>
        <w:t xml:space="preserve">OBSAH </w:t>
      </w:r>
      <w:r>
        <w:rPr>
          <w:rFonts w:eastAsia="Times New Roman"/>
        </w:rPr>
        <w:t>ŠTATÚTU POĽOVNEJ OBLASTI, POĽOVNEJ LOKALITY A CHOVATEĽSKÉHO CELKU Poľovná oblasť a poľovná lokalita</w:t>
      </w:r>
    </w:p>
    <w:p w:rsidR="00000000" w:rsidRDefault="00CC17A1" w:rsidP="00CC17A1">
      <w:pPr>
        <w:numPr>
          <w:ilvl w:val="0"/>
          <w:numId w:val="138"/>
        </w:numPr>
        <w:shd w:val="clear" w:color="auto" w:fill="FFFFFF"/>
        <w:tabs>
          <w:tab w:val="left" w:pos="619"/>
        </w:tabs>
        <w:spacing w:before="5" w:line="264" w:lineRule="exact"/>
        <w:ind w:left="413"/>
        <w:rPr>
          <w:spacing w:val="-15"/>
        </w:rPr>
      </w:pPr>
      <w:r>
        <w:t>Identifik</w:t>
      </w:r>
      <w:r>
        <w:rPr>
          <w:rFonts w:eastAsia="Times New Roman"/>
        </w:rPr>
        <w:t>ácia poľovnej oblasti alebo poľovnej lokality (ďalej len „poľovná oblasť“) - názov a číslo oblasti</w:t>
      </w:r>
    </w:p>
    <w:p w:rsidR="00000000" w:rsidRDefault="00CC17A1" w:rsidP="00CC17A1">
      <w:pPr>
        <w:numPr>
          <w:ilvl w:val="0"/>
          <w:numId w:val="138"/>
        </w:numPr>
        <w:shd w:val="clear" w:color="auto" w:fill="FFFFFF"/>
        <w:tabs>
          <w:tab w:val="left" w:pos="619"/>
        </w:tabs>
        <w:spacing w:line="264" w:lineRule="exact"/>
        <w:ind w:left="413"/>
        <w:rPr>
          <w:spacing w:val="-10"/>
        </w:rPr>
      </w:pPr>
      <w:r>
        <w:rPr>
          <w:rFonts w:eastAsia="Times New Roman"/>
        </w:rPr>
        <w:t>Účel a ciele veľkoplošného poľovníckeho hospodárenia v poľovnej oblasti</w:t>
      </w:r>
    </w:p>
    <w:p w:rsidR="00000000" w:rsidRDefault="00CC17A1" w:rsidP="00CC17A1">
      <w:pPr>
        <w:numPr>
          <w:ilvl w:val="0"/>
          <w:numId w:val="138"/>
        </w:numPr>
        <w:shd w:val="clear" w:color="auto" w:fill="FFFFFF"/>
        <w:tabs>
          <w:tab w:val="left" w:pos="619"/>
        </w:tabs>
        <w:spacing w:before="5" w:line="264" w:lineRule="exact"/>
        <w:ind w:left="413"/>
        <w:rPr>
          <w:spacing w:val="-10"/>
        </w:rPr>
      </w:pPr>
      <w:r>
        <w:t>Charakteristika a organiza</w:t>
      </w:r>
      <w:r>
        <w:rPr>
          <w:rFonts w:eastAsia="Times New Roman"/>
        </w:rPr>
        <w:t>čné usporiadanie poľovnej oblasti</w:t>
      </w:r>
    </w:p>
    <w:p w:rsidR="00000000" w:rsidRDefault="00CC17A1">
      <w:pPr>
        <w:rPr>
          <w:rFonts w:ascii="Arial" w:hAnsi="Arial" w:cs="Arial"/>
          <w:sz w:val="2"/>
          <w:szCs w:val="2"/>
        </w:rPr>
      </w:pPr>
    </w:p>
    <w:p w:rsidR="00000000" w:rsidRDefault="00CC17A1" w:rsidP="00CC17A1">
      <w:pPr>
        <w:numPr>
          <w:ilvl w:val="0"/>
          <w:numId w:val="139"/>
        </w:numPr>
        <w:shd w:val="clear" w:color="auto" w:fill="FFFFFF"/>
        <w:tabs>
          <w:tab w:val="left" w:pos="706"/>
        </w:tabs>
        <w:spacing w:line="264" w:lineRule="exact"/>
        <w:ind w:left="413"/>
        <w:rPr>
          <w:spacing w:val="-5"/>
        </w:rPr>
      </w:pPr>
      <w:r>
        <w:t>Celkov</w:t>
      </w:r>
      <w:r>
        <w:rPr>
          <w:rFonts w:eastAsia="Times New Roman"/>
        </w:rPr>
        <w:t>á výmera v hektároch, z toho lesnej pôdy, poľnohospodárskej pôdy, vodných a ostatných plôch v hektároch a percentách</w:t>
      </w:r>
    </w:p>
    <w:p w:rsidR="00000000" w:rsidRDefault="00CC17A1" w:rsidP="00CC17A1">
      <w:pPr>
        <w:numPr>
          <w:ilvl w:val="0"/>
          <w:numId w:val="139"/>
        </w:numPr>
        <w:shd w:val="clear" w:color="auto" w:fill="FFFFFF"/>
        <w:tabs>
          <w:tab w:val="left" w:pos="706"/>
        </w:tabs>
        <w:spacing w:line="264" w:lineRule="exact"/>
        <w:ind w:left="413"/>
        <w:rPr>
          <w:spacing w:val="-3"/>
        </w:rPr>
      </w:pPr>
      <w:r>
        <w:t>Rozlo</w:t>
      </w:r>
      <w:r>
        <w:rPr>
          <w:rFonts w:eastAsia="Times New Roman"/>
        </w:rPr>
        <w:t>ženie poľovnej oblasti: podľa územnosprávneho usporiadania a pôsobnosti jednotlivých krajských a okresných úradov v hek</w:t>
      </w:r>
      <w:r>
        <w:rPr>
          <w:rFonts w:eastAsia="Times New Roman"/>
        </w:rPr>
        <w:t>tároch a percentách podľa výmery poľovnej plochy</w:t>
      </w:r>
    </w:p>
    <w:p w:rsidR="00000000" w:rsidRDefault="00CC17A1" w:rsidP="00CC17A1">
      <w:pPr>
        <w:numPr>
          <w:ilvl w:val="0"/>
          <w:numId w:val="139"/>
        </w:numPr>
        <w:shd w:val="clear" w:color="auto" w:fill="FFFFFF"/>
        <w:tabs>
          <w:tab w:val="left" w:pos="706"/>
        </w:tabs>
        <w:spacing w:line="264" w:lineRule="exact"/>
        <w:ind w:left="413"/>
        <w:rPr>
          <w:spacing w:val="-5"/>
        </w:rPr>
      </w:pPr>
      <w:r>
        <w:t>Zlo</w:t>
      </w:r>
      <w:r>
        <w:rPr>
          <w:rFonts w:eastAsia="Times New Roman"/>
        </w:rPr>
        <w:t>ženie poľovnej oblasti: zoznam poľovných revírov začlenených do jednotlivých chovateľských celkov</w:t>
      </w:r>
    </w:p>
    <w:p w:rsidR="00000000" w:rsidRDefault="00CC17A1" w:rsidP="00CC17A1">
      <w:pPr>
        <w:numPr>
          <w:ilvl w:val="0"/>
          <w:numId w:val="139"/>
        </w:numPr>
        <w:shd w:val="clear" w:color="auto" w:fill="FFFFFF"/>
        <w:tabs>
          <w:tab w:val="left" w:pos="706"/>
        </w:tabs>
        <w:spacing w:line="264" w:lineRule="exact"/>
        <w:ind w:left="413"/>
        <w:rPr>
          <w:spacing w:val="-8"/>
        </w:rPr>
      </w:pPr>
      <w:r>
        <w:t>Ve</w:t>
      </w:r>
      <w:r>
        <w:rPr>
          <w:rFonts w:eastAsia="Times New Roman"/>
        </w:rPr>
        <w:t>ľkoplošné chránené územia v poľovnej oblasti, ich výmera v hektároch a percentá</w:t>
      </w:r>
      <w:r>
        <w:rPr>
          <w:rFonts w:eastAsia="Times New Roman"/>
        </w:rPr>
        <w:t>ch z celkovej výmery poľovnej oblasti</w:t>
      </w:r>
    </w:p>
    <w:p w:rsidR="00000000" w:rsidRDefault="00CC17A1" w:rsidP="00CC17A1">
      <w:pPr>
        <w:numPr>
          <w:ilvl w:val="0"/>
          <w:numId w:val="139"/>
        </w:numPr>
        <w:shd w:val="clear" w:color="auto" w:fill="FFFFFF"/>
        <w:tabs>
          <w:tab w:val="left" w:pos="706"/>
        </w:tabs>
        <w:spacing w:before="5" w:line="264" w:lineRule="exact"/>
        <w:ind w:left="413"/>
        <w:rPr>
          <w:spacing w:val="-5"/>
        </w:rPr>
      </w:pPr>
      <w:r>
        <w:t>Maloplo</w:t>
      </w:r>
      <w:r>
        <w:rPr>
          <w:rFonts w:eastAsia="Times New Roman"/>
        </w:rPr>
        <w:t>šné chránené územia so 4. a s 5. stupňom ochrany, ich názov, výmera, katastrálne územie, názov poľovného revíru, v ktorom sa nachádzajú</w:t>
      </w:r>
    </w:p>
    <w:p w:rsidR="00000000" w:rsidRDefault="00CC17A1" w:rsidP="00CC17A1">
      <w:pPr>
        <w:numPr>
          <w:ilvl w:val="0"/>
          <w:numId w:val="139"/>
        </w:numPr>
        <w:shd w:val="clear" w:color="auto" w:fill="FFFFFF"/>
        <w:tabs>
          <w:tab w:val="left" w:pos="706"/>
        </w:tabs>
        <w:spacing w:before="5" w:line="264" w:lineRule="exact"/>
        <w:ind w:left="413"/>
        <w:rPr>
          <w:spacing w:val="-5"/>
        </w:rPr>
      </w:pPr>
      <w:r>
        <w:t>Vz</w:t>
      </w:r>
      <w:r>
        <w:rPr>
          <w:rFonts w:eastAsia="Times New Roman"/>
        </w:rPr>
        <w:t>ácne a chránené druhy zveri a živočíchov, stále a prechodné</w:t>
      </w:r>
      <w:r>
        <w:rPr>
          <w:rFonts w:eastAsia="Times New Roman"/>
        </w:rPr>
        <w:t xml:space="preserve"> druhy</w:t>
      </w:r>
    </w:p>
    <w:p w:rsidR="00000000" w:rsidRDefault="00CC17A1">
      <w:pPr>
        <w:shd w:val="clear" w:color="auto" w:fill="FFFFFF"/>
        <w:tabs>
          <w:tab w:val="left" w:pos="619"/>
        </w:tabs>
        <w:spacing w:before="5" w:line="264" w:lineRule="exact"/>
        <w:ind w:left="413"/>
      </w:pPr>
      <w:r>
        <w:rPr>
          <w:spacing w:val="-9"/>
        </w:rPr>
        <w:t>4.</w:t>
      </w:r>
      <w:r>
        <w:tab/>
        <w:t>Hlavn</w:t>
      </w:r>
      <w:r>
        <w:rPr>
          <w:rFonts w:eastAsia="Times New Roman"/>
        </w:rPr>
        <w:t>é ciele veľkoplošného poľovníckeho hospodárenia</w:t>
      </w:r>
    </w:p>
    <w:p w:rsidR="00000000" w:rsidRDefault="00CC17A1" w:rsidP="00CC17A1">
      <w:pPr>
        <w:numPr>
          <w:ilvl w:val="0"/>
          <w:numId w:val="140"/>
        </w:numPr>
        <w:shd w:val="clear" w:color="auto" w:fill="FFFFFF"/>
        <w:tabs>
          <w:tab w:val="left" w:pos="720"/>
        </w:tabs>
        <w:spacing w:line="264" w:lineRule="exact"/>
        <w:ind w:left="413"/>
        <w:rPr>
          <w:spacing w:val="-6"/>
        </w:rPr>
      </w:pPr>
      <w:r>
        <w:t>Dlhodob</w:t>
      </w:r>
      <w:r>
        <w:rPr>
          <w:rFonts w:eastAsia="Times New Roman"/>
        </w:rPr>
        <w:t>é ciele veľkoplošného poľovníckeho hospodárenia podľa návrhu koncepcie</w:t>
      </w:r>
    </w:p>
    <w:p w:rsidR="00000000" w:rsidRDefault="00CC17A1" w:rsidP="00CC17A1">
      <w:pPr>
        <w:numPr>
          <w:ilvl w:val="0"/>
          <w:numId w:val="140"/>
        </w:numPr>
        <w:shd w:val="clear" w:color="auto" w:fill="FFFFFF"/>
        <w:tabs>
          <w:tab w:val="left" w:pos="720"/>
        </w:tabs>
        <w:spacing w:before="5" w:line="264" w:lineRule="exact"/>
        <w:ind w:left="413"/>
        <w:rPr>
          <w:spacing w:val="-4"/>
        </w:rPr>
      </w:pPr>
      <w:r>
        <w:t>Cie</w:t>
      </w:r>
      <w:r>
        <w:rPr>
          <w:rFonts w:eastAsia="Times New Roman"/>
        </w:rPr>
        <w:t>ľové stavy, veková a pohlavná štruktúra a cieľový plán lovu jednotlivých druhov zveri v poľ</w:t>
      </w:r>
      <w:r>
        <w:rPr>
          <w:rFonts w:eastAsia="Times New Roman"/>
        </w:rPr>
        <w:t>ovnej oblasti</w:t>
      </w:r>
    </w:p>
    <w:p w:rsidR="00000000" w:rsidRDefault="00CC17A1" w:rsidP="00CC17A1">
      <w:pPr>
        <w:numPr>
          <w:ilvl w:val="0"/>
          <w:numId w:val="140"/>
        </w:numPr>
        <w:shd w:val="clear" w:color="auto" w:fill="FFFFFF"/>
        <w:tabs>
          <w:tab w:val="left" w:pos="720"/>
        </w:tabs>
        <w:spacing w:line="264" w:lineRule="exact"/>
        <w:ind w:left="413" w:right="1094"/>
        <w:rPr>
          <w:spacing w:val="-4"/>
        </w:rPr>
      </w:pPr>
      <w:r>
        <w:t>Cie</w:t>
      </w:r>
      <w:r>
        <w:rPr>
          <w:rFonts w:eastAsia="Times New Roman"/>
        </w:rPr>
        <w:t>ľové stavy, veková a pohlavná štruktúra a cieľový plán lovu jednotlivých druhov zveri podľa chovateľských celkov</w:t>
      </w:r>
    </w:p>
    <w:p w:rsidR="00000000" w:rsidRDefault="00CC17A1">
      <w:pPr>
        <w:shd w:val="clear" w:color="auto" w:fill="FFFFFF"/>
        <w:tabs>
          <w:tab w:val="left" w:pos="619"/>
        </w:tabs>
        <w:spacing w:line="264" w:lineRule="exact"/>
        <w:ind w:left="413"/>
      </w:pPr>
      <w:r>
        <w:rPr>
          <w:spacing w:val="-10"/>
        </w:rPr>
        <w:t>5.</w:t>
      </w:r>
      <w:r>
        <w:tab/>
        <w:t>Koordin</w:t>
      </w:r>
      <w:r>
        <w:rPr>
          <w:rFonts w:eastAsia="Times New Roman"/>
        </w:rPr>
        <w:t>ácia a riadenie veľkoplošného poľovníckeho hospodárenia v poľovnej oblasti</w:t>
      </w:r>
    </w:p>
    <w:p w:rsidR="00000000" w:rsidRDefault="00CC17A1" w:rsidP="00CC17A1">
      <w:pPr>
        <w:numPr>
          <w:ilvl w:val="0"/>
          <w:numId w:val="141"/>
        </w:numPr>
        <w:shd w:val="clear" w:color="auto" w:fill="FFFFFF"/>
        <w:tabs>
          <w:tab w:val="left" w:pos="710"/>
        </w:tabs>
        <w:spacing w:before="5" w:line="264" w:lineRule="exact"/>
        <w:ind w:left="418"/>
        <w:rPr>
          <w:spacing w:val="-8"/>
        </w:rPr>
      </w:pPr>
      <w:r>
        <w:t>Zlo</w:t>
      </w:r>
      <w:r>
        <w:rPr>
          <w:rFonts w:eastAsia="Times New Roman"/>
        </w:rPr>
        <w:t>ženie poradného zboru po</w:t>
      </w:r>
      <w:r>
        <w:rPr>
          <w:rFonts w:eastAsia="Times New Roman"/>
        </w:rPr>
        <w:t>ľovnej oblasti</w:t>
      </w:r>
    </w:p>
    <w:p w:rsidR="00000000" w:rsidRDefault="00CC17A1" w:rsidP="00CC17A1">
      <w:pPr>
        <w:numPr>
          <w:ilvl w:val="0"/>
          <w:numId w:val="141"/>
        </w:numPr>
        <w:shd w:val="clear" w:color="auto" w:fill="FFFFFF"/>
        <w:tabs>
          <w:tab w:val="left" w:pos="710"/>
        </w:tabs>
        <w:spacing w:line="264" w:lineRule="exact"/>
        <w:ind w:left="418"/>
        <w:rPr>
          <w:spacing w:val="-6"/>
        </w:rPr>
      </w:pPr>
      <w:r>
        <w:t xml:space="preserve">Vymenovanie </w:t>
      </w:r>
      <w:r>
        <w:rPr>
          <w:rFonts w:eastAsia="Times New Roman"/>
        </w:rPr>
        <w:t>členov poradného zboru</w:t>
      </w:r>
    </w:p>
    <w:p w:rsidR="00000000" w:rsidRDefault="00CC17A1" w:rsidP="00CC17A1">
      <w:pPr>
        <w:numPr>
          <w:ilvl w:val="0"/>
          <w:numId w:val="141"/>
        </w:numPr>
        <w:shd w:val="clear" w:color="auto" w:fill="FFFFFF"/>
        <w:tabs>
          <w:tab w:val="left" w:pos="710"/>
        </w:tabs>
        <w:spacing w:before="5" w:line="264" w:lineRule="exact"/>
        <w:ind w:left="418"/>
        <w:rPr>
          <w:spacing w:val="-4"/>
        </w:rPr>
      </w:pPr>
      <w:r>
        <w:t>Podmienky z</w:t>
      </w:r>
      <w:r>
        <w:rPr>
          <w:rFonts w:eastAsia="Times New Roman"/>
        </w:rPr>
        <w:t>ániku členstva v poradnom zbore</w:t>
      </w:r>
    </w:p>
    <w:p w:rsidR="00000000" w:rsidRDefault="00CC17A1" w:rsidP="00CC17A1">
      <w:pPr>
        <w:numPr>
          <w:ilvl w:val="0"/>
          <w:numId w:val="141"/>
        </w:numPr>
        <w:shd w:val="clear" w:color="auto" w:fill="FFFFFF"/>
        <w:tabs>
          <w:tab w:val="left" w:pos="710"/>
        </w:tabs>
        <w:spacing w:line="264" w:lineRule="exact"/>
        <w:ind w:left="418"/>
        <w:rPr>
          <w:spacing w:val="-8"/>
        </w:rPr>
      </w:pPr>
      <w:r>
        <w:t xml:space="preserve">Vymedzenie </w:t>
      </w:r>
      <w:r>
        <w:rPr>
          <w:rFonts w:eastAsia="Times New Roman"/>
        </w:rPr>
        <w:t>činností a základných úloh poradného zboru</w:t>
      </w:r>
    </w:p>
    <w:p w:rsidR="00000000" w:rsidRDefault="00CC17A1">
      <w:pPr>
        <w:shd w:val="clear" w:color="auto" w:fill="FFFFFF"/>
        <w:spacing w:before="643"/>
        <w:ind w:left="9542"/>
      </w:pPr>
      <w:r>
        <w:rPr>
          <w:spacing w:val="-1"/>
          <w:sz w:val="16"/>
          <w:szCs w:val="16"/>
        </w:rPr>
        <w:t>strana 24/44</w:t>
      </w:r>
    </w:p>
    <w:p w:rsidR="00000000" w:rsidRDefault="00CC17A1">
      <w:pPr>
        <w:shd w:val="clear" w:color="auto" w:fill="FFFFFF"/>
        <w:spacing w:before="643"/>
        <w:ind w:left="9542"/>
        <w:sectPr w:rsidR="00000000">
          <w:pgSz w:w="11909" w:h="16834"/>
          <w:pgMar w:top="620" w:right="360" w:bottom="360" w:left="1081" w:header="708" w:footer="708" w:gutter="0"/>
          <w:cols w:space="60"/>
          <w:noEndnote/>
        </w:sectPr>
      </w:pPr>
    </w:p>
    <w:p w:rsidR="00000000" w:rsidRDefault="00CC17A1">
      <w:pPr>
        <w:shd w:val="clear" w:color="auto" w:fill="FFFFFF"/>
        <w:spacing w:line="264" w:lineRule="exact"/>
        <w:ind w:left="418" w:right="5472"/>
      </w:pPr>
      <w:r>
        <w:lastRenderedPageBreak/>
        <w:t>5.5 Rokovanie a rozhodovanie v poradnom zbore Pr</w:t>
      </w:r>
      <w:r>
        <w:rPr>
          <w:rFonts w:eastAsia="Times New Roman"/>
        </w:rPr>
        <w:t>íloh</w:t>
      </w:r>
      <w:r>
        <w:rPr>
          <w:rFonts w:eastAsia="Times New Roman"/>
        </w:rPr>
        <w:t>y štatútu</w:t>
      </w:r>
    </w:p>
    <w:p w:rsidR="00000000" w:rsidRDefault="00CC17A1" w:rsidP="00CC17A1">
      <w:pPr>
        <w:numPr>
          <w:ilvl w:val="0"/>
          <w:numId w:val="142"/>
        </w:numPr>
        <w:shd w:val="clear" w:color="auto" w:fill="FFFFFF"/>
        <w:tabs>
          <w:tab w:val="left" w:pos="619"/>
        </w:tabs>
        <w:spacing w:line="264" w:lineRule="exact"/>
        <w:ind w:left="413"/>
        <w:rPr>
          <w:spacing w:val="-13"/>
        </w:rPr>
      </w:pPr>
      <w:r>
        <w:t>Preh</w:t>
      </w:r>
      <w:r>
        <w:rPr>
          <w:rFonts w:eastAsia="Times New Roman"/>
        </w:rPr>
        <w:t>ľad poľovných revírov a chovateľských celkov v poľovnej oblasti</w:t>
      </w:r>
    </w:p>
    <w:p w:rsidR="00000000" w:rsidRDefault="00CC17A1" w:rsidP="00CC17A1">
      <w:pPr>
        <w:numPr>
          <w:ilvl w:val="0"/>
          <w:numId w:val="142"/>
        </w:numPr>
        <w:shd w:val="clear" w:color="auto" w:fill="FFFFFF"/>
        <w:tabs>
          <w:tab w:val="left" w:pos="619"/>
        </w:tabs>
        <w:spacing w:line="264" w:lineRule="exact"/>
        <w:ind w:left="413"/>
        <w:rPr>
          <w:spacing w:val="-8"/>
        </w:rPr>
      </w:pPr>
      <w:r>
        <w:t>Preh</w:t>
      </w:r>
      <w:r>
        <w:rPr>
          <w:rFonts w:eastAsia="Times New Roman"/>
        </w:rPr>
        <w:t>ľad chránených území nachádzajúcich sa v poľovnej oblasti</w:t>
      </w:r>
    </w:p>
    <w:p w:rsidR="00000000" w:rsidRDefault="00CC17A1" w:rsidP="00CC17A1">
      <w:pPr>
        <w:numPr>
          <w:ilvl w:val="0"/>
          <w:numId w:val="142"/>
        </w:numPr>
        <w:shd w:val="clear" w:color="auto" w:fill="FFFFFF"/>
        <w:tabs>
          <w:tab w:val="left" w:pos="619"/>
        </w:tabs>
        <w:spacing w:line="264" w:lineRule="exact"/>
        <w:ind w:left="413"/>
        <w:rPr>
          <w:spacing w:val="-10"/>
        </w:rPr>
      </w:pPr>
      <w:r>
        <w:t>Cie</w:t>
      </w:r>
      <w:r>
        <w:rPr>
          <w:rFonts w:eastAsia="Times New Roman"/>
        </w:rPr>
        <w:t>ľové početné stavy raticovej a malej zveri v členení podľa chovateľských celkov</w:t>
      </w:r>
    </w:p>
    <w:p w:rsidR="00000000" w:rsidRDefault="00CC17A1" w:rsidP="00CC17A1">
      <w:pPr>
        <w:numPr>
          <w:ilvl w:val="0"/>
          <w:numId w:val="142"/>
        </w:numPr>
        <w:shd w:val="clear" w:color="auto" w:fill="FFFFFF"/>
        <w:tabs>
          <w:tab w:val="left" w:pos="619"/>
        </w:tabs>
        <w:spacing w:line="264" w:lineRule="exact"/>
        <w:ind w:left="413"/>
        <w:rPr>
          <w:spacing w:val="-9"/>
        </w:rPr>
      </w:pPr>
      <w:r>
        <w:t xml:space="preserve">Zoznam </w:t>
      </w:r>
      <w:r>
        <w:rPr>
          <w:rFonts w:eastAsia="Times New Roman"/>
        </w:rPr>
        <w:t>č</w:t>
      </w:r>
      <w:r>
        <w:rPr>
          <w:rFonts w:eastAsia="Times New Roman"/>
        </w:rPr>
        <w:t>lenov poradného zboru</w:t>
      </w:r>
    </w:p>
    <w:p w:rsidR="00000000" w:rsidRDefault="00CC17A1" w:rsidP="00CC17A1">
      <w:pPr>
        <w:numPr>
          <w:ilvl w:val="0"/>
          <w:numId w:val="142"/>
        </w:numPr>
        <w:shd w:val="clear" w:color="auto" w:fill="FFFFFF"/>
        <w:tabs>
          <w:tab w:val="left" w:pos="619"/>
        </w:tabs>
        <w:spacing w:before="5" w:line="264" w:lineRule="exact"/>
        <w:ind w:left="413" w:right="5837"/>
        <w:rPr>
          <w:spacing w:val="-10"/>
        </w:rPr>
      </w:pPr>
      <w:r>
        <w:t>Krit</w:t>
      </w:r>
      <w:r>
        <w:rPr>
          <w:rFonts w:eastAsia="Times New Roman"/>
        </w:rPr>
        <w:t>ériá selektívneho odstrelu raticovej zveri Chovateľský celok</w:t>
      </w:r>
    </w:p>
    <w:p w:rsidR="00000000" w:rsidRDefault="00CC17A1">
      <w:pPr>
        <w:rPr>
          <w:rFonts w:ascii="Arial" w:hAnsi="Arial" w:cs="Arial"/>
          <w:sz w:val="2"/>
          <w:szCs w:val="2"/>
        </w:rPr>
      </w:pPr>
    </w:p>
    <w:p w:rsidR="00000000" w:rsidRDefault="00CC17A1" w:rsidP="00CC17A1">
      <w:pPr>
        <w:numPr>
          <w:ilvl w:val="0"/>
          <w:numId w:val="143"/>
        </w:numPr>
        <w:shd w:val="clear" w:color="auto" w:fill="FFFFFF"/>
        <w:tabs>
          <w:tab w:val="left" w:pos="619"/>
        </w:tabs>
        <w:spacing w:before="5" w:line="264" w:lineRule="exact"/>
        <w:ind w:left="413"/>
        <w:rPr>
          <w:spacing w:val="-15"/>
        </w:rPr>
      </w:pPr>
      <w:r>
        <w:t>Identifik</w:t>
      </w:r>
      <w:r>
        <w:rPr>
          <w:rFonts w:eastAsia="Times New Roman"/>
        </w:rPr>
        <w:t>ácia chovateľského celku - názov a číslo celku</w:t>
      </w:r>
    </w:p>
    <w:p w:rsidR="00000000" w:rsidRDefault="00CC17A1" w:rsidP="00CC17A1">
      <w:pPr>
        <w:numPr>
          <w:ilvl w:val="0"/>
          <w:numId w:val="143"/>
        </w:numPr>
        <w:shd w:val="clear" w:color="auto" w:fill="FFFFFF"/>
        <w:tabs>
          <w:tab w:val="left" w:pos="619"/>
        </w:tabs>
        <w:spacing w:line="264" w:lineRule="exact"/>
        <w:ind w:left="413"/>
        <w:rPr>
          <w:spacing w:val="-10"/>
        </w:rPr>
      </w:pPr>
      <w:r>
        <w:rPr>
          <w:rFonts w:eastAsia="Times New Roman"/>
        </w:rPr>
        <w:t>Účel a ciele veľkoplošného poľovníckeho hospodárenia v chovateľskom celku</w:t>
      </w:r>
    </w:p>
    <w:p w:rsidR="00000000" w:rsidRDefault="00CC17A1" w:rsidP="00CC17A1">
      <w:pPr>
        <w:numPr>
          <w:ilvl w:val="0"/>
          <w:numId w:val="143"/>
        </w:numPr>
        <w:shd w:val="clear" w:color="auto" w:fill="FFFFFF"/>
        <w:tabs>
          <w:tab w:val="left" w:pos="619"/>
        </w:tabs>
        <w:spacing w:before="5" w:line="264" w:lineRule="exact"/>
        <w:ind w:left="413"/>
        <w:rPr>
          <w:spacing w:val="-10"/>
        </w:rPr>
      </w:pPr>
      <w:r>
        <w:t>Charakteristika a organiza</w:t>
      </w:r>
      <w:r>
        <w:rPr>
          <w:rFonts w:eastAsia="Times New Roman"/>
        </w:rPr>
        <w:t>čné usporiadanie chovateľského celku</w:t>
      </w:r>
    </w:p>
    <w:p w:rsidR="00000000" w:rsidRDefault="00CC17A1">
      <w:pPr>
        <w:rPr>
          <w:rFonts w:ascii="Arial" w:hAnsi="Arial" w:cs="Arial"/>
          <w:sz w:val="2"/>
          <w:szCs w:val="2"/>
        </w:rPr>
      </w:pPr>
    </w:p>
    <w:p w:rsidR="00000000" w:rsidRDefault="00CC17A1" w:rsidP="00CC17A1">
      <w:pPr>
        <w:numPr>
          <w:ilvl w:val="0"/>
          <w:numId w:val="144"/>
        </w:numPr>
        <w:shd w:val="clear" w:color="auto" w:fill="FFFFFF"/>
        <w:tabs>
          <w:tab w:val="left" w:pos="706"/>
        </w:tabs>
        <w:spacing w:line="264" w:lineRule="exact"/>
        <w:ind w:left="413" w:right="365"/>
        <w:rPr>
          <w:spacing w:val="-5"/>
        </w:rPr>
      </w:pPr>
      <w:r>
        <w:t>Celkov</w:t>
      </w:r>
      <w:r>
        <w:rPr>
          <w:rFonts w:eastAsia="Times New Roman"/>
        </w:rPr>
        <w:t>á výmera v hektároch, z toho lesnej pôdy, poľnohospodárskej pôdy, vodných a ostatných plôch v hektároch a percentách</w:t>
      </w:r>
    </w:p>
    <w:p w:rsidR="00000000" w:rsidRDefault="00CC17A1" w:rsidP="00CC17A1">
      <w:pPr>
        <w:numPr>
          <w:ilvl w:val="0"/>
          <w:numId w:val="144"/>
        </w:numPr>
        <w:shd w:val="clear" w:color="auto" w:fill="FFFFFF"/>
        <w:tabs>
          <w:tab w:val="left" w:pos="706"/>
        </w:tabs>
        <w:spacing w:line="264" w:lineRule="exact"/>
        <w:ind w:left="413"/>
        <w:rPr>
          <w:spacing w:val="-3"/>
        </w:rPr>
      </w:pPr>
      <w:r>
        <w:t>Rozlo</w:t>
      </w:r>
      <w:r>
        <w:rPr>
          <w:rFonts w:eastAsia="Times New Roman"/>
        </w:rPr>
        <w:t>ženie chovateľského celku: podľa územnosprá</w:t>
      </w:r>
      <w:r>
        <w:rPr>
          <w:rFonts w:eastAsia="Times New Roman"/>
        </w:rPr>
        <w:t>vneho usporiadania a pôsobnosti jednotlivých krajských a okresných úradov v hektároch a percentách podľa výmery poľovnej plochy</w:t>
      </w:r>
    </w:p>
    <w:p w:rsidR="00000000" w:rsidRDefault="00CC17A1" w:rsidP="00CC17A1">
      <w:pPr>
        <w:numPr>
          <w:ilvl w:val="0"/>
          <w:numId w:val="144"/>
        </w:numPr>
        <w:shd w:val="clear" w:color="auto" w:fill="FFFFFF"/>
        <w:tabs>
          <w:tab w:val="left" w:pos="706"/>
        </w:tabs>
        <w:spacing w:line="264" w:lineRule="exact"/>
        <w:ind w:left="413"/>
        <w:rPr>
          <w:spacing w:val="-5"/>
        </w:rPr>
      </w:pPr>
      <w:r>
        <w:t>Zlo</w:t>
      </w:r>
      <w:r>
        <w:rPr>
          <w:rFonts w:eastAsia="Times New Roman"/>
        </w:rPr>
        <w:t>ženie chovateľského celku: zoznam poľovných revírov začlenených do chovateľského celku</w:t>
      </w:r>
    </w:p>
    <w:p w:rsidR="00000000" w:rsidRDefault="00CC17A1" w:rsidP="00CC17A1">
      <w:pPr>
        <w:numPr>
          <w:ilvl w:val="0"/>
          <w:numId w:val="144"/>
        </w:numPr>
        <w:shd w:val="clear" w:color="auto" w:fill="FFFFFF"/>
        <w:tabs>
          <w:tab w:val="left" w:pos="706"/>
        </w:tabs>
        <w:spacing w:line="264" w:lineRule="exact"/>
        <w:ind w:left="413"/>
        <w:rPr>
          <w:spacing w:val="-8"/>
        </w:rPr>
      </w:pPr>
      <w:r>
        <w:t>Ve</w:t>
      </w:r>
      <w:r>
        <w:rPr>
          <w:rFonts w:eastAsia="Times New Roman"/>
        </w:rPr>
        <w:t>ľkoplošné chránené úze</w:t>
      </w:r>
      <w:r>
        <w:rPr>
          <w:rFonts w:eastAsia="Times New Roman"/>
        </w:rPr>
        <w:t>mia v chovateľskom celku, ich výmera v hektároch a percentách z celkovej výmery chovateľského celku</w:t>
      </w:r>
    </w:p>
    <w:p w:rsidR="00000000" w:rsidRDefault="00CC17A1" w:rsidP="00CC17A1">
      <w:pPr>
        <w:numPr>
          <w:ilvl w:val="0"/>
          <w:numId w:val="144"/>
        </w:numPr>
        <w:shd w:val="clear" w:color="auto" w:fill="FFFFFF"/>
        <w:tabs>
          <w:tab w:val="left" w:pos="706"/>
        </w:tabs>
        <w:spacing w:before="5" w:line="264" w:lineRule="exact"/>
        <w:ind w:left="413"/>
        <w:rPr>
          <w:spacing w:val="-5"/>
        </w:rPr>
      </w:pPr>
      <w:r>
        <w:t>Maloplo</w:t>
      </w:r>
      <w:r>
        <w:rPr>
          <w:rFonts w:eastAsia="Times New Roman"/>
        </w:rPr>
        <w:t>šné chránené územia so 4. a s 5. stupňom ochrany, ich názov, výmera, katastrálne územie, názov poľovného revíru, v ktorom sa nachádzajú</w:t>
      </w:r>
    </w:p>
    <w:p w:rsidR="00000000" w:rsidRDefault="00CC17A1" w:rsidP="00CC17A1">
      <w:pPr>
        <w:numPr>
          <w:ilvl w:val="0"/>
          <w:numId w:val="144"/>
        </w:numPr>
        <w:shd w:val="clear" w:color="auto" w:fill="FFFFFF"/>
        <w:tabs>
          <w:tab w:val="left" w:pos="706"/>
        </w:tabs>
        <w:spacing w:line="264" w:lineRule="exact"/>
        <w:ind w:left="413"/>
        <w:rPr>
          <w:spacing w:val="-5"/>
        </w:rPr>
      </w:pPr>
      <w:r>
        <w:t>Vz</w:t>
      </w:r>
      <w:r>
        <w:rPr>
          <w:rFonts w:eastAsia="Times New Roman"/>
        </w:rPr>
        <w:t>ácne a chránené druhy zveri a živočíchov, stále a prechodné druhy</w:t>
      </w:r>
    </w:p>
    <w:p w:rsidR="00000000" w:rsidRDefault="00CC17A1">
      <w:pPr>
        <w:shd w:val="clear" w:color="auto" w:fill="FFFFFF"/>
        <w:tabs>
          <w:tab w:val="left" w:pos="619"/>
        </w:tabs>
        <w:spacing w:before="5" w:line="264" w:lineRule="exact"/>
        <w:ind w:left="413"/>
      </w:pPr>
      <w:r>
        <w:rPr>
          <w:spacing w:val="-9"/>
        </w:rPr>
        <w:t>4.</w:t>
      </w:r>
      <w:r>
        <w:tab/>
        <w:t>Hlavn</w:t>
      </w:r>
      <w:r>
        <w:rPr>
          <w:rFonts w:eastAsia="Times New Roman"/>
        </w:rPr>
        <w:t>é ciele veľkoplošného poľovníckeho hospodárenia</w:t>
      </w:r>
    </w:p>
    <w:p w:rsidR="00000000" w:rsidRDefault="00CC17A1" w:rsidP="00CC17A1">
      <w:pPr>
        <w:numPr>
          <w:ilvl w:val="0"/>
          <w:numId w:val="145"/>
        </w:numPr>
        <w:shd w:val="clear" w:color="auto" w:fill="FFFFFF"/>
        <w:tabs>
          <w:tab w:val="left" w:pos="720"/>
        </w:tabs>
        <w:spacing w:line="264" w:lineRule="exact"/>
        <w:ind w:left="413"/>
        <w:rPr>
          <w:spacing w:val="-6"/>
        </w:rPr>
      </w:pPr>
      <w:r>
        <w:t>Dlhodob</w:t>
      </w:r>
      <w:r>
        <w:rPr>
          <w:rFonts w:eastAsia="Times New Roman"/>
        </w:rPr>
        <w:t>é ciele veľkoplošného poľovníckeho hospodárenia podľa návrhu koncepcie</w:t>
      </w:r>
    </w:p>
    <w:p w:rsidR="00000000" w:rsidRDefault="00CC17A1" w:rsidP="00CC17A1">
      <w:pPr>
        <w:numPr>
          <w:ilvl w:val="0"/>
          <w:numId w:val="145"/>
        </w:numPr>
        <w:shd w:val="clear" w:color="auto" w:fill="FFFFFF"/>
        <w:tabs>
          <w:tab w:val="left" w:pos="720"/>
        </w:tabs>
        <w:spacing w:before="5" w:line="264" w:lineRule="exact"/>
        <w:ind w:left="413"/>
        <w:rPr>
          <w:spacing w:val="-4"/>
        </w:rPr>
      </w:pPr>
      <w:r>
        <w:t>Cie</w:t>
      </w:r>
      <w:r>
        <w:rPr>
          <w:rFonts w:eastAsia="Times New Roman"/>
        </w:rPr>
        <w:t>ľové stavy a sociálna štruktú</w:t>
      </w:r>
      <w:r>
        <w:rPr>
          <w:rFonts w:eastAsia="Times New Roman"/>
        </w:rPr>
        <w:t>ra populácií a cieľový plán lovu jednotlivých druhov zveri v chovateľskom celku</w:t>
      </w:r>
    </w:p>
    <w:p w:rsidR="00000000" w:rsidRDefault="00CC17A1" w:rsidP="00CC17A1">
      <w:pPr>
        <w:numPr>
          <w:ilvl w:val="0"/>
          <w:numId w:val="145"/>
        </w:numPr>
        <w:shd w:val="clear" w:color="auto" w:fill="FFFFFF"/>
        <w:tabs>
          <w:tab w:val="left" w:pos="720"/>
        </w:tabs>
        <w:spacing w:before="5" w:line="264" w:lineRule="exact"/>
        <w:ind w:left="413"/>
        <w:rPr>
          <w:spacing w:val="-4"/>
        </w:rPr>
      </w:pPr>
      <w:r>
        <w:t>Cie</w:t>
      </w:r>
      <w:r>
        <w:rPr>
          <w:rFonts w:eastAsia="Times New Roman"/>
        </w:rPr>
        <w:t>ľové stavy a sociálna štruktúra populácií a cieľový plán lovu jednotlivých druhov zveri podľa poľovných revírov</w:t>
      </w:r>
    </w:p>
    <w:p w:rsidR="00000000" w:rsidRDefault="00CC17A1">
      <w:pPr>
        <w:shd w:val="clear" w:color="auto" w:fill="FFFFFF"/>
        <w:tabs>
          <w:tab w:val="left" w:pos="619"/>
        </w:tabs>
        <w:spacing w:before="5" w:line="264" w:lineRule="exact"/>
        <w:ind w:left="413"/>
      </w:pPr>
      <w:r>
        <w:rPr>
          <w:spacing w:val="-10"/>
        </w:rPr>
        <w:t>5.</w:t>
      </w:r>
      <w:r>
        <w:tab/>
        <w:t>Koordin</w:t>
      </w:r>
      <w:r>
        <w:rPr>
          <w:rFonts w:eastAsia="Times New Roman"/>
        </w:rPr>
        <w:t>ácia a riadenie veľkoplošného poľovníckeho h</w:t>
      </w:r>
      <w:r>
        <w:rPr>
          <w:rFonts w:eastAsia="Times New Roman"/>
        </w:rPr>
        <w:t>ospodárenia v chovateľskom celku</w:t>
      </w:r>
    </w:p>
    <w:p w:rsidR="00000000" w:rsidRDefault="00CC17A1" w:rsidP="00CC17A1">
      <w:pPr>
        <w:numPr>
          <w:ilvl w:val="0"/>
          <w:numId w:val="146"/>
        </w:numPr>
        <w:shd w:val="clear" w:color="auto" w:fill="FFFFFF"/>
        <w:tabs>
          <w:tab w:val="left" w:pos="710"/>
        </w:tabs>
        <w:spacing w:line="264" w:lineRule="exact"/>
        <w:ind w:left="418"/>
        <w:rPr>
          <w:spacing w:val="-8"/>
        </w:rPr>
      </w:pPr>
      <w:r>
        <w:t>Zlo</w:t>
      </w:r>
      <w:r>
        <w:rPr>
          <w:rFonts w:eastAsia="Times New Roman"/>
        </w:rPr>
        <w:t>ženie chovateľskej rady chovateľského celku</w:t>
      </w:r>
    </w:p>
    <w:p w:rsidR="00000000" w:rsidRDefault="00CC17A1" w:rsidP="00CC17A1">
      <w:pPr>
        <w:numPr>
          <w:ilvl w:val="0"/>
          <w:numId w:val="146"/>
        </w:numPr>
        <w:shd w:val="clear" w:color="auto" w:fill="FFFFFF"/>
        <w:tabs>
          <w:tab w:val="left" w:pos="710"/>
        </w:tabs>
        <w:spacing w:line="264" w:lineRule="exact"/>
        <w:ind w:left="418"/>
        <w:rPr>
          <w:spacing w:val="-6"/>
        </w:rPr>
      </w:pPr>
      <w:r>
        <w:t xml:space="preserve">Vymenovanie </w:t>
      </w:r>
      <w:r>
        <w:rPr>
          <w:rFonts w:eastAsia="Times New Roman"/>
        </w:rPr>
        <w:t>členov chovateľskej rady</w:t>
      </w:r>
    </w:p>
    <w:p w:rsidR="00000000" w:rsidRDefault="00CC17A1" w:rsidP="00CC17A1">
      <w:pPr>
        <w:numPr>
          <w:ilvl w:val="0"/>
          <w:numId w:val="146"/>
        </w:numPr>
        <w:shd w:val="clear" w:color="auto" w:fill="FFFFFF"/>
        <w:tabs>
          <w:tab w:val="left" w:pos="710"/>
        </w:tabs>
        <w:spacing w:line="264" w:lineRule="exact"/>
        <w:ind w:left="418"/>
        <w:rPr>
          <w:spacing w:val="-4"/>
        </w:rPr>
      </w:pPr>
      <w:r>
        <w:t>Podmienky z</w:t>
      </w:r>
      <w:r>
        <w:rPr>
          <w:rFonts w:eastAsia="Times New Roman"/>
        </w:rPr>
        <w:t>ániku členstva v chovateľské rady</w:t>
      </w:r>
    </w:p>
    <w:p w:rsidR="00000000" w:rsidRDefault="00CC17A1" w:rsidP="00CC17A1">
      <w:pPr>
        <w:numPr>
          <w:ilvl w:val="0"/>
          <w:numId w:val="146"/>
        </w:numPr>
        <w:shd w:val="clear" w:color="auto" w:fill="FFFFFF"/>
        <w:tabs>
          <w:tab w:val="left" w:pos="710"/>
        </w:tabs>
        <w:spacing w:line="264" w:lineRule="exact"/>
        <w:ind w:left="418"/>
        <w:rPr>
          <w:spacing w:val="-8"/>
        </w:rPr>
      </w:pPr>
      <w:r>
        <w:t xml:space="preserve">Vymedzenie </w:t>
      </w:r>
      <w:r>
        <w:rPr>
          <w:rFonts w:eastAsia="Times New Roman"/>
        </w:rPr>
        <w:t>činností a základných úloh chovateľskej rady</w:t>
      </w:r>
    </w:p>
    <w:p w:rsidR="00000000" w:rsidRDefault="00CC17A1" w:rsidP="00CC17A1">
      <w:pPr>
        <w:numPr>
          <w:ilvl w:val="0"/>
          <w:numId w:val="146"/>
        </w:numPr>
        <w:shd w:val="clear" w:color="auto" w:fill="FFFFFF"/>
        <w:tabs>
          <w:tab w:val="left" w:pos="710"/>
        </w:tabs>
        <w:spacing w:before="5" w:line="264" w:lineRule="exact"/>
        <w:ind w:left="418" w:right="5472"/>
        <w:rPr>
          <w:spacing w:val="-4"/>
        </w:rPr>
      </w:pPr>
      <w:r>
        <w:t>Rokovanie a rozhodovanie v chovate</w:t>
      </w:r>
      <w:r>
        <w:rPr>
          <w:rFonts w:eastAsia="Times New Roman"/>
        </w:rPr>
        <w:t>ľskej rade 7. Záverečné ustanovenia</w:t>
      </w:r>
    </w:p>
    <w:p w:rsidR="00000000" w:rsidRDefault="00CC17A1">
      <w:pPr>
        <w:rPr>
          <w:rFonts w:ascii="Arial" w:hAnsi="Arial" w:cs="Arial"/>
          <w:sz w:val="2"/>
          <w:szCs w:val="2"/>
        </w:rPr>
      </w:pPr>
    </w:p>
    <w:p w:rsidR="00000000" w:rsidRDefault="00CC17A1" w:rsidP="00CC17A1">
      <w:pPr>
        <w:numPr>
          <w:ilvl w:val="0"/>
          <w:numId w:val="147"/>
        </w:numPr>
        <w:shd w:val="clear" w:color="auto" w:fill="FFFFFF"/>
        <w:tabs>
          <w:tab w:val="left" w:pos="725"/>
        </w:tabs>
        <w:spacing w:before="5" w:line="264" w:lineRule="exact"/>
        <w:ind w:left="418"/>
        <w:rPr>
          <w:spacing w:val="-5"/>
        </w:rPr>
      </w:pPr>
      <w:r>
        <w:t>Pr</w:t>
      </w:r>
      <w:r>
        <w:rPr>
          <w:rFonts w:eastAsia="Times New Roman"/>
        </w:rPr>
        <w:t>ílohy štatútu</w:t>
      </w:r>
    </w:p>
    <w:p w:rsidR="00000000" w:rsidRDefault="00CC17A1" w:rsidP="00CC17A1">
      <w:pPr>
        <w:numPr>
          <w:ilvl w:val="0"/>
          <w:numId w:val="147"/>
        </w:numPr>
        <w:shd w:val="clear" w:color="auto" w:fill="FFFFFF"/>
        <w:tabs>
          <w:tab w:val="left" w:pos="725"/>
        </w:tabs>
        <w:spacing w:line="264" w:lineRule="exact"/>
        <w:ind w:left="418" w:right="7296"/>
        <w:rPr>
          <w:spacing w:val="-5"/>
        </w:rPr>
      </w:pPr>
      <w:r>
        <w:t>Mo</w:t>
      </w:r>
      <w:r>
        <w:rPr>
          <w:rFonts w:eastAsia="Times New Roman"/>
        </w:rPr>
        <w:t>žnosti zmien v štatúte Prílohy štatútu</w:t>
      </w:r>
    </w:p>
    <w:p w:rsidR="00000000" w:rsidRDefault="00CC17A1">
      <w:pPr>
        <w:rPr>
          <w:rFonts w:ascii="Arial" w:hAnsi="Arial" w:cs="Arial"/>
          <w:sz w:val="2"/>
          <w:szCs w:val="2"/>
        </w:rPr>
      </w:pPr>
    </w:p>
    <w:p w:rsidR="00000000" w:rsidRDefault="00CC17A1" w:rsidP="00CC17A1">
      <w:pPr>
        <w:numPr>
          <w:ilvl w:val="0"/>
          <w:numId w:val="148"/>
        </w:numPr>
        <w:shd w:val="clear" w:color="auto" w:fill="FFFFFF"/>
        <w:tabs>
          <w:tab w:val="left" w:pos="619"/>
        </w:tabs>
        <w:spacing w:line="264" w:lineRule="exact"/>
        <w:ind w:left="413"/>
        <w:rPr>
          <w:spacing w:val="-13"/>
        </w:rPr>
      </w:pPr>
      <w:r>
        <w:t>Preh</w:t>
      </w:r>
      <w:r>
        <w:rPr>
          <w:rFonts w:eastAsia="Times New Roman"/>
        </w:rPr>
        <w:t>ľad poľovných revírov v chovateľskom celku</w:t>
      </w:r>
    </w:p>
    <w:p w:rsidR="00000000" w:rsidRDefault="00CC17A1" w:rsidP="00CC17A1">
      <w:pPr>
        <w:numPr>
          <w:ilvl w:val="0"/>
          <w:numId w:val="148"/>
        </w:numPr>
        <w:shd w:val="clear" w:color="auto" w:fill="FFFFFF"/>
        <w:tabs>
          <w:tab w:val="left" w:pos="619"/>
        </w:tabs>
        <w:spacing w:before="5" w:line="264" w:lineRule="exact"/>
        <w:ind w:left="413"/>
        <w:rPr>
          <w:spacing w:val="-8"/>
        </w:rPr>
      </w:pPr>
      <w:r>
        <w:t>Preh</w:t>
      </w:r>
      <w:r>
        <w:rPr>
          <w:rFonts w:eastAsia="Times New Roman"/>
        </w:rPr>
        <w:t>ľad chránených území nachádzajúcich sa v chovateľ</w:t>
      </w:r>
      <w:r>
        <w:rPr>
          <w:rFonts w:eastAsia="Times New Roman"/>
        </w:rPr>
        <w:t>skom celku</w:t>
      </w:r>
    </w:p>
    <w:p w:rsidR="00000000" w:rsidRDefault="00CC17A1" w:rsidP="00CC17A1">
      <w:pPr>
        <w:numPr>
          <w:ilvl w:val="0"/>
          <w:numId w:val="148"/>
        </w:numPr>
        <w:shd w:val="clear" w:color="auto" w:fill="FFFFFF"/>
        <w:tabs>
          <w:tab w:val="left" w:pos="619"/>
        </w:tabs>
        <w:spacing w:line="264" w:lineRule="exact"/>
        <w:ind w:left="413"/>
        <w:rPr>
          <w:spacing w:val="-10"/>
        </w:rPr>
      </w:pPr>
      <w:r>
        <w:t>Cie</w:t>
      </w:r>
      <w:r>
        <w:rPr>
          <w:rFonts w:eastAsia="Times New Roman"/>
        </w:rPr>
        <w:t>ľové početné stavy raticovej zveri v členení podľa poľovných revírov v chovateľskom celku</w:t>
      </w:r>
    </w:p>
    <w:p w:rsidR="00000000" w:rsidRDefault="00CC17A1" w:rsidP="00CC17A1">
      <w:pPr>
        <w:numPr>
          <w:ilvl w:val="0"/>
          <w:numId w:val="148"/>
        </w:numPr>
        <w:shd w:val="clear" w:color="auto" w:fill="FFFFFF"/>
        <w:tabs>
          <w:tab w:val="left" w:pos="619"/>
        </w:tabs>
        <w:spacing w:line="264" w:lineRule="exact"/>
        <w:ind w:left="413"/>
        <w:rPr>
          <w:spacing w:val="-9"/>
        </w:rPr>
      </w:pPr>
      <w:r>
        <w:t xml:space="preserve">Zoznam </w:t>
      </w:r>
      <w:r>
        <w:rPr>
          <w:rFonts w:eastAsia="Times New Roman"/>
        </w:rPr>
        <w:t>členov chovateľskej rady</w:t>
      </w:r>
    </w:p>
    <w:p w:rsidR="00000000" w:rsidRDefault="00CC17A1" w:rsidP="00CC17A1">
      <w:pPr>
        <w:numPr>
          <w:ilvl w:val="0"/>
          <w:numId w:val="148"/>
        </w:numPr>
        <w:shd w:val="clear" w:color="auto" w:fill="FFFFFF"/>
        <w:tabs>
          <w:tab w:val="left" w:pos="619"/>
        </w:tabs>
        <w:spacing w:line="264" w:lineRule="exact"/>
        <w:ind w:right="3648" w:firstLine="413"/>
        <w:rPr>
          <w:spacing w:val="-10"/>
        </w:rPr>
      </w:pPr>
      <w:r>
        <w:t>Krit</w:t>
      </w:r>
      <w:r>
        <w:rPr>
          <w:rFonts w:eastAsia="Times New Roman"/>
        </w:rPr>
        <w:t>ériá selektívneho odstrelu raticovej zveri v chovateľskom celku Príloha č. 3 k vyhláške č. 344/2009 Z</w:t>
      </w:r>
      <w:r>
        <w:rPr>
          <w:rFonts w:eastAsia="Times New Roman"/>
        </w:rPr>
        <w:t>. z.</w:t>
      </w:r>
    </w:p>
    <w:p w:rsidR="00000000" w:rsidRDefault="00CC17A1">
      <w:pPr>
        <w:shd w:val="clear" w:color="auto" w:fill="FFFFFF"/>
        <w:spacing w:line="264" w:lineRule="exact"/>
        <w:ind w:left="418"/>
      </w:pPr>
      <w:r>
        <w:t>PODMIENKY ZARADENIA PO</w:t>
      </w:r>
      <w:r>
        <w:rPr>
          <w:rFonts w:eastAsia="Times New Roman"/>
        </w:rPr>
        <w:t>ĽOVNÝCH REVÍROV DO KVALITATÍVNYCH TRIED</w:t>
      </w:r>
    </w:p>
    <w:p w:rsidR="00000000" w:rsidRDefault="00CC17A1" w:rsidP="00CC17A1">
      <w:pPr>
        <w:numPr>
          <w:ilvl w:val="0"/>
          <w:numId w:val="149"/>
        </w:numPr>
        <w:shd w:val="clear" w:color="auto" w:fill="FFFFFF"/>
        <w:tabs>
          <w:tab w:val="left" w:pos="624"/>
        </w:tabs>
        <w:spacing w:before="5" w:line="264" w:lineRule="exact"/>
        <w:ind w:left="418"/>
        <w:rPr>
          <w:spacing w:val="-15"/>
        </w:rPr>
      </w:pPr>
      <w:r>
        <w:t>Zisti</w:t>
      </w:r>
      <w:r>
        <w:rPr>
          <w:rFonts w:eastAsia="Times New Roman"/>
        </w:rPr>
        <w:t>ť všetky skupiny lesných typov a ich výmeru v danom poľovnom revíri.</w:t>
      </w:r>
    </w:p>
    <w:p w:rsidR="00000000" w:rsidRDefault="00CC17A1" w:rsidP="00CC17A1">
      <w:pPr>
        <w:numPr>
          <w:ilvl w:val="0"/>
          <w:numId w:val="149"/>
        </w:numPr>
        <w:shd w:val="clear" w:color="auto" w:fill="FFFFFF"/>
        <w:tabs>
          <w:tab w:val="left" w:pos="624"/>
        </w:tabs>
        <w:spacing w:before="5" w:line="264" w:lineRule="exact"/>
        <w:ind w:left="418"/>
        <w:rPr>
          <w:spacing w:val="-11"/>
        </w:rPr>
      </w:pPr>
      <w:r>
        <w:t>Zisten</w:t>
      </w:r>
      <w:r>
        <w:rPr>
          <w:rFonts w:eastAsia="Times New Roman"/>
        </w:rPr>
        <w:t>é skupiny lesných typov zatriediť podľa tabuľky č. 2 do jednotlivých kvalitatívnych tried.</w:t>
      </w:r>
    </w:p>
    <w:p w:rsidR="00000000" w:rsidRDefault="00CC17A1" w:rsidP="00CC17A1">
      <w:pPr>
        <w:numPr>
          <w:ilvl w:val="0"/>
          <w:numId w:val="149"/>
        </w:numPr>
        <w:shd w:val="clear" w:color="auto" w:fill="FFFFFF"/>
        <w:tabs>
          <w:tab w:val="left" w:pos="624"/>
        </w:tabs>
        <w:spacing w:line="264" w:lineRule="exact"/>
        <w:ind w:left="418"/>
        <w:rPr>
          <w:spacing w:val="-11"/>
        </w:rPr>
      </w:pPr>
      <w:r>
        <w:t>Tis</w:t>
      </w:r>
      <w:r>
        <w:rPr>
          <w:rFonts w:eastAsia="Times New Roman"/>
        </w:rPr>
        <w:t>ícina výmery skupiny lesných typov v jednotlivých kvalitatívnych triedach vynásobiť normovanými kmeňovými stavmi hlavného druhu zveri v príslušnej kvalitatívnej triede, ktorých rozpätie sa uvádza v prílohe č. 4 tabuľka 1.</w:t>
      </w:r>
    </w:p>
    <w:p w:rsidR="00000000" w:rsidRDefault="00CC17A1">
      <w:pPr>
        <w:shd w:val="clear" w:color="auto" w:fill="FFFFFF"/>
        <w:spacing w:before="5" w:line="264" w:lineRule="exact"/>
        <w:ind w:left="413"/>
      </w:pPr>
      <w:r>
        <w:t>Pri vo</w:t>
      </w:r>
      <w:r>
        <w:rPr>
          <w:rFonts w:eastAsia="Times New Roman"/>
        </w:rPr>
        <w:t>ľbe rozpätia normovaného kme</w:t>
      </w:r>
      <w:r>
        <w:rPr>
          <w:rFonts w:eastAsia="Times New Roman"/>
        </w:rPr>
        <w:t>ňového stavu (horná, stredná, dolná tretina) v jednotlivých kvalitatívnych triedach alebo pri znižovaní kvalitatívnej triedy prihliadať na tieto kritéria: Tabuľka č. 1</w:t>
      </w:r>
    </w:p>
    <w:p w:rsidR="00000000" w:rsidRDefault="00CC17A1">
      <w:pPr>
        <w:shd w:val="clear" w:color="auto" w:fill="FFFFFF"/>
        <w:spacing w:before="1445"/>
        <w:ind w:right="96"/>
        <w:jc w:val="right"/>
      </w:pPr>
      <w:r>
        <w:rPr>
          <w:spacing w:val="-1"/>
          <w:sz w:val="16"/>
          <w:szCs w:val="16"/>
        </w:rPr>
        <w:t>strana 25/44</w:t>
      </w:r>
    </w:p>
    <w:p w:rsidR="00000000" w:rsidRDefault="00CC17A1">
      <w:pPr>
        <w:shd w:val="clear" w:color="auto" w:fill="FFFFFF"/>
        <w:spacing w:before="1445"/>
        <w:ind w:right="96"/>
        <w:jc w:val="right"/>
        <w:sectPr w:rsidR="00000000">
          <w:pgSz w:w="11909" w:h="16834"/>
          <w:pgMar w:top="620" w:right="389" w:bottom="360" w:left="1095"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115"/>
        <w:gridCol w:w="2438"/>
        <w:gridCol w:w="2837"/>
        <w:gridCol w:w="1699"/>
      </w:tblGrid>
      <w:tr w:rsidR="00000000">
        <w:tblPrEx>
          <w:tblCellMar>
            <w:top w:w="0" w:type="dxa"/>
            <w:bottom w:w="0" w:type="dxa"/>
          </w:tblCellMar>
        </w:tblPrEx>
        <w:trPr>
          <w:trHeight w:hRule="exact" w:val="629"/>
        </w:trPr>
        <w:tc>
          <w:tcPr>
            <w:tcW w:w="3115"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pPr>
            <w:r>
              <w:lastRenderedPageBreak/>
              <w:t>Krit</w:t>
            </w:r>
            <w:r>
              <w:rPr>
                <w:rFonts w:eastAsia="Times New Roman"/>
              </w:rPr>
              <w:t>érium</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V</w:t>
            </w:r>
            <w:r>
              <w:rPr>
                <w:rFonts w:eastAsia="Times New Roman"/>
              </w:rPr>
              <w:t>ýborný stav</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Vyhovuj</w:t>
            </w:r>
            <w:r>
              <w:rPr>
                <w:rFonts w:eastAsia="Times New Roman"/>
              </w:rPr>
              <w:t>úci stav</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left="96" w:right="101"/>
            </w:pPr>
            <w:r>
              <w:t>Nevyhovuj</w:t>
            </w:r>
            <w:r>
              <w:rPr>
                <w:rFonts w:eastAsia="Times New Roman"/>
              </w:rPr>
              <w:t>ú</w:t>
            </w:r>
            <w:r>
              <w:rPr>
                <w:rFonts w:eastAsia="Times New Roman"/>
              </w:rPr>
              <w:t>ci stav</w:t>
            </w:r>
          </w:p>
        </w:tc>
      </w:tr>
      <w:tr w:rsidR="00000000">
        <w:tblPrEx>
          <w:tblCellMar>
            <w:top w:w="0" w:type="dxa"/>
            <w:bottom w:w="0" w:type="dxa"/>
          </w:tblCellMar>
        </w:tblPrEx>
        <w:trPr>
          <w:trHeight w:hRule="exact" w:val="355"/>
        </w:trPr>
        <w:tc>
          <w:tcPr>
            <w:tcW w:w="3115" w:type="dxa"/>
            <w:vMerge/>
            <w:tcBorders>
              <w:top w:val="nil"/>
              <w:left w:val="single" w:sz="6" w:space="0" w:color="auto"/>
              <w:bottom w:val="single" w:sz="6" w:space="0" w:color="auto"/>
              <w:right w:val="single" w:sz="6" w:space="0" w:color="auto"/>
            </w:tcBorders>
            <w:shd w:val="clear" w:color="auto" w:fill="FFFFFF"/>
          </w:tcPr>
          <w:p w:rsidR="00000000" w:rsidRDefault="00CC17A1"/>
          <w:p w:rsidR="00000000" w:rsidRDefault="00CC17A1"/>
        </w:tc>
        <w:tc>
          <w:tcPr>
            <w:tcW w:w="243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 bod</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 body</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 body</w:t>
            </w:r>
          </w:p>
        </w:tc>
      </w:tr>
      <w:tr w:rsidR="00000000">
        <w:tblPrEx>
          <w:tblCellMar>
            <w:top w:w="0" w:type="dxa"/>
            <w:bottom w:w="0" w:type="dxa"/>
          </w:tblCellMar>
        </w:tblPrEx>
        <w:trPr>
          <w:trHeight w:hRule="exact" w:val="418"/>
        </w:trPr>
        <w:tc>
          <w:tcPr>
            <w:tcW w:w="31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Škody zverou na lese</w:t>
            </w:r>
            <w:r>
              <w:rPr>
                <w:rFonts w:eastAsia="Times New Roman"/>
                <w:vertAlign w:val="superscript"/>
              </w:rPr>
              <w:t>1</w:t>
            </w:r>
            <w:r>
              <w:rPr>
                <w:rFonts w:eastAsia="Times New Roman"/>
              </w:rPr>
              <w:t>)</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najmen</w:t>
            </w:r>
            <w:r>
              <w:rPr>
                <w:rFonts w:eastAsia="Times New Roman"/>
              </w:rPr>
              <w:t>šie</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rFonts w:eastAsia="Times New Roman"/>
              </w:rPr>
              <w:t>únosné</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ne</w:t>
            </w:r>
            <w:r>
              <w:rPr>
                <w:rFonts w:eastAsia="Times New Roman"/>
              </w:rPr>
              <w:t>únosné</w:t>
            </w:r>
          </w:p>
        </w:tc>
      </w:tr>
      <w:tr w:rsidR="00000000">
        <w:tblPrEx>
          <w:tblCellMar>
            <w:top w:w="0" w:type="dxa"/>
            <w:bottom w:w="0" w:type="dxa"/>
          </w:tblCellMar>
        </w:tblPrEx>
        <w:trPr>
          <w:trHeight w:hRule="exact" w:val="686"/>
        </w:trPr>
        <w:tc>
          <w:tcPr>
            <w:tcW w:w="31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Škody zverou</w:t>
            </w:r>
          </w:p>
          <w:p w:rsidR="00000000" w:rsidRDefault="00CC17A1">
            <w:pPr>
              <w:shd w:val="clear" w:color="auto" w:fill="FFFFFF"/>
            </w:pPr>
            <w:r>
              <w:t>v po</w:t>
            </w:r>
            <w:r>
              <w:rPr>
                <w:rFonts w:eastAsia="Times New Roman"/>
              </w:rPr>
              <w:t>ľnohospodárstve</w:t>
            </w:r>
            <w:r>
              <w:rPr>
                <w:rFonts w:eastAsia="Times New Roman"/>
                <w:vertAlign w:val="superscript"/>
              </w:rPr>
              <w:t>2</w:t>
            </w:r>
            <w:r>
              <w:rPr>
                <w:rFonts w:eastAsia="Times New Roman"/>
              </w:rPr>
              <w:t>)</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najmen</w:t>
            </w:r>
            <w:r>
              <w:rPr>
                <w:rFonts w:eastAsia="Times New Roman"/>
              </w:rPr>
              <w:t>šie</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rFonts w:eastAsia="Times New Roman"/>
              </w:rPr>
              <w:t>únosné</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ne</w:t>
            </w:r>
            <w:r>
              <w:rPr>
                <w:rFonts w:eastAsia="Times New Roman"/>
              </w:rPr>
              <w:t>únosné</w:t>
            </w:r>
          </w:p>
        </w:tc>
      </w:tr>
      <w:tr w:rsidR="00000000">
        <w:tblPrEx>
          <w:tblCellMar>
            <w:top w:w="0" w:type="dxa"/>
            <w:bottom w:w="0" w:type="dxa"/>
          </w:tblCellMar>
        </w:tblPrEx>
        <w:trPr>
          <w:trHeight w:hRule="exact" w:val="619"/>
        </w:trPr>
        <w:tc>
          <w:tcPr>
            <w:tcW w:w="31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Hospod</w:t>
            </w:r>
            <w:r>
              <w:rPr>
                <w:rFonts w:eastAsia="Times New Roman"/>
              </w:rPr>
              <w:t>ársky charakter krajiny</w:t>
            </w:r>
            <w:r>
              <w:rPr>
                <w:rFonts w:eastAsia="Times New Roman"/>
                <w:vertAlign w:val="superscript"/>
              </w:rPr>
              <w:t>3</w:t>
            </w:r>
            <w:r>
              <w:rPr>
                <w:rFonts w:eastAsia="Times New Roman"/>
              </w:rPr>
              <w:t>)</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206" w:right="206"/>
            </w:pPr>
            <w:r>
              <w:t>pr</w:t>
            </w:r>
            <w:r>
              <w:rPr>
                <w:rFonts w:eastAsia="Times New Roman"/>
              </w:rPr>
              <w:t>írodná – najmenej narušená</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408" w:right="422"/>
            </w:pPr>
            <w:r>
              <w:t>primerane naru</w:t>
            </w:r>
            <w:r>
              <w:rPr>
                <w:rFonts w:eastAsia="Times New Roman"/>
              </w:rPr>
              <w:t>šená antropopresiou</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silne naru</w:t>
            </w:r>
            <w:r>
              <w:rPr>
                <w:rFonts w:eastAsia="Times New Roman"/>
              </w:rPr>
              <w:t>šená</w:t>
            </w:r>
          </w:p>
        </w:tc>
      </w:tr>
      <w:tr w:rsidR="00000000">
        <w:tblPrEx>
          <w:tblCellMar>
            <w:top w:w="0" w:type="dxa"/>
            <w:bottom w:w="0" w:type="dxa"/>
          </w:tblCellMar>
        </w:tblPrEx>
        <w:trPr>
          <w:trHeight w:hRule="exact" w:val="437"/>
        </w:trPr>
        <w:tc>
          <w:tcPr>
            <w:tcW w:w="31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Ú</w:t>
            </w:r>
            <w:r>
              <w:rPr>
                <w:rFonts w:eastAsia="Times New Roman"/>
              </w:rPr>
              <w:t>roveň starostlivosti o zver</w:t>
            </w:r>
            <w:r>
              <w:rPr>
                <w:rFonts w:eastAsia="Times New Roman"/>
                <w:vertAlign w:val="superscript"/>
              </w:rPr>
              <w:t>4</w:t>
            </w:r>
            <w:r>
              <w:rPr>
                <w:rFonts w:eastAsia="Times New Roman"/>
              </w:rPr>
              <w:t>)</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nad</w:t>
            </w:r>
            <w:r>
              <w:rPr>
                <w:rFonts w:eastAsia="Times New Roman"/>
              </w:rPr>
              <w:t>štandardná</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priemern</w:t>
            </w:r>
            <w:r>
              <w:rPr>
                <w:rFonts w:eastAsia="Times New Roman"/>
              </w:rPr>
              <w:t>á</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slab</w:t>
            </w:r>
            <w:r>
              <w:rPr>
                <w:rFonts w:eastAsia="Times New Roman"/>
              </w:rPr>
              <w:t>á</w:t>
            </w:r>
          </w:p>
        </w:tc>
      </w:tr>
    </w:tbl>
    <w:p w:rsidR="00000000" w:rsidRDefault="00CC17A1">
      <w:pPr>
        <w:shd w:val="clear" w:color="auto" w:fill="FFFFFF"/>
        <w:spacing w:before="5"/>
      </w:pPr>
      <w:r>
        <w:t>Vysvetlivky ku krit</w:t>
      </w:r>
      <w:r>
        <w:rPr>
          <w:rFonts w:eastAsia="Times New Roman"/>
        </w:rPr>
        <w:t>ériám:</w:t>
      </w:r>
    </w:p>
    <w:p w:rsidR="00000000" w:rsidRDefault="00CC17A1">
      <w:pPr>
        <w:shd w:val="clear" w:color="auto" w:fill="FFFFFF"/>
        <w:tabs>
          <w:tab w:val="left" w:pos="211"/>
        </w:tabs>
        <w:spacing w:before="5" w:line="264" w:lineRule="exact"/>
      </w:pPr>
      <w:r>
        <w:rPr>
          <w:spacing w:val="-10"/>
          <w:vertAlign w:val="superscript"/>
        </w:rPr>
        <w:t>1</w:t>
      </w:r>
      <w:r>
        <w:rPr>
          <w:spacing w:val="-10"/>
        </w:rPr>
        <w:t>)</w:t>
      </w:r>
      <w:r>
        <w:tab/>
      </w:r>
      <w:r>
        <w:rPr>
          <w:rFonts w:eastAsia="Times New Roman"/>
        </w:rPr>
        <w:t>Škody na lese sa posudzujú podľa toho, či</w:t>
      </w:r>
    </w:p>
    <w:p w:rsidR="00000000" w:rsidRDefault="00CC17A1">
      <w:pPr>
        <w:shd w:val="clear" w:color="auto" w:fill="FFFFFF"/>
        <w:tabs>
          <w:tab w:val="left" w:pos="106"/>
        </w:tabs>
        <w:spacing w:line="264" w:lineRule="exact"/>
      </w:pPr>
      <w:r>
        <w:rPr>
          <w:rFonts w:eastAsia="Times New Roman"/>
        </w:rPr>
        <w:t>·</w:t>
      </w:r>
      <w:r>
        <w:rPr>
          <w:rFonts w:eastAsia="Times New Roman"/>
        </w:rPr>
        <w:tab/>
        <w:t>je možná prirodzená alebo umelá obnova hlavných druhov drevín bez oplocovania alebo do akej miery,</w:t>
      </w:r>
    </w:p>
    <w:p w:rsidR="00000000" w:rsidRDefault="00CC17A1">
      <w:pPr>
        <w:shd w:val="clear" w:color="auto" w:fill="FFFFFF"/>
        <w:tabs>
          <w:tab w:val="left" w:pos="106"/>
        </w:tabs>
        <w:spacing w:line="264" w:lineRule="exact"/>
      </w:pPr>
      <w:r>
        <w:rPr>
          <w:rFonts w:eastAsia="Times New Roman"/>
        </w:rPr>
        <w:t>·</w:t>
      </w:r>
      <w:r>
        <w:rPr>
          <w:rFonts w:eastAsia="Times New Roman"/>
        </w:rPr>
        <w:tab/>
        <w:t>sa zabezpeč</w:t>
      </w:r>
      <w:r>
        <w:rPr>
          <w:rFonts w:eastAsia="Times New Roman"/>
        </w:rPr>
        <w:t>uje integrovaná ochrana lesa a s akými nákladmi,</w:t>
      </w:r>
    </w:p>
    <w:p w:rsidR="00000000" w:rsidRDefault="00CC17A1">
      <w:pPr>
        <w:shd w:val="clear" w:color="auto" w:fill="FFFFFF"/>
        <w:tabs>
          <w:tab w:val="left" w:pos="106"/>
        </w:tabs>
        <w:spacing w:line="264" w:lineRule="exact"/>
      </w:pPr>
      <w:r>
        <w:rPr>
          <w:rFonts w:eastAsia="Times New Roman"/>
        </w:rPr>
        <w:t>·</w:t>
      </w:r>
      <w:r>
        <w:rPr>
          <w:rFonts w:eastAsia="Times New Roman"/>
        </w:rPr>
        <w:tab/>
        <w:t>sú značné škody lúpaním a obhryzom kôry alebo odhryzom výhonkov,</w:t>
      </w:r>
    </w:p>
    <w:p w:rsidR="00000000" w:rsidRDefault="00CC17A1">
      <w:pPr>
        <w:shd w:val="clear" w:color="auto" w:fill="FFFFFF"/>
        <w:tabs>
          <w:tab w:val="left" w:pos="106"/>
        </w:tabs>
        <w:spacing w:line="264" w:lineRule="exact"/>
        <w:ind w:right="403"/>
      </w:pPr>
      <w:r>
        <w:rPr>
          <w:rFonts w:eastAsia="Times New Roman"/>
        </w:rPr>
        <w:t>·</w:t>
      </w:r>
      <w:r>
        <w:rPr>
          <w:rFonts w:eastAsia="Times New Roman"/>
        </w:rPr>
        <w:tab/>
        <w:t>sa pri hodnotení škôd prihliada nielen na ich ekonomickú stránku, ale aj na ich vplyv na ekosystém, ďalší</w:t>
      </w:r>
      <w:r>
        <w:rPr>
          <w:rFonts w:eastAsia="Times New Roman"/>
        </w:rPr>
        <w:br/>
        <w:t>rozvoj lesa a dosiahnutie hospod</w:t>
      </w:r>
      <w:r>
        <w:rPr>
          <w:rFonts w:eastAsia="Times New Roman"/>
        </w:rPr>
        <w:t>árskeho cieľa.</w:t>
      </w:r>
    </w:p>
    <w:p w:rsidR="00000000" w:rsidRDefault="00CC17A1">
      <w:pPr>
        <w:shd w:val="clear" w:color="auto" w:fill="FFFFFF"/>
        <w:tabs>
          <w:tab w:val="left" w:pos="211"/>
        </w:tabs>
        <w:spacing w:before="5" w:line="264" w:lineRule="exact"/>
      </w:pPr>
      <w:r>
        <w:rPr>
          <w:spacing w:val="-10"/>
          <w:vertAlign w:val="superscript"/>
        </w:rPr>
        <w:t>2</w:t>
      </w:r>
      <w:r>
        <w:rPr>
          <w:spacing w:val="-10"/>
        </w:rPr>
        <w:t>)</w:t>
      </w:r>
      <w:r>
        <w:tab/>
      </w:r>
      <w:r>
        <w:rPr>
          <w:rFonts w:eastAsia="Times New Roman"/>
        </w:rPr>
        <w:t>Škody v poľnohospodárstve sa posudzujú podľa toho, či</w:t>
      </w:r>
    </w:p>
    <w:p w:rsidR="00000000" w:rsidRDefault="00CC17A1">
      <w:pPr>
        <w:shd w:val="clear" w:color="auto" w:fill="FFFFFF"/>
        <w:tabs>
          <w:tab w:val="left" w:pos="106"/>
        </w:tabs>
        <w:spacing w:line="264" w:lineRule="exact"/>
      </w:pPr>
      <w:r>
        <w:rPr>
          <w:rFonts w:eastAsia="Times New Roman"/>
        </w:rPr>
        <w:t>·</w:t>
      </w:r>
      <w:r>
        <w:rPr>
          <w:rFonts w:eastAsia="Times New Roman"/>
        </w:rPr>
        <w:tab/>
        <w:t>sa zabezpečuje integrovaná ochrana poľnohospodárskych kultúr, akými prostriedkami a s akými nákladmi,</w:t>
      </w:r>
    </w:p>
    <w:p w:rsidR="00000000" w:rsidRDefault="00CC17A1">
      <w:pPr>
        <w:shd w:val="clear" w:color="auto" w:fill="FFFFFF"/>
        <w:tabs>
          <w:tab w:val="left" w:pos="106"/>
        </w:tabs>
        <w:spacing w:line="264" w:lineRule="exact"/>
      </w:pPr>
      <w:r>
        <w:rPr>
          <w:rFonts w:eastAsia="Times New Roman"/>
        </w:rPr>
        <w:t>·</w:t>
      </w:r>
      <w:r>
        <w:rPr>
          <w:rFonts w:eastAsia="Times New Roman"/>
        </w:rPr>
        <w:tab/>
        <w:t>a aké percento strát na úrode vzniká v dôsledku pôsobenia zveri,</w:t>
      </w:r>
    </w:p>
    <w:p w:rsidR="00000000" w:rsidRDefault="00CC17A1">
      <w:pPr>
        <w:shd w:val="clear" w:color="auto" w:fill="FFFFFF"/>
        <w:tabs>
          <w:tab w:val="left" w:pos="106"/>
        </w:tabs>
        <w:spacing w:line="264" w:lineRule="exact"/>
      </w:pPr>
      <w:r>
        <w:rPr>
          <w:rFonts w:eastAsia="Times New Roman"/>
        </w:rPr>
        <w:t>·</w:t>
      </w:r>
      <w:r>
        <w:rPr>
          <w:rFonts w:eastAsia="Times New Roman"/>
        </w:rPr>
        <w:tab/>
        <w:t>je v regió</w:t>
      </w:r>
      <w:r>
        <w:rPr>
          <w:rFonts w:eastAsia="Times New Roman"/>
        </w:rPr>
        <w:t>ne značne rozšírené pestovanie kultúr troficky osobitne atraktívnych pre zver.</w:t>
      </w:r>
    </w:p>
    <w:p w:rsidR="00000000" w:rsidRDefault="00CC17A1">
      <w:pPr>
        <w:shd w:val="clear" w:color="auto" w:fill="FFFFFF"/>
        <w:tabs>
          <w:tab w:val="left" w:pos="211"/>
        </w:tabs>
        <w:spacing w:before="5" w:line="264" w:lineRule="exact"/>
      </w:pPr>
      <w:r>
        <w:rPr>
          <w:spacing w:val="-10"/>
          <w:vertAlign w:val="superscript"/>
        </w:rPr>
        <w:t>3</w:t>
      </w:r>
      <w:r>
        <w:rPr>
          <w:spacing w:val="-10"/>
        </w:rPr>
        <w:t>)</w:t>
      </w:r>
      <w:r>
        <w:tab/>
        <w:t>Hospod</w:t>
      </w:r>
      <w:r>
        <w:rPr>
          <w:rFonts w:eastAsia="Times New Roman"/>
        </w:rPr>
        <w:t>ársky ráz krajiny sa posudzuje podľa toho, či</w:t>
      </w:r>
    </w:p>
    <w:p w:rsidR="00000000" w:rsidRDefault="00CC17A1">
      <w:pPr>
        <w:shd w:val="clear" w:color="auto" w:fill="FFFFFF"/>
        <w:tabs>
          <w:tab w:val="left" w:pos="106"/>
        </w:tabs>
        <w:spacing w:line="264" w:lineRule="exact"/>
      </w:pPr>
      <w:r>
        <w:rPr>
          <w:rFonts w:eastAsia="Times New Roman"/>
        </w:rPr>
        <w:t>·</w:t>
      </w:r>
      <w:r>
        <w:rPr>
          <w:rFonts w:eastAsia="Times New Roman"/>
        </w:rPr>
        <w:tab/>
        <w:t>sú zachované súvislé komplexy lesa,</w:t>
      </w:r>
    </w:p>
    <w:p w:rsidR="00000000" w:rsidRDefault="00CC17A1">
      <w:pPr>
        <w:shd w:val="clear" w:color="auto" w:fill="FFFFFF"/>
        <w:tabs>
          <w:tab w:val="left" w:pos="106"/>
        </w:tabs>
        <w:spacing w:line="264" w:lineRule="exact"/>
      </w:pPr>
      <w:r>
        <w:rPr>
          <w:rFonts w:eastAsia="Times New Roman"/>
        </w:rPr>
        <w:t>·</w:t>
      </w:r>
      <w:r>
        <w:rPr>
          <w:rFonts w:eastAsia="Times New Roman"/>
        </w:rPr>
        <w:tab/>
        <w:t>je veľká intenzita imisného zaťaženia,</w:t>
      </w:r>
    </w:p>
    <w:p w:rsidR="00000000" w:rsidRDefault="00CC17A1">
      <w:pPr>
        <w:shd w:val="clear" w:color="auto" w:fill="FFFFFF"/>
        <w:tabs>
          <w:tab w:val="left" w:pos="106"/>
        </w:tabs>
        <w:spacing w:line="264" w:lineRule="exact"/>
      </w:pPr>
      <w:r>
        <w:rPr>
          <w:rFonts w:eastAsia="Times New Roman"/>
        </w:rPr>
        <w:t>·</w:t>
      </w:r>
      <w:r>
        <w:rPr>
          <w:rFonts w:eastAsia="Times New Roman"/>
        </w:rPr>
        <w:tab/>
        <w:t xml:space="preserve">je veľká hustota pozemných komunikácií a </w:t>
      </w:r>
      <w:r>
        <w:rPr>
          <w:rFonts w:eastAsia="Times New Roman"/>
        </w:rPr>
        <w:t>ich zaťaženosť,</w:t>
      </w:r>
    </w:p>
    <w:p w:rsidR="00000000" w:rsidRDefault="00CC17A1">
      <w:pPr>
        <w:shd w:val="clear" w:color="auto" w:fill="FFFFFF"/>
        <w:tabs>
          <w:tab w:val="left" w:pos="106"/>
        </w:tabs>
        <w:spacing w:line="264" w:lineRule="exact"/>
      </w:pPr>
      <w:r>
        <w:rPr>
          <w:rFonts w:eastAsia="Times New Roman"/>
        </w:rPr>
        <w:t>·</w:t>
      </w:r>
      <w:r>
        <w:rPr>
          <w:rFonts w:eastAsia="Times New Roman"/>
        </w:rPr>
        <w:tab/>
        <w:t>je revír silne zaťažený turizmom a rekreáciou, chalupárstvom, lazníckym spôsobom bývania atď.,</w:t>
      </w:r>
    </w:p>
    <w:p w:rsidR="00000000" w:rsidRDefault="00CC17A1">
      <w:pPr>
        <w:shd w:val="clear" w:color="auto" w:fill="FFFFFF"/>
        <w:tabs>
          <w:tab w:val="left" w:pos="106"/>
        </w:tabs>
        <w:spacing w:line="264" w:lineRule="exact"/>
      </w:pPr>
      <w:r>
        <w:rPr>
          <w:rFonts w:eastAsia="Times New Roman"/>
        </w:rPr>
        <w:t>·</w:t>
      </w:r>
      <w:r>
        <w:rPr>
          <w:rFonts w:eastAsia="Times New Roman"/>
        </w:rPr>
        <w:tab/>
        <w:t>je v revíri veľa intravilánov, mestských a priemyselných aglomerácií.</w:t>
      </w:r>
    </w:p>
    <w:p w:rsidR="00000000" w:rsidRDefault="00CC17A1">
      <w:pPr>
        <w:shd w:val="clear" w:color="auto" w:fill="FFFFFF"/>
        <w:tabs>
          <w:tab w:val="left" w:pos="211"/>
        </w:tabs>
        <w:spacing w:before="5" w:line="264" w:lineRule="exact"/>
      </w:pPr>
      <w:r>
        <w:rPr>
          <w:spacing w:val="-10"/>
          <w:vertAlign w:val="superscript"/>
        </w:rPr>
        <w:t>4</w:t>
      </w:r>
      <w:r>
        <w:rPr>
          <w:spacing w:val="-10"/>
        </w:rPr>
        <w:t>)</w:t>
      </w:r>
      <w:r>
        <w:tab/>
        <w:t>Intenzita starostlivosti o zver sa hodnot</w:t>
      </w:r>
      <w:r>
        <w:rPr>
          <w:rFonts w:eastAsia="Times New Roman"/>
        </w:rPr>
        <w:t>í podľa</w:t>
      </w:r>
    </w:p>
    <w:p w:rsidR="00000000" w:rsidRDefault="00CC17A1">
      <w:pPr>
        <w:shd w:val="clear" w:color="auto" w:fill="FFFFFF"/>
        <w:tabs>
          <w:tab w:val="left" w:pos="106"/>
        </w:tabs>
        <w:spacing w:line="264" w:lineRule="exact"/>
        <w:ind w:right="403"/>
      </w:pPr>
      <w:r>
        <w:rPr>
          <w:rFonts w:eastAsia="Times New Roman"/>
        </w:rPr>
        <w:t>·</w:t>
      </w:r>
      <w:r>
        <w:rPr>
          <w:rFonts w:eastAsia="Times New Roman"/>
        </w:rPr>
        <w:tab/>
        <w:t>výmery funkčný</w:t>
      </w:r>
      <w:r>
        <w:rPr>
          <w:rFonts w:eastAsia="Times New Roman"/>
        </w:rPr>
        <w:t>ch plôch pre zver (lúčky, políčka, remízky) a intenzity ich obhospodarovania; osobitná</w:t>
      </w:r>
      <w:r>
        <w:rPr>
          <w:rFonts w:eastAsia="Times New Roman"/>
        </w:rPr>
        <w:br/>
        <w:t>pozornosť sa venuje tzv. zdržným plochám,</w:t>
      </w:r>
    </w:p>
    <w:p w:rsidR="00000000" w:rsidRDefault="00CC17A1">
      <w:pPr>
        <w:shd w:val="clear" w:color="auto" w:fill="FFFFFF"/>
        <w:tabs>
          <w:tab w:val="left" w:pos="106"/>
        </w:tabs>
        <w:spacing w:line="264" w:lineRule="exact"/>
        <w:ind w:right="806"/>
      </w:pPr>
      <w:r>
        <w:rPr>
          <w:rFonts w:eastAsia="Times New Roman"/>
        </w:rPr>
        <w:t>·</w:t>
      </w:r>
      <w:r>
        <w:rPr>
          <w:rFonts w:eastAsia="Times New Roman"/>
        </w:rPr>
        <w:tab/>
        <w:t>intenzity prikrmovania zveri v čase núdze a pri diviačej zveri aj podľa toho, či sa vykonáva odvádzacie</w:t>
      </w:r>
      <w:r>
        <w:rPr>
          <w:rFonts w:eastAsia="Times New Roman"/>
        </w:rPr>
        <w:br/>
        <w:t>prikrmovanie vo veget</w:t>
      </w:r>
      <w:r>
        <w:rPr>
          <w:rFonts w:eastAsia="Times New Roman"/>
        </w:rPr>
        <w:t>ačnom období,</w:t>
      </w:r>
    </w:p>
    <w:p w:rsidR="00000000" w:rsidRDefault="00CC17A1">
      <w:pPr>
        <w:shd w:val="clear" w:color="auto" w:fill="FFFFFF"/>
        <w:tabs>
          <w:tab w:val="left" w:pos="106"/>
        </w:tabs>
        <w:spacing w:line="264" w:lineRule="exact"/>
      </w:pPr>
      <w:r>
        <w:rPr>
          <w:rFonts w:eastAsia="Times New Roman"/>
        </w:rPr>
        <w:t>·</w:t>
      </w:r>
      <w:r>
        <w:rPr>
          <w:rFonts w:eastAsia="Times New Roman"/>
        </w:rPr>
        <w:tab/>
        <w:t>vybavenosti revíru poľovníckymi zariadeniami, najmä na prikrmovanie zveri,</w:t>
      </w:r>
    </w:p>
    <w:p w:rsidR="00000000" w:rsidRDefault="00CC17A1">
      <w:pPr>
        <w:shd w:val="clear" w:color="auto" w:fill="FFFFFF"/>
        <w:tabs>
          <w:tab w:val="left" w:pos="106"/>
        </w:tabs>
        <w:spacing w:line="264" w:lineRule="exact"/>
      </w:pPr>
      <w:r>
        <w:rPr>
          <w:rFonts w:eastAsia="Times New Roman"/>
        </w:rPr>
        <w:t>·</w:t>
      </w:r>
      <w:r>
        <w:rPr>
          <w:rFonts w:eastAsia="Times New Roman"/>
        </w:rPr>
        <w:tab/>
        <w:t>celkovej úrovne manažmentu zveri s osobitným zreteľom na úroveň jej regulácie a selekcie a správnej sociálnej</w:t>
      </w:r>
      <w:r>
        <w:rPr>
          <w:rFonts w:eastAsia="Times New Roman"/>
        </w:rPr>
        <w:br/>
        <w:t>štruktúry jej lovu.</w:t>
      </w:r>
    </w:p>
    <w:p w:rsidR="00000000" w:rsidRDefault="00CC17A1">
      <w:pPr>
        <w:shd w:val="clear" w:color="auto" w:fill="FFFFFF"/>
        <w:tabs>
          <w:tab w:val="left" w:pos="206"/>
        </w:tabs>
        <w:spacing w:line="264" w:lineRule="exact"/>
      </w:pPr>
      <w:r>
        <w:rPr>
          <w:spacing w:val="-2"/>
        </w:rPr>
        <w:t>4.</w:t>
      </w:r>
      <w:r>
        <w:tab/>
        <w:t>Ak sa s</w:t>
      </w:r>
      <w:r>
        <w:rPr>
          <w:rFonts w:eastAsia="Times New Roman"/>
        </w:rPr>
        <w:t>účet bodov nachádza v r</w:t>
      </w:r>
      <w:r>
        <w:rPr>
          <w:rFonts w:eastAsia="Times New Roman"/>
        </w:rPr>
        <w:t>ozpätí hodnôt:</w:t>
      </w:r>
    </w:p>
    <w:p w:rsidR="00000000" w:rsidRDefault="00CC17A1" w:rsidP="00CC17A1">
      <w:pPr>
        <w:numPr>
          <w:ilvl w:val="0"/>
          <w:numId w:val="150"/>
        </w:numPr>
        <w:shd w:val="clear" w:color="auto" w:fill="FFFFFF"/>
        <w:tabs>
          <w:tab w:val="left" w:pos="211"/>
        </w:tabs>
        <w:spacing w:line="264" w:lineRule="exact"/>
        <w:ind w:right="403"/>
      </w:pPr>
      <w:r>
        <w:t xml:space="preserve">4 </w:t>
      </w:r>
      <w:r>
        <w:rPr>
          <w:rFonts w:eastAsia="Times New Roman"/>
        </w:rPr>
        <w:t>– 6, určí sa normovaný kmeňový stav (ďalej len „normovaný stav“) zveri pri hornej hranici rozpätia v príslušnej kvalitatívnej triede,</w:t>
      </w:r>
    </w:p>
    <w:p w:rsidR="00000000" w:rsidRDefault="00CC17A1" w:rsidP="00CC17A1">
      <w:pPr>
        <w:numPr>
          <w:ilvl w:val="0"/>
          <w:numId w:val="150"/>
        </w:numPr>
        <w:shd w:val="clear" w:color="auto" w:fill="FFFFFF"/>
        <w:tabs>
          <w:tab w:val="left" w:pos="211"/>
        </w:tabs>
        <w:spacing w:line="264" w:lineRule="exact"/>
      </w:pPr>
      <w:r>
        <w:t xml:space="preserve">7 </w:t>
      </w:r>
      <w:r>
        <w:rPr>
          <w:rFonts w:eastAsia="Times New Roman"/>
        </w:rPr>
        <w:t>– 9, určí sa normovaný stav zveri uprostred rozpätia v príslušnej kvalitatívnej triede,</w:t>
      </w:r>
    </w:p>
    <w:p w:rsidR="00000000" w:rsidRDefault="00CC17A1" w:rsidP="00CC17A1">
      <w:pPr>
        <w:numPr>
          <w:ilvl w:val="0"/>
          <w:numId w:val="150"/>
        </w:numPr>
        <w:shd w:val="clear" w:color="auto" w:fill="FFFFFF"/>
        <w:tabs>
          <w:tab w:val="left" w:pos="211"/>
        </w:tabs>
        <w:spacing w:line="264" w:lineRule="exact"/>
        <w:rPr>
          <w:spacing w:val="-4"/>
        </w:rPr>
      </w:pPr>
      <w:r>
        <w:t xml:space="preserve">10 </w:t>
      </w:r>
      <w:r>
        <w:rPr>
          <w:rFonts w:eastAsia="Times New Roman"/>
        </w:rPr>
        <w:t>– 12, určí sa normovaný stav zveri pri dolnej hranici rozpätia v príslušnej kvalitatívnej triede.</w:t>
      </w:r>
    </w:p>
    <w:p w:rsidR="00000000" w:rsidRDefault="00CC17A1">
      <w:pPr>
        <w:rPr>
          <w:rFonts w:ascii="Arial" w:hAnsi="Arial" w:cs="Arial"/>
          <w:sz w:val="2"/>
          <w:szCs w:val="2"/>
        </w:rPr>
      </w:pPr>
    </w:p>
    <w:p w:rsidR="00000000" w:rsidRDefault="00CC17A1" w:rsidP="00CC17A1">
      <w:pPr>
        <w:numPr>
          <w:ilvl w:val="0"/>
          <w:numId w:val="151"/>
        </w:numPr>
        <w:shd w:val="clear" w:color="auto" w:fill="FFFFFF"/>
        <w:tabs>
          <w:tab w:val="left" w:pos="206"/>
        </w:tabs>
        <w:spacing w:line="264" w:lineRule="exact"/>
        <w:ind w:right="403"/>
        <w:rPr>
          <w:spacing w:val="-2"/>
        </w:rPr>
      </w:pPr>
      <w:r>
        <w:t>Spo</w:t>
      </w:r>
      <w:r>
        <w:rPr>
          <w:rFonts w:eastAsia="Times New Roman"/>
        </w:rPr>
        <w:t>čítať počty zveri v jednotlivých kvalitatívnych triedach získané vynásobením tisíciny výmery skupiny lesných typov a výsledkom je celkový počet hl</w:t>
      </w:r>
      <w:r>
        <w:rPr>
          <w:rFonts w:eastAsia="Times New Roman"/>
        </w:rPr>
        <w:t>avnej zveri, ktorá pripadá na lesnú plochu poľovného revíru.</w:t>
      </w:r>
    </w:p>
    <w:p w:rsidR="00000000" w:rsidRDefault="00CC17A1" w:rsidP="00CC17A1">
      <w:pPr>
        <w:numPr>
          <w:ilvl w:val="0"/>
          <w:numId w:val="151"/>
        </w:numPr>
        <w:shd w:val="clear" w:color="auto" w:fill="FFFFFF"/>
        <w:tabs>
          <w:tab w:val="left" w:pos="206"/>
        </w:tabs>
        <w:spacing w:line="264" w:lineRule="exact"/>
        <w:rPr>
          <w:spacing w:val="-2"/>
        </w:rPr>
      </w:pPr>
      <w:r>
        <w:t>Ak sa v rev</w:t>
      </w:r>
      <w:r>
        <w:rPr>
          <w:rFonts w:eastAsia="Times New Roman"/>
        </w:rPr>
        <w:t>íri nachádza aj poľnohospodárska pôda, zvyšuje sa vypočítaný normovaný stav hlavnej zveri podľa typu poľnohospodárskej pôdy. Na účely zaradenia poľovného revíru do kvalitatí</w:t>
      </w:r>
      <w:r>
        <w:rPr>
          <w:rFonts w:eastAsia="Times New Roman"/>
        </w:rPr>
        <w:t>vnej triedy sa rozlišujú tieto typy poľnohospodárskej pôdy:</w:t>
      </w:r>
    </w:p>
    <w:p w:rsidR="00000000" w:rsidRDefault="00CC17A1">
      <w:pPr>
        <w:rPr>
          <w:rFonts w:ascii="Arial" w:hAnsi="Arial" w:cs="Arial"/>
          <w:sz w:val="2"/>
          <w:szCs w:val="2"/>
        </w:rPr>
      </w:pPr>
    </w:p>
    <w:p w:rsidR="00000000" w:rsidRDefault="00CC17A1" w:rsidP="00CC17A1">
      <w:pPr>
        <w:numPr>
          <w:ilvl w:val="0"/>
          <w:numId w:val="152"/>
        </w:numPr>
        <w:shd w:val="clear" w:color="auto" w:fill="FFFFFF"/>
        <w:tabs>
          <w:tab w:val="left" w:pos="216"/>
        </w:tabs>
        <w:spacing w:line="264" w:lineRule="exact"/>
      </w:pPr>
      <w:r>
        <w:t>dlhodobo nevyu</w:t>
      </w:r>
      <w:r>
        <w:rPr>
          <w:rFonts w:eastAsia="Times New Roman"/>
        </w:rPr>
        <w:t>žívané plochy poľnohospodárskej pôdy, najmä pasienky a tzv. neplodné plochy podliehajúce sukcesii, zarastené drevinami (stromami a krovinami), ako aj tzv. biele plochy podľa le</w:t>
      </w:r>
      <w:r>
        <w:rPr>
          <w:rFonts w:eastAsia="Times New Roman"/>
        </w:rPr>
        <w:t>sníckej klasifikácie,</w:t>
      </w:r>
    </w:p>
    <w:p w:rsidR="00000000" w:rsidRDefault="00CC17A1" w:rsidP="00CC17A1">
      <w:pPr>
        <w:numPr>
          <w:ilvl w:val="0"/>
          <w:numId w:val="152"/>
        </w:numPr>
        <w:shd w:val="clear" w:color="auto" w:fill="FFFFFF"/>
        <w:tabs>
          <w:tab w:val="left" w:pos="216"/>
        </w:tabs>
        <w:spacing w:line="264" w:lineRule="exact"/>
      </w:pPr>
      <w:r>
        <w:t>agr</w:t>
      </w:r>
      <w:r>
        <w:rPr>
          <w:rFonts w:eastAsia="Times New Roman"/>
        </w:rPr>
        <w:t>árna krajina pozostávajúca prevažne z trvalých trávnych porastov (lúk a pasienkov),</w:t>
      </w:r>
    </w:p>
    <w:p w:rsidR="00000000" w:rsidRDefault="00CC17A1" w:rsidP="00CC17A1">
      <w:pPr>
        <w:numPr>
          <w:ilvl w:val="0"/>
          <w:numId w:val="152"/>
        </w:numPr>
        <w:shd w:val="clear" w:color="auto" w:fill="FFFFFF"/>
        <w:tabs>
          <w:tab w:val="left" w:pos="216"/>
        </w:tabs>
        <w:spacing w:line="264" w:lineRule="exact"/>
        <w:rPr>
          <w:spacing w:val="-2"/>
        </w:rPr>
      </w:pPr>
      <w:r>
        <w:t>agr</w:t>
      </w:r>
      <w:r>
        <w:rPr>
          <w:rFonts w:eastAsia="Times New Roman"/>
        </w:rPr>
        <w:t>árna krajina s prevahou intenzívne obhospodarovanej ornej pôdy.</w:t>
      </w:r>
    </w:p>
    <w:p w:rsidR="00000000" w:rsidRDefault="00CC17A1">
      <w:pPr>
        <w:shd w:val="clear" w:color="auto" w:fill="FFFFFF"/>
        <w:tabs>
          <w:tab w:val="left" w:pos="206"/>
        </w:tabs>
        <w:spacing w:line="264" w:lineRule="exact"/>
      </w:pPr>
      <w:r>
        <w:rPr>
          <w:spacing w:val="-2"/>
        </w:rPr>
        <w:t>7.</w:t>
      </w:r>
      <w:r>
        <w:tab/>
        <w:t>Normovan</w:t>
      </w:r>
      <w:r>
        <w:rPr>
          <w:rFonts w:eastAsia="Times New Roman"/>
        </w:rPr>
        <w:t>ý stav hlavného druhu vypočítaný</w:t>
      </w:r>
      <w:r>
        <w:rPr>
          <w:rFonts w:eastAsia="Times New Roman"/>
        </w:rPr>
        <w:t xml:space="preserve"> na 1 000 ha lesa sa na 1 000 ha poľnohospodárskej pôdy zvyšuje</w:t>
      </w:r>
      <w:r>
        <w:rPr>
          <w:rFonts w:eastAsia="Times New Roman"/>
        </w:rPr>
        <w:br/>
        <w:t>nasledovne:</w:t>
      </w:r>
      <w:r>
        <w:rPr>
          <w:rFonts w:eastAsia="Times New Roman"/>
        </w:rPr>
        <w:br/>
        <w:t>a) na poľnohospodársku pôdu uvádzanú v bode 6 písm. a) sa určuje normovaný stav zveri na 1 000 ha v rozpätí</w:t>
      </w:r>
    </w:p>
    <w:p w:rsidR="00000000" w:rsidRDefault="00CC17A1">
      <w:pPr>
        <w:shd w:val="clear" w:color="auto" w:fill="FFFFFF"/>
        <w:spacing w:before="658"/>
        <w:ind w:left="9130"/>
      </w:pPr>
      <w:r>
        <w:rPr>
          <w:spacing w:val="-1"/>
          <w:sz w:val="16"/>
          <w:szCs w:val="16"/>
        </w:rPr>
        <w:t>strana 26/44</w:t>
      </w:r>
    </w:p>
    <w:p w:rsidR="00000000" w:rsidRDefault="00CC17A1">
      <w:pPr>
        <w:shd w:val="clear" w:color="auto" w:fill="FFFFFF"/>
        <w:spacing w:before="658"/>
        <w:ind w:left="9130"/>
        <w:sectPr w:rsidR="00000000">
          <w:pgSz w:w="11909" w:h="16834"/>
          <w:pgMar w:top="648" w:right="360" w:bottom="360" w:left="1459" w:header="708" w:footer="708" w:gutter="0"/>
          <w:cols w:space="60"/>
          <w:noEndnote/>
        </w:sectPr>
      </w:pPr>
    </w:p>
    <w:p w:rsidR="00000000" w:rsidRDefault="00CC17A1">
      <w:pPr>
        <w:shd w:val="clear" w:color="auto" w:fill="FFFFFF"/>
        <w:spacing w:line="264" w:lineRule="exact"/>
      </w:pPr>
      <w:r>
        <w:lastRenderedPageBreak/>
        <w:t xml:space="preserve">60 </w:t>
      </w:r>
      <w:r>
        <w:rPr>
          <w:rFonts w:eastAsia="Times New Roman"/>
        </w:rPr>
        <w:t>– 80 % ako boli určené na 1 000 h</w:t>
      </w:r>
      <w:r>
        <w:rPr>
          <w:rFonts w:eastAsia="Times New Roman"/>
        </w:rPr>
        <w:t>a lesa,</w:t>
      </w:r>
    </w:p>
    <w:p w:rsidR="00000000" w:rsidRDefault="00CC17A1" w:rsidP="00CC17A1">
      <w:pPr>
        <w:numPr>
          <w:ilvl w:val="0"/>
          <w:numId w:val="153"/>
        </w:numPr>
        <w:shd w:val="clear" w:color="auto" w:fill="FFFFFF"/>
        <w:tabs>
          <w:tab w:val="left" w:pos="216"/>
        </w:tabs>
        <w:spacing w:line="264" w:lineRule="exact"/>
      </w:pPr>
      <w:r>
        <w:t>na po</w:t>
      </w:r>
      <w:r>
        <w:rPr>
          <w:rFonts w:eastAsia="Times New Roman"/>
        </w:rPr>
        <w:t>ľnohospodársku pôdu uvádzanú v bode 6 písm. b) sa určuje normovaný stav prežúvavej zveri na 1 000 ha v rozpätí 20 – 60 %, ako boli určené na 1 000 ha lesa, ale zveri diviačej len v rozpätí 20 – 30 %,</w:t>
      </w:r>
    </w:p>
    <w:p w:rsidR="00000000" w:rsidRDefault="00CC17A1" w:rsidP="00CC17A1">
      <w:pPr>
        <w:numPr>
          <w:ilvl w:val="0"/>
          <w:numId w:val="153"/>
        </w:numPr>
        <w:shd w:val="clear" w:color="auto" w:fill="FFFFFF"/>
        <w:tabs>
          <w:tab w:val="left" w:pos="216"/>
        </w:tabs>
        <w:spacing w:line="264" w:lineRule="exact"/>
        <w:rPr>
          <w:spacing w:val="-2"/>
        </w:rPr>
      </w:pPr>
      <w:r>
        <w:t>na po</w:t>
      </w:r>
      <w:r>
        <w:rPr>
          <w:rFonts w:eastAsia="Times New Roman"/>
        </w:rPr>
        <w:t>ľnohospodársku pôdu uvádzanú</w:t>
      </w:r>
      <w:r>
        <w:rPr>
          <w:rFonts w:eastAsia="Times New Roman"/>
        </w:rPr>
        <w:t xml:space="preserve"> v bode 6 písm. c) sa určuje normovaný stav zveri na 1 000 ha v rozpätí 10 – 15 %, ako boli určené na 1 000 ha lesa,</w:t>
      </w:r>
    </w:p>
    <w:p w:rsidR="00000000" w:rsidRDefault="00CC17A1" w:rsidP="00CC17A1">
      <w:pPr>
        <w:numPr>
          <w:ilvl w:val="0"/>
          <w:numId w:val="153"/>
        </w:numPr>
        <w:shd w:val="clear" w:color="auto" w:fill="FFFFFF"/>
        <w:tabs>
          <w:tab w:val="left" w:pos="216"/>
        </w:tabs>
        <w:spacing w:line="264" w:lineRule="exact"/>
      </w:pPr>
      <w:r>
        <w:t>pr</w:t>
      </w:r>
      <w:r>
        <w:rPr>
          <w:rFonts w:eastAsia="Times New Roman"/>
        </w:rPr>
        <w:t>íslušné percento závisí aj od úrovne škôd spôsobených zverou na poľnohospodárskych kultúrach a intenzity ochranných opatrení proti n</w:t>
      </w:r>
      <w:r>
        <w:rPr>
          <w:rFonts w:eastAsia="Times New Roman"/>
        </w:rPr>
        <w:t>im a v tom istom revíri môže byť iné u prežúvavej a iné u diviačej zveri.</w:t>
      </w:r>
    </w:p>
    <w:p w:rsidR="00000000" w:rsidRDefault="00CC17A1">
      <w:pPr>
        <w:rPr>
          <w:rFonts w:ascii="Arial" w:hAnsi="Arial" w:cs="Arial"/>
          <w:sz w:val="2"/>
          <w:szCs w:val="2"/>
        </w:rPr>
      </w:pPr>
    </w:p>
    <w:p w:rsidR="00000000" w:rsidRDefault="00CC17A1" w:rsidP="00CC17A1">
      <w:pPr>
        <w:numPr>
          <w:ilvl w:val="0"/>
          <w:numId w:val="154"/>
        </w:numPr>
        <w:shd w:val="clear" w:color="auto" w:fill="FFFFFF"/>
        <w:tabs>
          <w:tab w:val="left" w:pos="206"/>
        </w:tabs>
        <w:spacing w:line="264" w:lineRule="exact"/>
        <w:rPr>
          <w:spacing w:val="-4"/>
        </w:rPr>
      </w:pPr>
      <w:r>
        <w:t>Celkov</w:t>
      </w:r>
      <w:r>
        <w:rPr>
          <w:rFonts w:eastAsia="Times New Roman"/>
        </w:rPr>
        <w:t>ý počet zveri na lesnej poľovnej ploche sa vydelí tisícinou jej výmery, čím sa dostane priemerný počet zveri na 1 000 ha lesnej poľovnej plochy. Porovnaním zistené</w:t>
      </w:r>
      <w:r>
        <w:rPr>
          <w:rFonts w:eastAsia="Times New Roman"/>
        </w:rPr>
        <w:t>ho priemerného počtu zveri s normovanými kmeňovými stavmi uvedenými v prílohe č. 4 tabuľka č. 1 sa zistí, do ktorej kvalitatívnej triedy príslušný revír treba zaradiť.</w:t>
      </w:r>
    </w:p>
    <w:p w:rsidR="00000000" w:rsidRDefault="00CC17A1" w:rsidP="00CC17A1">
      <w:pPr>
        <w:numPr>
          <w:ilvl w:val="0"/>
          <w:numId w:val="154"/>
        </w:numPr>
        <w:shd w:val="clear" w:color="auto" w:fill="FFFFFF"/>
        <w:tabs>
          <w:tab w:val="left" w:pos="206"/>
        </w:tabs>
        <w:spacing w:line="264" w:lineRule="exact"/>
        <w:rPr>
          <w:spacing w:val="-2"/>
        </w:rPr>
      </w:pPr>
      <w:r>
        <w:t>Rovnak</w:t>
      </w:r>
      <w:r>
        <w:rPr>
          <w:rFonts w:eastAsia="Times New Roman"/>
        </w:rPr>
        <w:t>ým spôsobom bonitovať poľovný revír pre druhý druh prežúvavej raticovej zveri</w:t>
      </w:r>
      <w:r>
        <w:rPr>
          <w:rFonts w:eastAsia="Times New Roman"/>
        </w:rPr>
        <w:t xml:space="preserve"> a diviačiu zver, ktorá je vždy vedľajším druhom.</w:t>
      </w:r>
    </w:p>
    <w:p w:rsidR="00000000" w:rsidRDefault="00CC17A1">
      <w:pPr>
        <w:shd w:val="clear" w:color="auto" w:fill="FFFFFF"/>
        <w:tabs>
          <w:tab w:val="left" w:pos="312"/>
        </w:tabs>
        <w:spacing w:line="264" w:lineRule="exact"/>
      </w:pPr>
      <w:r>
        <w:rPr>
          <w:spacing w:val="-1"/>
        </w:rPr>
        <w:t>10.</w:t>
      </w:r>
      <w:r>
        <w:tab/>
        <w:t>Normovan</w:t>
      </w:r>
      <w:r>
        <w:rPr>
          <w:rFonts w:eastAsia="Times New Roman"/>
        </w:rPr>
        <w:t>ý stav ďalších druhov prežúvavej zveri sa určí prepočtom na úkor hlavnej a druhej prežúvavej</w:t>
      </w:r>
      <w:r>
        <w:rPr>
          <w:rFonts w:eastAsia="Times New Roman"/>
        </w:rPr>
        <w:br/>
        <w:t>zveri podľa koeficientov uvedených v prílohe č. 4 tabuľke č. 3.</w:t>
      </w:r>
      <w:r>
        <w:rPr>
          <w:rFonts w:eastAsia="Times New Roman"/>
        </w:rPr>
        <w:br/>
        <w:t>Osobitné ustanovenia pre jednotlivé p</w:t>
      </w:r>
      <w:r>
        <w:rPr>
          <w:rFonts w:eastAsia="Times New Roman"/>
        </w:rPr>
        <w:t>oľovné oblasti</w:t>
      </w:r>
      <w:r>
        <w:rPr>
          <w:rFonts w:eastAsia="Times New Roman"/>
        </w:rPr>
        <w:br/>
        <w:t>Jelenie poľovné oblasti</w:t>
      </w:r>
    </w:p>
    <w:p w:rsidR="00000000" w:rsidRDefault="00CC17A1" w:rsidP="00CC17A1">
      <w:pPr>
        <w:numPr>
          <w:ilvl w:val="0"/>
          <w:numId w:val="155"/>
        </w:numPr>
        <w:shd w:val="clear" w:color="auto" w:fill="FFFFFF"/>
        <w:tabs>
          <w:tab w:val="left" w:pos="202"/>
        </w:tabs>
        <w:spacing w:line="264" w:lineRule="exact"/>
        <w:rPr>
          <w:spacing w:val="-6"/>
        </w:rPr>
      </w:pPr>
      <w:r>
        <w:t>V po</w:t>
      </w:r>
      <w:r>
        <w:rPr>
          <w:rFonts w:eastAsia="Times New Roman"/>
        </w:rPr>
        <w:t xml:space="preserve">ľovných oblastiach pre jeleniu zver sa les posudzuje pre jeleniu zver, ktorá je tu hlavnou zverou. Tá istá plocha sa posudzuje aj pre srnčiu zver bez zníženia normovaných stavov jelenej zveri, ak sa v revíri </w:t>
      </w:r>
      <w:r>
        <w:rPr>
          <w:rFonts w:eastAsia="Times New Roman"/>
        </w:rPr>
        <w:t>nachádzajú skupiny lesných typov vhodné pre srnčiu zver. V tomto prípade sa však normované kmeňové stavy srnčej zveri uvedené v prílohe č. 4 tabuľke č. 1 môžu znížiť o 30 – 80 %. Percento zníženia závisí od kvality životných podmienok pre srnčiu zver v prí</w:t>
      </w:r>
      <w:r>
        <w:rPr>
          <w:rFonts w:eastAsia="Times New Roman"/>
        </w:rPr>
        <w:t>slušnom regióne, od jej súčasnej početnosti, od početnosti ďalších druhov prežúvavej zveri a tlaku predátorov. Ak sa tu chová okrem toho ešte aj danielia alebo muflonia zver, je potrebné normovaný stav jelenej a srnčej zveri primerane znížiť a pomocou prep</w:t>
      </w:r>
      <w:r>
        <w:rPr>
          <w:rFonts w:eastAsia="Times New Roman"/>
        </w:rPr>
        <w:t>očítavacích koeficientov podľa prílohy č. 4 tabuľka č. 3 sa určí normovaný stav týchto ďalších druhov. Les sa pre tieto ďalšie dva druhy prežúvavej zveri osobitne neposudzuje. Pre diviačiu zver sa les posudzuje osobitne bez zreteľa na normovaný stav prežúv</w:t>
      </w:r>
      <w:r>
        <w:rPr>
          <w:rFonts w:eastAsia="Times New Roman"/>
        </w:rPr>
        <w:t>avej zveri.</w:t>
      </w:r>
    </w:p>
    <w:p w:rsidR="00000000" w:rsidRDefault="00CC17A1" w:rsidP="00CC17A1">
      <w:pPr>
        <w:numPr>
          <w:ilvl w:val="0"/>
          <w:numId w:val="155"/>
        </w:numPr>
        <w:shd w:val="clear" w:color="auto" w:fill="FFFFFF"/>
        <w:tabs>
          <w:tab w:val="left" w:pos="202"/>
        </w:tabs>
        <w:spacing w:line="264" w:lineRule="exact"/>
        <w:ind w:right="806"/>
        <w:rPr>
          <w:spacing w:val="-4"/>
        </w:rPr>
      </w:pPr>
      <w:r>
        <w:t>V jelen</w:t>
      </w:r>
      <w:r>
        <w:rPr>
          <w:rFonts w:eastAsia="Times New Roman"/>
        </w:rPr>
        <w:t>ích oblastiach nie je prípustné zakladať nové muflonie a danielie lokality s výnimkou zverníc. Srnčie poľovné oblasti</w:t>
      </w:r>
    </w:p>
    <w:p w:rsidR="00000000" w:rsidRDefault="00CC17A1">
      <w:pPr>
        <w:shd w:val="clear" w:color="auto" w:fill="FFFFFF"/>
        <w:tabs>
          <w:tab w:val="left" w:pos="202"/>
        </w:tabs>
        <w:spacing w:line="264" w:lineRule="exact"/>
      </w:pPr>
      <w:r>
        <w:rPr>
          <w:spacing w:val="-6"/>
        </w:rPr>
        <w:t>1.</w:t>
      </w:r>
      <w:r>
        <w:tab/>
        <w:t>V po</w:t>
      </w:r>
      <w:r>
        <w:rPr>
          <w:rFonts w:eastAsia="Times New Roman"/>
        </w:rPr>
        <w:t>ľovných oblastiach pre srnčiu zver sa les bonituje pre srnčiu zver, ktorá je tu hlavnou zverou. Tá istá</w:t>
      </w:r>
      <w:r>
        <w:rPr>
          <w:rFonts w:eastAsia="Times New Roman"/>
        </w:rPr>
        <w:br/>
      </w:r>
      <w:r>
        <w:rPr>
          <w:rFonts w:eastAsia="Times New Roman"/>
        </w:rPr>
        <w:t>plocha sa môže bonitovať aj pre jeleniu zver, ak sú tu pre ňu vhodné skupiny lesných typov bez zníženia</w:t>
      </w:r>
      <w:r>
        <w:rPr>
          <w:rFonts w:eastAsia="Times New Roman"/>
        </w:rPr>
        <w:br/>
        <w:t>normovaného stavu srnčej zveri. Vtedy sa normovaný stav jelenej zveri uvedený v prílohe č. 4 tabuľka č. 1 zníži</w:t>
      </w:r>
      <w:r>
        <w:rPr>
          <w:rFonts w:eastAsia="Times New Roman"/>
        </w:rPr>
        <w:br/>
        <w:t>o 30 – 60 %. Percento zníženia závisí od</w:t>
      </w:r>
      <w:r>
        <w:rPr>
          <w:rFonts w:eastAsia="Times New Roman"/>
        </w:rPr>
        <w:t xml:space="preserve"> kvality životných podmienok pre jeleniu zver v príslušnom regióne, od</w:t>
      </w:r>
      <w:r>
        <w:rPr>
          <w:rFonts w:eastAsia="Times New Roman"/>
        </w:rPr>
        <w:br/>
        <w:t>jej súčasnej početnosti, od početnosti ďalších druhov prežúvavej zveri, tlaku predátorov, ale osobitne sa prihliada</w:t>
      </w:r>
      <w:r>
        <w:rPr>
          <w:rFonts w:eastAsia="Times New Roman"/>
        </w:rPr>
        <w:br/>
        <w:t>aj na škody, ktoré tu jelenia zver spôsobuje. Ak sa tu chová aj danie</w:t>
      </w:r>
      <w:r>
        <w:rPr>
          <w:rFonts w:eastAsia="Times New Roman"/>
        </w:rPr>
        <w:t>lia alebo muflonia zver, sú dve alternatívy:</w:t>
      </w:r>
    </w:p>
    <w:p w:rsidR="00000000" w:rsidRDefault="00CC17A1" w:rsidP="00CC17A1">
      <w:pPr>
        <w:numPr>
          <w:ilvl w:val="0"/>
          <w:numId w:val="156"/>
        </w:numPr>
        <w:shd w:val="clear" w:color="auto" w:fill="FFFFFF"/>
        <w:tabs>
          <w:tab w:val="left" w:pos="226"/>
        </w:tabs>
        <w:spacing w:line="264" w:lineRule="exact"/>
      </w:pPr>
      <w:r>
        <w:t>ak v po</w:t>
      </w:r>
      <w:r>
        <w:rPr>
          <w:rFonts w:eastAsia="Times New Roman"/>
        </w:rPr>
        <w:t>ľovnom revíri nie je jelenia zver, môže sa tá istá plocha, ktorá bola bonitovaná pre srnčiu zver zbonitovať aj pre danieliu alebo pre zver mufloniu, len pre jednu z nich bez zníženia normovaného stav</w:t>
      </w:r>
      <w:r>
        <w:rPr>
          <w:rFonts w:eastAsia="Times New Roman"/>
        </w:rPr>
        <w:t>u srnčej zveri ale s tým, že sa normovaný stav danielej alebo muflonej zveri uvedené v prílohe č. 4 tabuľke č. 1 znížia o 30 – 60 %. Predpokladom je, že v revíri sú vhodné skupiny lesných typov pre tieto druhy zveri,</w:t>
      </w:r>
    </w:p>
    <w:p w:rsidR="00000000" w:rsidRDefault="00CC17A1" w:rsidP="00CC17A1">
      <w:pPr>
        <w:numPr>
          <w:ilvl w:val="0"/>
          <w:numId w:val="156"/>
        </w:numPr>
        <w:shd w:val="clear" w:color="auto" w:fill="FFFFFF"/>
        <w:tabs>
          <w:tab w:val="left" w:pos="226"/>
        </w:tabs>
        <w:spacing w:line="264" w:lineRule="exact"/>
      </w:pPr>
      <w:r>
        <w:t>ak je v po</w:t>
      </w:r>
      <w:r>
        <w:rPr>
          <w:rFonts w:eastAsia="Times New Roman"/>
        </w:rPr>
        <w:t>ľovnom revíri bonitovaná</w:t>
      </w:r>
      <w:r>
        <w:rPr>
          <w:rFonts w:eastAsia="Times New Roman"/>
        </w:rPr>
        <w:t xml:space="preserve"> popri srnčej zveri aj zver jelenia (na úrovni 30 – 60 % z rozpätia v prílohe č. 4 tabuľke č. 1), môže sa ostatná prežúvavá zver chovať len na úkor určeného normovaného stavu srnčej a jelenej zveri, ktorý treba znížiť a pomocou prepočítavacích koeficientov</w:t>
      </w:r>
      <w:r>
        <w:rPr>
          <w:rFonts w:eastAsia="Times New Roman"/>
        </w:rPr>
        <w:t xml:space="preserve"> podľa prílohy č. 4 tabuľky č. 3 sa určí normovaný stav týchto ďalších druhov. Les sa pre danieliu a mufloniu zver nebonituje.</w:t>
      </w:r>
    </w:p>
    <w:p w:rsidR="00000000" w:rsidRDefault="00CC17A1">
      <w:pPr>
        <w:shd w:val="clear" w:color="auto" w:fill="FFFFFF"/>
        <w:tabs>
          <w:tab w:val="left" w:pos="202"/>
        </w:tabs>
        <w:spacing w:line="264" w:lineRule="exact"/>
        <w:ind w:right="1613"/>
      </w:pPr>
      <w:r>
        <w:rPr>
          <w:spacing w:val="-4"/>
        </w:rPr>
        <w:t>2.</w:t>
      </w:r>
      <w:r>
        <w:tab/>
        <w:t>Pre divia</w:t>
      </w:r>
      <w:r>
        <w:rPr>
          <w:rFonts w:eastAsia="Times New Roman"/>
        </w:rPr>
        <w:t>čiu zver sa les bonituje osobitne bez zreteľa na normovaný stav prežúvavej zveri.</w:t>
      </w:r>
      <w:r>
        <w:rPr>
          <w:rFonts w:eastAsia="Times New Roman"/>
        </w:rPr>
        <w:br/>
        <w:t>Danielie a muflonie poľovné lokalit</w:t>
      </w:r>
      <w:r>
        <w:rPr>
          <w:rFonts w:eastAsia="Times New Roman"/>
        </w:rPr>
        <w:t>y</w:t>
      </w:r>
    </w:p>
    <w:p w:rsidR="00000000" w:rsidRDefault="00CC17A1" w:rsidP="00CC17A1">
      <w:pPr>
        <w:numPr>
          <w:ilvl w:val="0"/>
          <w:numId w:val="157"/>
        </w:numPr>
        <w:shd w:val="clear" w:color="auto" w:fill="FFFFFF"/>
        <w:tabs>
          <w:tab w:val="left" w:pos="202"/>
        </w:tabs>
        <w:spacing w:line="264" w:lineRule="exact"/>
        <w:rPr>
          <w:spacing w:val="-6"/>
        </w:rPr>
      </w:pPr>
      <w:r>
        <w:t>V po</w:t>
      </w:r>
      <w:r>
        <w:rPr>
          <w:rFonts w:eastAsia="Times New Roman"/>
        </w:rPr>
        <w:t>ľovných lokalitách pre danieliu zver sa les bonituje pre danieliu zver, ktorá je tu hlavnou zverou. Normovaný stav danielej zveri sa tu oproti normovanému stavu uvedenému v prílohe č. 4 tabuľke č. 1 môže zvýšiť až o 30 %, ak v lokalite nevznikaj</w:t>
      </w:r>
      <w:r>
        <w:rPr>
          <w:rFonts w:eastAsia="Times New Roman"/>
        </w:rPr>
        <w:t xml:space="preserve">ú vážne škody zverou na lese a poľnohospodárskych plodinách. Okrem toho sa tá istá plocha môže bonitovať aj pre srnčiu zver, ak sú tu pre ňu vhodné skupiny lesných typov. Ak sa v revíri chová ešte aj ďalší druh prežúvavej zveri (jelenia, muflonia), les sa </w:t>
      </w:r>
      <w:r>
        <w:rPr>
          <w:rFonts w:eastAsia="Times New Roman"/>
        </w:rPr>
        <w:t>pre ňu nebonituje, lebo sa chová na úkor danielej a srnčej zveri, ktorých normované stavy sa musia znížiť a pomocou prepočítavacích koeficientov podľa prílohy č. 4 tabuľky č. 3 sa určia normované stavy týchto ďalších druhov. Pre diviačiu zver sa les bonitu</w:t>
      </w:r>
      <w:r>
        <w:rPr>
          <w:rFonts w:eastAsia="Times New Roman"/>
        </w:rPr>
        <w:t>je bez zreteľa na normované stavy prežúvavej zveri.</w:t>
      </w:r>
    </w:p>
    <w:p w:rsidR="00000000" w:rsidRDefault="00CC17A1" w:rsidP="00CC17A1">
      <w:pPr>
        <w:numPr>
          <w:ilvl w:val="0"/>
          <w:numId w:val="157"/>
        </w:numPr>
        <w:shd w:val="clear" w:color="auto" w:fill="FFFFFF"/>
        <w:tabs>
          <w:tab w:val="left" w:pos="202"/>
        </w:tabs>
        <w:spacing w:line="264" w:lineRule="exact"/>
        <w:ind w:right="403"/>
        <w:rPr>
          <w:spacing w:val="-6"/>
        </w:rPr>
      </w:pPr>
      <w:r>
        <w:t>V po</w:t>
      </w:r>
      <w:r>
        <w:rPr>
          <w:rFonts w:eastAsia="Times New Roman"/>
        </w:rPr>
        <w:t>ľovných lokalitách pre mufloniu zver sa postupuje podobne ako v danielích lokalitách s tým, že tu je muflonia zver hlavnou zverou. Aj tu je možné zvýšenie jej normované</w:t>
      </w:r>
      <w:r>
        <w:rPr>
          <w:rFonts w:eastAsia="Times New Roman"/>
        </w:rPr>
        <w:t xml:space="preserve"> stavy najviac o 30 % v porovnaní s</w:t>
      </w:r>
    </w:p>
    <w:p w:rsidR="00000000" w:rsidRDefault="00CC17A1">
      <w:pPr>
        <w:shd w:val="clear" w:color="auto" w:fill="FFFFFF"/>
        <w:spacing w:before="643"/>
        <w:ind w:left="9130"/>
      </w:pPr>
      <w:r>
        <w:rPr>
          <w:spacing w:val="-1"/>
          <w:sz w:val="16"/>
          <w:szCs w:val="16"/>
        </w:rPr>
        <w:t>strana 27/44</w:t>
      </w:r>
    </w:p>
    <w:p w:rsidR="00000000" w:rsidRDefault="00CC17A1">
      <w:pPr>
        <w:shd w:val="clear" w:color="auto" w:fill="FFFFFF"/>
        <w:spacing w:before="643"/>
        <w:ind w:left="9130"/>
        <w:sectPr w:rsidR="00000000">
          <w:pgSz w:w="11909" w:h="16834"/>
          <w:pgMar w:top="620" w:right="360" w:bottom="360" w:left="1478" w:header="708" w:footer="708" w:gutter="0"/>
          <w:cols w:space="60"/>
          <w:noEndnote/>
        </w:sectPr>
      </w:pPr>
    </w:p>
    <w:p w:rsidR="00000000" w:rsidRDefault="00CC17A1">
      <w:pPr>
        <w:shd w:val="clear" w:color="auto" w:fill="FFFFFF"/>
        <w:spacing w:line="264" w:lineRule="exact"/>
        <w:ind w:right="2419"/>
      </w:pPr>
      <w:r>
        <w:rPr>
          <w:rFonts w:eastAsia="Times New Roman"/>
        </w:rPr>
        <w:lastRenderedPageBreak/>
        <w:t>údajmi uvedenými v prílohe č. 4 tabuľke č. 1, ak sú škody spôsobené zverou únosné. Iné ustanovenia</w:t>
      </w:r>
    </w:p>
    <w:p w:rsidR="00000000" w:rsidRDefault="00CC17A1" w:rsidP="00CC17A1">
      <w:pPr>
        <w:numPr>
          <w:ilvl w:val="0"/>
          <w:numId w:val="158"/>
        </w:numPr>
        <w:shd w:val="clear" w:color="auto" w:fill="FFFFFF"/>
        <w:tabs>
          <w:tab w:val="left" w:pos="202"/>
        </w:tabs>
        <w:spacing w:line="264" w:lineRule="exact"/>
        <w:rPr>
          <w:spacing w:val="-2"/>
        </w:rPr>
      </w:pPr>
      <w:r>
        <w:t>Divia</w:t>
      </w:r>
      <w:r>
        <w:rPr>
          <w:rFonts w:eastAsia="Times New Roman"/>
        </w:rPr>
        <w:t xml:space="preserve">čia zver sa môže chovať v poľovných oblastiach pre jeleniu a srnčiu zver a </w:t>
      </w:r>
      <w:r>
        <w:rPr>
          <w:rFonts w:eastAsia="Times New Roman"/>
        </w:rPr>
        <w:t>pri zaraďovaní revíru do kvalitatívnej triedy sa posudzuje samostatne. Chov diviačej zveri v bažantniciach a v poľovných oblastiach s chovom malej zveri, okrem zverníc určených na chov diviačej zveri, je zakázaný.</w:t>
      </w:r>
    </w:p>
    <w:p w:rsidR="00000000" w:rsidRDefault="00CC17A1" w:rsidP="00CC17A1">
      <w:pPr>
        <w:numPr>
          <w:ilvl w:val="0"/>
          <w:numId w:val="158"/>
        </w:numPr>
        <w:shd w:val="clear" w:color="auto" w:fill="FFFFFF"/>
        <w:tabs>
          <w:tab w:val="left" w:pos="202"/>
        </w:tabs>
        <w:spacing w:line="264" w:lineRule="exact"/>
        <w:rPr>
          <w:spacing w:val="-2"/>
        </w:rPr>
      </w:pPr>
      <w:r>
        <w:t>Vhodn</w:t>
      </w:r>
      <w:r>
        <w:rPr>
          <w:rFonts w:eastAsia="Times New Roman"/>
        </w:rPr>
        <w:t>é je kombinovať druhy s rôznou p</w:t>
      </w:r>
      <w:r>
        <w:rPr>
          <w:rFonts w:eastAsia="Times New Roman"/>
        </w:rPr>
        <w:t>otravnou ekológiou, to znamená srnčiu zver s niektorým iným druhom. Menej vhodné je kombinovať druhy s veľmi blízkou potravnou ekológiou, napr. jeleniu a danieliu. Autochtónnu jeleniu a srnčiu zver treba uprednostňovať pred nepôvodnou danielou a mufloňou z</w:t>
      </w:r>
      <w:r>
        <w:rPr>
          <w:rFonts w:eastAsia="Times New Roman"/>
        </w:rPr>
        <w:t>verou.</w:t>
      </w:r>
    </w:p>
    <w:p w:rsidR="00000000" w:rsidRDefault="00CC17A1" w:rsidP="00CC17A1">
      <w:pPr>
        <w:numPr>
          <w:ilvl w:val="0"/>
          <w:numId w:val="158"/>
        </w:numPr>
        <w:shd w:val="clear" w:color="auto" w:fill="FFFFFF"/>
        <w:tabs>
          <w:tab w:val="left" w:pos="202"/>
        </w:tabs>
        <w:spacing w:line="264" w:lineRule="exact"/>
        <w:rPr>
          <w:spacing w:val="-6"/>
        </w:rPr>
      </w:pPr>
      <w:r>
        <w:t>V po</w:t>
      </w:r>
      <w:r>
        <w:rPr>
          <w:rFonts w:eastAsia="Times New Roman"/>
        </w:rPr>
        <w:t>ľovných oblastiach pre jeleniu a srnčiu zver sa môže poľná časť poľovného revíru bonitovať aj pre malú zver tak, ako pri bonitácii poľovných revírov v poľovných oblastiach pre malú zver za predpokladu, že sú tu pre ňu vhodné životné podmien</w:t>
      </w:r>
      <w:r>
        <w:rPr>
          <w:rFonts w:eastAsia="Times New Roman"/>
        </w:rPr>
        <w:t>ky.</w:t>
      </w:r>
    </w:p>
    <w:p w:rsidR="00000000" w:rsidRDefault="00CC17A1">
      <w:pPr>
        <w:shd w:val="clear" w:color="auto" w:fill="FFFFFF"/>
        <w:spacing w:line="264" w:lineRule="exact"/>
        <w:ind w:right="4838"/>
      </w:pPr>
      <w:r>
        <w:t>Zatriedenie skup</w:t>
      </w:r>
      <w:r>
        <w:rPr>
          <w:rFonts w:eastAsia="Times New Roman"/>
        </w:rPr>
        <w:t>ín lesných typov do kvalitatívnych tried Tabuľka č. 2</w:t>
      </w:r>
    </w:p>
    <w:tbl>
      <w:tblPr>
        <w:tblW w:w="0" w:type="auto"/>
        <w:tblInd w:w="40" w:type="dxa"/>
        <w:tblLayout w:type="fixed"/>
        <w:tblCellMar>
          <w:left w:w="40" w:type="dxa"/>
          <w:right w:w="40" w:type="dxa"/>
        </w:tblCellMar>
        <w:tblLook w:val="0000" w:firstRow="0" w:lastRow="0" w:firstColumn="0" w:lastColumn="0" w:noHBand="0" w:noVBand="0"/>
      </w:tblPr>
      <w:tblGrid>
        <w:gridCol w:w="1291"/>
        <w:gridCol w:w="1474"/>
        <w:gridCol w:w="1627"/>
        <w:gridCol w:w="1714"/>
        <w:gridCol w:w="1920"/>
        <w:gridCol w:w="2064"/>
      </w:tblGrid>
      <w:tr w:rsidR="00000000">
        <w:tblPrEx>
          <w:tblCellMar>
            <w:top w:w="0" w:type="dxa"/>
            <w:bottom w:w="0" w:type="dxa"/>
          </w:tblCellMar>
        </w:tblPrEx>
        <w:trPr>
          <w:trHeight w:hRule="exact" w:val="365"/>
        </w:trPr>
        <w:tc>
          <w:tcPr>
            <w:tcW w:w="1291"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pPr>
            <w:r>
              <w:rPr>
                <w:b/>
                <w:bCs/>
              </w:rPr>
              <w:t>Kvalitat</w:t>
            </w:r>
            <w:r>
              <w:rPr>
                <w:rFonts w:eastAsia="Times New Roman"/>
                <w:b/>
                <w:bCs/>
              </w:rPr>
              <w:t>ívna trieda</w:t>
            </w:r>
          </w:p>
        </w:tc>
        <w:tc>
          <w:tcPr>
            <w:tcW w:w="8799"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Druh zveri</w:t>
            </w:r>
          </w:p>
        </w:tc>
      </w:tr>
      <w:tr w:rsidR="00000000">
        <w:tblPrEx>
          <w:tblCellMar>
            <w:top w:w="0" w:type="dxa"/>
            <w:bottom w:w="0" w:type="dxa"/>
          </w:tblCellMar>
        </w:tblPrEx>
        <w:trPr>
          <w:trHeight w:hRule="exact" w:val="350"/>
        </w:trPr>
        <w:tc>
          <w:tcPr>
            <w:tcW w:w="1291" w:type="dxa"/>
            <w:vMerge/>
            <w:tcBorders>
              <w:top w:val="nil"/>
              <w:left w:val="single" w:sz="6" w:space="0" w:color="auto"/>
              <w:bottom w:val="single" w:sz="6" w:space="0" w:color="auto"/>
              <w:right w:val="single" w:sz="6" w:space="0" w:color="auto"/>
            </w:tcBorders>
            <w:shd w:val="clear" w:color="auto" w:fill="FFFFFF"/>
          </w:tcPr>
          <w:p w:rsidR="00000000" w:rsidRDefault="00CC17A1"/>
          <w:p w:rsidR="00000000" w:rsidRDefault="00CC17A1"/>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jelenia</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danielia</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muflonia</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srn</w:t>
            </w:r>
            <w:r>
              <w:rPr>
                <w:rFonts w:eastAsia="Times New Roman"/>
                <w:b/>
                <w:bCs/>
              </w:rPr>
              <w:t>čia</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divia</w:t>
            </w:r>
            <w:r>
              <w:rPr>
                <w:rFonts w:eastAsia="Times New Roman"/>
                <w:b/>
                <w:bCs/>
              </w:rPr>
              <w:t>čia</w:t>
            </w:r>
          </w:p>
        </w:tc>
      </w:tr>
      <w:tr w:rsidR="00000000">
        <w:tblPrEx>
          <w:tblCellMar>
            <w:top w:w="0" w:type="dxa"/>
            <w:bottom w:w="0" w:type="dxa"/>
          </w:tblCellMar>
        </w:tblPrEx>
        <w:trPr>
          <w:trHeight w:hRule="exact" w:val="2750"/>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I.</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QFr, UFrp, UFrc, U, FQ, Ft, Fap nst, AF nst, FAc nst, FAc hum nst, FrAc nst, AF vst, FAc vst, FAc hum vst, FrAc vst, Fap hum</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74" w:lineRule="exact"/>
            </w:pPr>
            <w:r>
              <w:t>QFr, UFrp, UFrc, CQ, CQ ac, FQ</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QFr, CQ, CQ ac, CAc nst, FQ, CAc vst</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QFr, UFrp, UFrc, U, CQ, CQ ac, CAc nst, FQ, CAc vst</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UFrc, CQ, FQ</w:t>
            </w:r>
          </w:p>
        </w:tc>
      </w:tr>
      <w:tr w:rsidR="00000000">
        <w:tblPrEx>
          <w:tblCellMar>
            <w:top w:w="0" w:type="dxa"/>
            <w:bottom w:w="0" w:type="dxa"/>
          </w:tblCellMar>
        </w:tblPrEx>
        <w:trPr>
          <w:trHeight w:hRule="exact" w:val="2750"/>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firstLine="5"/>
            </w:pPr>
            <w:r>
              <w:t>FrAl, CQ, CQ ac, CAc nst, FQ ac, CAc vst, FQ de, QF, QF til, QF de, F til, Fde nst, FA nst, PA nst, AAc nst, Fde vst, FA vst, AAc vst</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U, CAc nst, FQ ac, CAc vst, QF, QF til, QF de, Ft, F til</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72"/>
            </w:pPr>
            <w:r>
              <w:t>UFrp, UFrc, U, CoQ pub, CoQ car, CoQ ac, FQ ac, CoQ fag, QF, QF til, QF de, Ft, F til</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53"/>
            </w:pPr>
            <w:r>
              <w:t>FrAl, Q, FQ ac, QF, QF til, Ft, F til</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82" w:firstLine="5"/>
            </w:pPr>
            <w:r>
              <w:t>FrAl, QFr, Q, CQ ac, CAc nst, CoQ pub, CoQ car, CoQ ac, Fq nst, FQ ac, CAc vst, CoQ fag, Fq vst, QF, QF til</w:t>
            </w:r>
          </w:p>
        </w:tc>
      </w:tr>
      <w:tr w:rsidR="00000000">
        <w:tblPrEx>
          <w:tblCellMar>
            <w:top w:w="0" w:type="dxa"/>
            <w:bottom w:w="0" w:type="dxa"/>
          </w:tblCellMar>
        </w:tblPrEx>
        <w:trPr>
          <w:trHeight w:hRule="exact" w:val="3816"/>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III.</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BQ, BAl, Ali, SAl, PiQ, Q, CoQ pub, CoQ car, CoQ ac, CoQ fag, QPi nst, TAc nst, QPi vst, PPi vst, TAc vst, PiP nst, Pa nst, AcA nst, PPide, PAde, PAc, PiP vst, LP nst, PA vst, AcA vst</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BQ, FrAl, PiQ, Q, CoQ pub, CoQ car, CoQ ac, CoQ fag, QPi nst, TAc nst, Q</w:t>
            </w:r>
            <w:r>
              <w:t>Pi vst, AQ, TAc vst</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BQ, PiQ, Q, QPi nst, TAc nst, CoF, QPi vst, AQ, TAc vst,</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BQ, BAl, Ali, SAl, PiQ, CoQ pub, CoQ car, CoQ ac, CoQ fag, FQ de, QPi nst, TAc nst, QF de, QPi vst, Fqa, Fa, AQF, AQ, AQ til, TAc vst, Fde nst, Fde vst</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43"/>
            </w:pPr>
            <w:r>
              <w:t>BQ, BAl, Ali, SAl, UFrp, U,</w:t>
            </w:r>
            <w:r>
              <w:t xml:space="preserve"> PiQ, FQ de, QPi nst, TAc nst, QF de, QPi vst, Fqa, AQF, Ft, AQ, F til, AQ til, TAc vst, Fde nst, Fde vst</w:t>
            </w:r>
          </w:p>
        </w:tc>
      </w:tr>
      <w:tr w:rsidR="00000000">
        <w:tblPrEx>
          <w:tblCellMar>
            <w:top w:w="0" w:type="dxa"/>
            <w:bottom w:w="0" w:type="dxa"/>
          </w:tblCellMar>
        </w:tblPrEx>
        <w:trPr>
          <w:trHeight w:hRule="exact" w:val="1368"/>
        </w:trPr>
        <w:tc>
          <w:tcPr>
            <w:tcW w:w="1291"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pPr>
          </w:p>
        </w:tc>
        <w:tc>
          <w:tcPr>
            <w:tcW w:w="1474"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ind w:right="43"/>
            </w:pPr>
            <w:r>
              <w:t>AP, Pil, Sf, Fq nst, Pide nst, Fq vst, Fp nst, PPi nst, CoF, Pide vst, Fqa,</w:t>
            </w:r>
          </w:p>
        </w:tc>
        <w:tc>
          <w:tcPr>
            <w:tcW w:w="1627"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pPr>
            <w:r>
              <w:t xml:space="preserve">BAl, SAl, Fq nst, FQ de, Pide nst, Fq </w:t>
            </w:r>
            <w:r>
              <w:t>vst, Fp nst, PPi nst, CoF, Pide vst, Fqa,</w:t>
            </w:r>
          </w:p>
        </w:tc>
        <w:tc>
          <w:tcPr>
            <w:tcW w:w="1714"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pPr>
            <w:r>
              <w:t>BAl, FrAl, SAl, Fq nst, FQ de, Pide nst, Fq vst, Fp nst, PPi nst, Pide vst, Fqa, Aq, Fa,</w:t>
            </w:r>
          </w:p>
        </w:tc>
        <w:tc>
          <w:tcPr>
            <w:tcW w:w="1920"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ind w:right="43"/>
            </w:pPr>
            <w:r>
              <w:t>AP, Sf, Fq nst, Pide nst, Fq vst, Fp nst, PPi nst, CoF, Pide vst, Aq, Fp vst, PPi vst, Fap nst, PiP</w:t>
            </w:r>
          </w:p>
        </w:tc>
        <w:tc>
          <w:tcPr>
            <w:tcW w:w="2064"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ind w:right="14"/>
            </w:pPr>
            <w:r>
              <w:t>AP, Sf, Pide nst, Fp nst,</w:t>
            </w:r>
            <w:r>
              <w:t xml:space="preserve"> PPi nst, CoF, Pide vst, Aq, Fa, Fp vst, PPi vst, Fap nst, PiP nst, Pa nst, Facid</w:t>
            </w:r>
          </w:p>
        </w:tc>
      </w:tr>
    </w:tbl>
    <w:p w:rsidR="00000000" w:rsidRDefault="00CC17A1">
      <w:pPr>
        <w:shd w:val="clear" w:color="auto" w:fill="FFFFFF"/>
        <w:spacing w:before="442"/>
        <w:ind w:left="9130"/>
      </w:pPr>
      <w:r>
        <w:rPr>
          <w:spacing w:val="-1"/>
          <w:sz w:val="16"/>
          <w:szCs w:val="16"/>
        </w:rPr>
        <w:t>strana 28/44</w:t>
      </w:r>
    </w:p>
    <w:p w:rsidR="00000000" w:rsidRDefault="00CC17A1">
      <w:pPr>
        <w:shd w:val="clear" w:color="auto" w:fill="FFFFFF"/>
        <w:spacing w:before="442"/>
        <w:ind w:left="9130"/>
        <w:sectPr w:rsidR="00000000">
          <w:pgSz w:w="11909" w:h="16834"/>
          <w:pgMar w:top="620" w:right="360" w:bottom="360" w:left="145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91"/>
        <w:gridCol w:w="1474"/>
        <w:gridCol w:w="1627"/>
        <w:gridCol w:w="1709"/>
        <w:gridCol w:w="1930"/>
        <w:gridCol w:w="2069"/>
      </w:tblGrid>
      <w:tr w:rsidR="00000000">
        <w:tblPrEx>
          <w:tblCellMar>
            <w:top w:w="0" w:type="dxa"/>
            <w:bottom w:w="0" w:type="dxa"/>
          </w:tblCellMar>
        </w:tblPrEx>
        <w:trPr>
          <w:trHeight w:hRule="exact" w:val="4925"/>
        </w:trPr>
        <w:tc>
          <w:tcPr>
            <w:tcW w:w="1291"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lastRenderedPageBreak/>
              <w:t>IV.</w:t>
            </w:r>
          </w:p>
        </w:tc>
        <w:tc>
          <w:tcPr>
            <w:tcW w:w="1474"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Aq, Fa, AQF, Fp vst, AQ, AQ ta, Facid nst, F hum nst, Fap vst,</w:t>
            </w:r>
            <w:r>
              <w:t xml:space="preserve"> Pa vst, Facid vst, F hum vst, AcP nst, FP nst, PiL nst, Pac, CP, SP, LP vst, AcP vst, FP vst, PiL vst, M, PM, CM, M, RM, M c</w:t>
            </w:r>
          </w:p>
        </w:tc>
        <w:tc>
          <w:tcPr>
            <w:tcW w:w="1627"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4"/>
            </w:pPr>
            <w:r>
              <w:t>Aq, Fa, AQF, Fp vst, PPi vst, AQ til, Fde nst, Fap nst, PiP nst, Pa nst, Facid nst, FA nst, F hum nst, PA nst, AF nst, AcA nst, FAc nst, AAc nst, FAc hum nst, FrAc nst, Fde vst, PPide, PAde, PAc</w:t>
            </w:r>
          </w:p>
        </w:tc>
        <w:tc>
          <w:tcPr>
            <w:tcW w:w="1709"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AQF, Fp vst, PPi vst, AQ til, Fde nst, Fap nst, PiP nst, Pa n</w:t>
            </w:r>
            <w:r>
              <w:t>st, Facid nst, FA nst, F hum nst, PA nst, AF nst, AcA nst, FAc nst, AAc nst, FAc hum nst, FrAc nst, Fde vst, PPide, PAde, Pac</w:t>
            </w:r>
          </w:p>
        </w:tc>
        <w:tc>
          <w:tcPr>
            <w:tcW w:w="1930"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nst, Pa nst, Facid nst, FA nst, F hum nst, PA nst, AF nst, AcA nst, FAc nst, AAc nst, FAc hum nst, FrAc nst, PPide, PAde, PAc, Fap</w:t>
            </w:r>
            <w:r>
              <w:t xml:space="preserve"> vst, Fap hum, PiP vst, Pa vst, Facid vst, LP nst, FA vst, F hum vst, PA vst, AF vst, AcA vst, FAc vst, AAc vst, FAc hum vst, AcP nst, FrAc vst, FP nst, PiL nst, Pac, CP, SP, LP vst, AcP vst, FP vst, PiL vst</w:t>
            </w:r>
          </w:p>
        </w:tc>
        <w:tc>
          <w:tcPr>
            <w:tcW w:w="2069"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nst, FA nst, F hum nst, PA nst, AF nst, AcA nst,</w:t>
            </w:r>
            <w:r>
              <w:t xml:space="preserve"> FAc nst, AAc nst, FAc hum nst, FrAc nst, PPide, PAde, PAc, Fap vst, Fap hum, PiP vst, Pa vst, Facid vst, LP nst, FA vst, F hum vst, PA vst, AF vst, AcA vst, FAc vst, AAc vst, FAc hum vst, AcP nst, FrAc vst, FP nst, PiL nst, Pac, CP, SP, LP vst, AcP vst, F</w:t>
            </w:r>
            <w:r>
              <w:t>P vst, PiL vst</w:t>
            </w:r>
          </w:p>
        </w:tc>
      </w:tr>
    </w:tbl>
    <w:p w:rsidR="00000000" w:rsidRDefault="00CC17A1">
      <w:pPr>
        <w:shd w:val="clear" w:color="auto" w:fill="FFFFFF"/>
        <w:spacing w:line="264" w:lineRule="exact"/>
      </w:pPr>
      <w:r>
        <w:t>Vysvetlivky:</w:t>
      </w:r>
    </w:p>
    <w:p w:rsidR="00000000" w:rsidRDefault="00CC17A1" w:rsidP="00CC17A1">
      <w:pPr>
        <w:numPr>
          <w:ilvl w:val="0"/>
          <w:numId w:val="159"/>
        </w:numPr>
        <w:shd w:val="clear" w:color="auto" w:fill="FFFFFF"/>
        <w:tabs>
          <w:tab w:val="left" w:pos="206"/>
        </w:tabs>
        <w:spacing w:line="264" w:lineRule="exact"/>
        <w:rPr>
          <w:spacing w:val="-2"/>
        </w:rPr>
      </w:pPr>
      <w:r>
        <w:t xml:space="preserve">AcP </w:t>
      </w:r>
      <w:r>
        <w:rPr>
          <w:rFonts w:eastAsia="Times New Roman"/>
        </w:rPr>
        <w:t>– Acereto-Piceetum (javorová smrečina)</w:t>
      </w:r>
    </w:p>
    <w:p w:rsidR="00000000" w:rsidRDefault="00CC17A1" w:rsidP="00CC17A1">
      <w:pPr>
        <w:numPr>
          <w:ilvl w:val="0"/>
          <w:numId w:val="159"/>
        </w:numPr>
        <w:shd w:val="clear" w:color="auto" w:fill="FFFFFF"/>
        <w:tabs>
          <w:tab w:val="left" w:pos="206"/>
        </w:tabs>
        <w:spacing w:line="264" w:lineRule="exact"/>
        <w:rPr>
          <w:spacing w:val="-2"/>
        </w:rPr>
      </w:pPr>
      <w:r>
        <w:t xml:space="preserve">AFac </w:t>
      </w:r>
      <w:r>
        <w:rPr>
          <w:rFonts w:eastAsia="Times New Roman"/>
        </w:rPr>
        <w:t>– Abieto-Fagetum acerosum (jedľová bučina s javorom)</w:t>
      </w:r>
    </w:p>
    <w:p w:rsidR="00000000" w:rsidRDefault="00CC17A1" w:rsidP="00CC17A1">
      <w:pPr>
        <w:numPr>
          <w:ilvl w:val="0"/>
          <w:numId w:val="159"/>
        </w:numPr>
        <w:shd w:val="clear" w:color="auto" w:fill="FFFFFF"/>
        <w:tabs>
          <w:tab w:val="left" w:pos="206"/>
        </w:tabs>
        <w:spacing w:line="264" w:lineRule="exact"/>
      </w:pPr>
      <w:r>
        <w:t xml:space="preserve">AF nst </w:t>
      </w:r>
      <w:r>
        <w:rPr>
          <w:rFonts w:eastAsia="Times New Roman"/>
        </w:rPr>
        <w:t>– Abieto-Fagetum nst (jedľová bučina – nižší stupeň)</w:t>
      </w:r>
    </w:p>
    <w:p w:rsidR="00000000" w:rsidRDefault="00CC17A1" w:rsidP="00CC17A1">
      <w:pPr>
        <w:numPr>
          <w:ilvl w:val="0"/>
          <w:numId w:val="159"/>
        </w:numPr>
        <w:shd w:val="clear" w:color="auto" w:fill="FFFFFF"/>
        <w:tabs>
          <w:tab w:val="left" w:pos="206"/>
        </w:tabs>
        <w:spacing w:line="264" w:lineRule="exact"/>
        <w:rPr>
          <w:spacing w:val="-2"/>
        </w:rPr>
      </w:pPr>
      <w:r>
        <w:t xml:space="preserve">AF vst </w:t>
      </w:r>
      <w:r>
        <w:rPr>
          <w:rFonts w:eastAsia="Times New Roman"/>
        </w:rPr>
        <w:t>– Abieto-Fagetum vst (jedľová bučina –</w:t>
      </w:r>
      <w:r>
        <w:rPr>
          <w:rFonts w:eastAsia="Times New Roman"/>
        </w:rPr>
        <w:t xml:space="preserve"> vyšší stupeň)</w:t>
      </w:r>
    </w:p>
    <w:p w:rsidR="00000000" w:rsidRDefault="00CC17A1" w:rsidP="00CC17A1">
      <w:pPr>
        <w:numPr>
          <w:ilvl w:val="0"/>
          <w:numId w:val="159"/>
        </w:numPr>
        <w:shd w:val="clear" w:color="auto" w:fill="FFFFFF"/>
        <w:tabs>
          <w:tab w:val="left" w:pos="206"/>
        </w:tabs>
        <w:spacing w:line="264" w:lineRule="exact"/>
        <w:rPr>
          <w:spacing w:val="-4"/>
        </w:rPr>
      </w:pPr>
      <w:r>
        <w:t xml:space="preserve">AFzm </w:t>
      </w:r>
      <w:r>
        <w:rPr>
          <w:rFonts w:eastAsia="Times New Roman"/>
        </w:rPr>
        <w:t>– Abieto-Fagetum zm (zmenená jedľová bučina)</w:t>
      </w:r>
    </w:p>
    <w:p w:rsidR="00000000" w:rsidRDefault="00CC17A1" w:rsidP="00CC17A1">
      <w:pPr>
        <w:numPr>
          <w:ilvl w:val="0"/>
          <w:numId w:val="159"/>
        </w:numPr>
        <w:shd w:val="clear" w:color="auto" w:fill="FFFFFF"/>
        <w:tabs>
          <w:tab w:val="left" w:pos="206"/>
        </w:tabs>
        <w:spacing w:line="264" w:lineRule="exact"/>
        <w:rPr>
          <w:spacing w:val="-2"/>
        </w:rPr>
      </w:pPr>
      <w:r>
        <w:t xml:space="preserve">Ali </w:t>
      </w:r>
      <w:r>
        <w:rPr>
          <w:rFonts w:eastAsia="Times New Roman"/>
        </w:rPr>
        <w:t>– Alnetum incanae (sivá jelšina)</w:t>
      </w:r>
    </w:p>
    <w:p w:rsidR="00000000" w:rsidRDefault="00CC17A1" w:rsidP="00CC17A1">
      <w:pPr>
        <w:numPr>
          <w:ilvl w:val="0"/>
          <w:numId w:val="159"/>
        </w:numPr>
        <w:shd w:val="clear" w:color="auto" w:fill="FFFFFF"/>
        <w:tabs>
          <w:tab w:val="left" w:pos="206"/>
        </w:tabs>
        <w:spacing w:line="264" w:lineRule="exact"/>
      </w:pPr>
      <w:r>
        <w:t xml:space="preserve">AP </w:t>
      </w:r>
      <w:r>
        <w:rPr>
          <w:rFonts w:eastAsia="Times New Roman"/>
        </w:rPr>
        <w:t>– Abieto-Piceetum (jedľová smrečina)</w:t>
      </w:r>
    </w:p>
    <w:p w:rsidR="00000000" w:rsidRDefault="00CC17A1" w:rsidP="00CC17A1">
      <w:pPr>
        <w:numPr>
          <w:ilvl w:val="0"/>
          <w:numId w:val="159"/>
        </w:numPr>
        <w:shd w:val="clear" w:color="auto" w:fill="FFFFFF"/>
        <w:tabs>
          <w:tab w:val="left" w:pos="206"/>
        </w:tabs>
        <w:spacing w:line="264" w:lineRule="exact"/>
        <w:rPr>
          <w:spacing w:val="-2"/>
        </w:rPr>
      </w:pPr>
      <w:r>
        <w:t xml:space="preserve">BAl </w:t>
      </w:r>
      <w:r>
        <w:rPr>
          <w:rFonts w:eastAsia="Times New Roman"/>
        </w:rPr>
        <w:t>– Betuleto-Alnetum (brezová jelšina)</w:t>
      </w:r>
    </w:p>
    <w:p w:rsidR="00000000" w:rsidRDefault="00CC17A1" w:rsidP="00CC17A1">
      <w:pPr>
        <w:numPr>
          <w:ilvl w:val="0"/>
          <w:numId w:val="159"/>
        </w:numPr>
        <w:shd w:val="clear" w:color="auto" w:fill="FFFFFF"/>
        <w:tabs>
          <w:tab w:val="left" w:pos="206"/>
        </w:tabs>
        <w:spacing w:line="264" w:lineRule="exact"/>
        <w:rPr>
          <w:spacing w:val="-2"/>
        </w:rPr>
      </w:pPr>
      <w:r>
        <w:t xml:space="preserve">BQ </w:t>
      </w:r>
      <w:r>
        <w:rPr>
          <w:rFonts w:eastAsia="Times New Roman"/>
        </w:rPr>
        <w:t>– Betuleto-Quercetum (brezová dúbrava)</w:t>
      </w:r>
    </w:p>
    <w:p w:rsidR="00000000" w:rsidRDefault="00CC17A1">
      <w:pPr>
        <w:rPr>
          <w:rFonts w:ascii="Arial" w:hAnsi="Arial" w:cs="Arial"/>
          <w:sz w:val="2"/>
          <w:szCs w:val="2"/>
        </w:rPr>
      </w:pPr>
    </w:p>
    <w:p w:rsidR="00000000" w:rsidRDefault="00CC17A1" w:rsidP="00CC17A1">
      <w:pPr>
        <w:numPr>
          <w:ilvl w:val="0"/>
          <w:numId w:val="160"/>
        </w:numPr>
        <w:shd w:val="clear" w:color="auto" w:fill="FFFFFF"/>
        <w:tabs>
          <w:tab w:val="left" w:pos="302"/>
        </w:tabs>
        <w:spacing w:line="264" w:lineRule="exact"/>
        <w:rPr>
          <w:spacing w:val="-1"/>
        </w:rPr>
      </w:pPr>
      <w:r>
        <w:t xml:space="preserve">CAc nst </w:t>
      </w:r>
      <w:r>
        <w:rPr>
          <w:rFonts w:eastAsia="Times New Roman"/>
        </w:rPr>
        <w:t>– Carpineto-Aceretum nst (hrabová javorina – nižší stupeň)</w:t>
      </w:r>
    </w:p>
    <w:p w:rsidR="00000000" w:rsidRDefault="00CC17A1" w:rsidP="00CC17A1">
      <w:pPr>
        <w:numPr>
          <w:ilvl w:val="0"/>
          <w:numId w:val="160"/>
        </w:numPr>
        <w:shd w:val="clear" w:color="auto" w:fill="FFFFFF"/>
        <w:tabs>
          <w:tab w:val="left" w:pos="302"/>
        </w:tabs>
        <w:spacing w:line="264" w:lineRule="exact"/>
        <w:rPr>
          <w:spacing w:val="-1"/>
        </w:rPr>
      </w:pPr>
      <w:r>
        <w:t xml:space="preserve">CAc vst </w:t>
      </w:r>
      <w:r>
        <w:rPr>
          <w:rFonts w:eastAsia="Times New Roman"/>
        </w:rPr>
        <w:t>– Carpineto-Aceretum vst (hrabová javorina – vyšší stupeň)</w:t>
      </w:r>
    </w:p>
    <w:p w:rsidR="00000000" w:rsidRDefault="00CC17A1" w:rsidP="00CC17A1">
      <w:pPr>
        <w:numPr>
          <w:ilvl w:val="0"/>
          <w:numId w:val="160"/>
        </w:numPr>
        <w:shd w:val="clear" w:color="auto" w:fill="FFFFFF"/>
        <w:tabs>
          <w:tab w:val="left" w:pos="302"/>
        </w:tabs>
        <w:spacing w:line="264" w:lineRule="exact"/>
        <w:rPr>
          <w:spacing w:val="-1"/>
        </w:rPr>
      </w:pPr>
      <w:r>
        <w:t xml:space="preserve">CoF </w:t>
      </w:r>
      <w:r>
        <w:rPr>
          <w:rFonts w:eastAsia="Times New Roman"/>
        </w:rPr>
        <w:t>– Corneto-Fagetum (drieňová bučina)</w:t>
      </w:r>
    </w:p>
    <w:p w:rsidR="00000000" w:rsidRDefault="00CC17A1" w:rsidP="00CC17A1">
      <w:pPr>
        <w:numPr>
          <w:ilvl w:val="0"/>
          <w:numId w:val="160"/>
        </w:numPr>
        <w:shd w:val="clear" w:color="auto" w:fill="FFFFFF"/>
        <w:tabs>
          <w:tab w:val="left" w:pos="302"/>
        </w:tabs>
        <w:spacing w:line="264" w:lineRule="exact"/>
        <w:rPr>
          <w:spacing w:val="-3"/>
        </w:rPr>
      </w:pPr>
      <w:r>
        <w:t xml:space="preserve">CoQac </w:t>
      </w:r>
      <w:r>
        <w:rPr>
          <w:rFonts w:eastAsia="Times New Roman"/>
        </w:rPr>
        <w:t>– Corneto-Quercetum carpineum (drieňová dúbrava s javorom</w:t>
      </w:r>
      <w:r>
        <w:rPr>
          <w:rFonts w:eastAsia="Times New Roman"/>
        </w:rPr>
        <w:t>)</w:t>
      </w:r>
    </w:p>
    <w:p w:rsidR="00000000" w:rsidRDefault="00CC17A1" w:rsidP="00CC17A1">
      <w:pPr>
        <w:numPr>
          <w:ilvl w:val="0"/>
          <w:numId w:val="160"/>
        </w:numPr>
        <w:shd w:val="clear" w:color="auto" w:fill="FFFFFF"/>
        <w:tabs>
          <w:tab w:val="left" w:pos="302"/>
        </w:tabs>
        <w:spacing w:line="264" w:lineRule="exact"/>
        <w:rPr>
          <w:spacing w:val="-1"/>
        </w:rPr>
      </w:pPr>
      <w:r>
        <w:t xml:space="preserve">CoQcar </w:t>
      </w:r>
      <w:r>
        <w:rPr>
          <w:rFonts w:eastAsia="Times New Roman"/>
        </w:rPr>
        <w:t>– Corneto-Quercetum carpineum (drieňová dúbrava s hrabom)</w:t>
      </w:r>
    </w:p>
    <w:p w:rsidR="00000000" w:rsidRDefault="00CC17A1" w:rsidP="00CC17A1">
      <w:pPr>
        <w:numPr>
          <w:ilvl w:val="0"/>
          <w:numId w:val="160"/>
        </w:numPr>
        <w:shd w:val="clear" w:color="auto" w:fill="FFFFFF"/>
        <w:tabs>
          <w:tab w:val="left" w:pos="302"/>
        </w:tabs>
        <w:spacing w:line="264" w:lineRule="exact"/>
      </w:pPr>
      <w:r>
        <w:t xml:space="preserve">CoQ nst </w:t>
      </w:r>
      <w:r>
        <w:rPr>
          <w:rFonts w:eastAsia="Times New Roman"/>
        </w:rPr>
        <w:t>– Corneto-Quercetum nst (drieňová dúbrava – nižší stupeň)</w:t>
      </w:r>
    </w:p>
    <w:p w:rsidR="00000000" w:rsidRDefault="00CC17A1" w:rsidP="00CC17A1">
      <w:pPr>
        <w:numPr>
          <w:ilvl w:val="0"/>
          <w:numId w:val="160"/>
        </w:numPr>
        <w:shd w:val="clear" w:color="auto" w:fill="FFFFFF"/>
        <w:tabs>
          <w:tab w:val="left" w:pos="302"/>
        </w:tabs>
        <w:spacing w:line="264" w:lineRule="exact"/>
        <w:rPr>
          <w:spacing w:val="-1"/>
        </w:rPr>
      </w:pPr>
      <w:r>
        <w:t xml:space="preserve">CoQ vst </w:t>
      </w:r>
      <w:r>
        <w:rPr>
          <w:rFonts w:eastAsia="Times New Roman"/>
        </w:rPr>
        <w:t>– Corneto-Quercetum vst (drieňová dúbrava – vyšší stupeň)</w:t>
      </w:r>
    </w:p>
    <w:p w:rsidR="00000000" w:rsidRDefault="00CC17A1" w:rsidP="00CC17A1">
      <w:pPr>
        <w:numPr>
          <w:ilvl w:val="0"/>
          <w:numId w:val="160"/>
        </w:numPr>
        <w:shd w:val="clear" w:color="auto" w:fill="FFFFFF"/>
        <w:tabs>
          <w:tab w:val="left" w:pos="302"/>
        </w:tabs>
        <w:spacing w:line="264" w:lineRule="exact"/>
        <w:rPr>
          <w:spacing w:val="-3"/>
        </w:rPr>
      </w:pPr>
      <w:r>
        <w:t xml:space="preserve">CQ </w:t>
      </w:r>
      <w:r>
        <w:rPr>
          <w:rFonts w:eastAsia="Times New Roman"/>
        </w:rPr>
        <w:t>– Carpineto-Quercetum (hrabová</w:t>
      </w:r>
      <w:r>
        <w:rPr>
          <w:rFonts w:eastAsia="Times New Roman"/>
        </w:rPr>
        <w:t xml:space="preserve"> dubina)</w:t>
      </w:r>
    </w:p>
    <w:p w:rsidR="00000000" w:rsidRDefault="00CC17A1" w:rsidP="00CC17A1">
      <w:pPr>
        <w:numPr>
          <w:ilvl w:val="0"/>
          <w:numId w:val="160"/>
        </w:numPr>
        <w:shd w:val="clear" w:color="auto" w:fill="FFFFFF"/>
        <w:tabs>
          <w:tab w:val="left" w:pos="302"/>
        </w:tabs>
        <w:spacing w:line="264" w:lineRule="exact"/>
        <w:rPr>
          <w:spacing w:val="-3"/>
        </w:rPr>
      </w:pPr>
      <w:r>
        <w:t xml:space="preserve">CQac </w:t>
      </w:r>
      <w:r>
        <w:rPr>
          <w:rFonts w:eastAsia="Times New Roman"/>
        </w:rPr>
        <w:t>– Carpineto-Quercetum acerosum (hrabová dubina s javorom)</w:t>
      </w:r>
    </w:p>
    <w:p w:rsidR="00000000" w:rsidRDefault="00CC17A1" w:rsidP="00CC17A1">
      <w:pPr>
        <w:numPr>
          <w:ilvl w:val="0"/>
          <w:numId w:val="160"/>
        </w:numPr>
        <w:shd w:val="clear" w:color="auto" w:fill="FFFFFF"/>
        <w:tabs>
          <w:tab w:val="left" w:pos="302"/>
        </w:tabs>
        <w:spacing w:line="264" w:lineRule="exact"/>
        <w:rPr>
          <w:spacing w:val="-1"/>
        </w:rPr>
      </w:pPr>
      <w:r>
        <w:t xml:space="preserve">Fa </w:t>
      </w:r>
      <w:r>
        <w:rPr>
          <w:rFonts w:eastAsia="Times New Roman"/>
        </w:rPr>
        <w:t>– Fagetum abietinum (bučina s jedľou)</w:t>
      </w:r>
    </w:p>
    <w:p w:rsidR="00000000" w:rsidRDefault="00CC17A1" w:rsidP="00CC17A1">
      <w:pPr>
        <w:numPr>
          <w:ilvl w:val="0"/>
          <w:numId w:val="160"/>
        </w:numPr>
        <w:shd w:val="clear" w:color="auto" w:fill="FFFFFF"/>
        <w:tabs>
          <w:tab w:val="left" w:pos="302"/>
        </w:tabs>
        <w:spacing w:line="264" w:lineRule="exact"/>
        <w:rPr>
          <w:spacing w:val="-3"/>
        </w:rPr>
      </w:pPr>
      <w:r>
        <w:t xml:space="preserve">FAc-h </w:t>
      </w:r>
      <w:r>
        <w:rPr>
          <w:rFonts w:eastAsia="Times New Roman"/>
        </w:rPr>
        <w:t>– Fageto-Aceretum-humile (nízka buková javorina)</w:t>
      </w:r>
    </w:p>
    <w:p w:rsidR="00000000" w:rsidRDefault="00CC17A1" w:rsidP="00CC17A1">
      <w:pPr>
        <w:numPr>
          <w:ilvl w:val="0"/>
          <w:numId w:val="160"/>
        </w:numPr>
        <w:shd w:val="clear" w:color="auto" w:fill="FFFFFF"/>
        <w:tabs>
          <w:tab w:val="left" w:pos="302"/>
        </w:tabs>
        <w:spacing w:line="264" w:lineRule="exact"/>
        <w:rPr>
          <w:spacing w:val="-1"/>
        </w:rPr>
      </w:pPr>
      <w:r>
        <w:t xml:space="preserve">F-acid nst </w:t>
      </w:r>
      <w:r>
        <w:rPr>
          <w:rFonts w:eastAsia="Times New Roman"/>
        </w:rPr>
        <w:t>– Fagetum-acidifilum nst (kyslá bučina – nižší stupeň</w:t>
      </w:r>
      <w:r>
        <w:rPr>
          <w:rFonts w:eastAsia="Times New Roman"/>
        </w:rPr>
        <w:t>)</w:t>
      </w:r>
    </w:p>
    <w:p w:rsidR="00000000" w:rsidRDefault="00CC17A1" w:rsidP="00CC17A1">
      <w:pPr>
        <w:numPr>
          <w:ilvl w:val="0"/>
          <w:numId w:val="160"/>
        </w:numPr>
        <w:shd w:val="clear" w:color="auto" w:fill="FFFFFF"/>
        <w:tabs>
          <w:tab w:val="left" w:pos="302"/>
        </w:tabs>
        <w:spacing w:line="264" w:lineRule="exact"/>
        <w:rPr>
          <w:spacing w:val="-1"/>
        </w:rPr>
      </w:pPr>
      <w:r>
        <w:t xml:space="preserve">F-acid vst </w:t>
      </w:r>
      <w:r>
        <w:rPr>
          <w:rFonts w:eastAsia="Times New Roman"/>
        </w:rPr>
        <w:t>– Fagetum-acidifilum vst (kyslá bučina – vyšší stupeň)</w:t>
      </w:r>
    </w:p>
    <w:p w:rsidR="00000000" w:rsidRDefault="00CC17A1" w:rsidP="00CC17A1">
      <w:pPr>
        <w:numPr>
          <w:ilvl w:val="0"/>
          <w:numId w:val="160"/>
        </w:numPr>
        <w:shd w:val="clear" w:color="auto" w:fill="FFFFFF"/>
        <w:tabs>
          <w:tab w:val="left" w:pos="302"/>
        </w:tabs>
        <w:spacing w:line="264" w:lineRule="exact"/>
        <w:rPr>
          <w:spacing w:val="-1"/>
        </w:rPr>
      </w:pPr>
      <w:r>
        <w:t xml:space="preserve">FAc nst </w:t>
      </w:r>
      <w:r>
        <w:rPr>
          <w:rFonts w:eastAsia="Times New Roman"/>
        </w:rPr>
        <w:t>– Fageto-Aceretum nst (buková javorina – nižší stupeň)</w:t>
      </w:r>
    </w:p>
    <w:p w:rsidR="00000000" w:rsidRDefault="00CC17A1" w:rsidP="00CC17A1">
      <w:pPr>
        <w:numPr>
          <w:ilvl w:val="0"/>
          <w:numId w:val="160"/>
        </w:numPr>
        <w:shd w:val="clear" w:color="auto" w:fill="FFFFFF"/>
        <w:tabs>
          <w:tab w:val="left" w:pos="302"/>
        </w:tabs>
        <w:spacing w:line="264" w:lineRule="exact"/>
        <w:rPr>
          <w:spacing w:val="-1"/>
        </w:rPr>
      </w:pPr>
      <w:r>
        <w:t xml:space="preserve">FAc vst </w:t>
      </w:r>
      <w:r>
        <w:rPr>
          <w:rFonts w:eastAsia="Times New Roman"/>
        </w:rPr>
        <w:t>– Fageto-Aceretum vst (buková javorina – vyšší stupeň)</w:t>
      </w:r>
    </w:p>
    <w:p w:rsidR="00000000" w:rsidRDefault="00CC17A1" w:rsidP="00CC17A1">
      <w:pPr>
        <w:numPr>
          <w:ilvl w:val="0"/>
          <w:numId w:val="160"/>
        </w:numPr>
        <w:shd w:val="clear" w:color="auto" w:fill="FFFFFF"/>
        <w:tabs>
          <w:tab w:val="left" w:pos="302"/>
        </w:tabs>
        <w:spacing w:line="264" w:lineRule="exact"/>
      </w:pPr>
      <w:r>
        <w:t xml:space="preserve">FA nst </w:t>
      </w:r>
      <w:r>
        <w:rPr>
          <w:rFonts w:eastAsia="Times New Roman"/>
        </w:rPr>
        <w:t>– Fageto-Abietum nst (buková je</w:t>
      </w:r>
      <w:r>
        <w:rPr>
          <w:rFonts w:eastAsia="Times New Roman"/>
        </w:rPr>
        <w:t>dlina – nižší stupeň)</w:t>
      </w:r>
    </w:p>
    <w:p w:rsidR="00000000" w:rsidRDefault="00CC17A1" w:rsidP="00CC17A1">
      <w:pPr>
        <w:numPr>
          <w:ilvl w:val="0"/>
          <w:numId w:val="160"/>
        </w:numPr>
        <w:shd w:val="clear" w:color="auto" w:fill="FFFFFF"/>
        <w:tabs>
          <w:tab w:val="left" w:pos="302"/>
        </w:tabs>
        <w:spacing w:line="264" w:lineRule="exact"/>
        <w:rPr>
          <w:spacing w:val="-1"/>
        </w:rPr>
      </w:pPr>
      <w:r>
        <w:t xml:space="preserve">FA vst </w:t>
      </w:r>
      <w:r>
        <w:rPr>
          <w:rFonts w:eastAsia="Times New Roman"/>
        </w:rPr>
        <w:t>– Fageto-Abietum vst (buková jedlina – vyšší stupeň)</w:t>
      </w:r>
    </w:p>
    <w:p w:rsidR="00000000" w:rsidRDefault="00CC17A1" w:rsidP="00CC17A1">
      <w:pPr>
        <w:numPr>
          <w:ilvl w:val="0"/>
          <w:numId w:val="160"/>
        </w:numPr>
        <w:shd w:val="clear" w:color="auto" w:fill="FFFFFF"/>
        <w:tabs>
          <w:tab w:val="left" w:pos="302"/>
        </w:tabs>
        <w:spacing w:line="264" w:lineRule="exact"/>
        <w:rPr>
          <w:spacing w:val="-3"/>
        </w:rPr>
      </w:pPr>
      <w:r>
        <w:t xml:space="preserve">Fap-h </w:t>
      </w:r>
      <w:r>
        <w:rPr>
          <w:rFonts w:eastAsia="Times New Roman"/>
        </w:rPr>
        <w:t>– Fagetum abietino-piceosum-humile (nízka jedľová bučina so smrekom)</w:t>
      </w:r>
    </w:p>
    <w:p w:rsidR="00000000" w:rsidRDefault="00CC17A1" w:rsidP="00CC17A1">
      <w:pPr>
        <w:numPr>
          <w:ilvl w:val="0"/>
          <w:numId w:val="160"/>
        </w:numPr>
        <w:shd w:val="clear" w:color="auto" w:fill="FFFFFF"/>
        <w:tabs>
          <w:tab w:val="left" w:pos="302"/>
        </w:tabs>
        <w:spacing w:line="264" w:lineRule="exact"/>
        <w:rPr>
          <w:spacing w:val="-1"/>
        </w:rPr>
      </w:pPr>
      <w:r>
        <w:t xml:space="preserve">Fap nst </w:t>
      </w:r>
      <w:r>
        <w:rPr>
          <w:rFonts w:eastAsia="Times New Roman"/>
        </w:rPr>
        <w:t>– Fagetum abietino-piceosum-nst (jedľová bučina so smrekom – nižší stupeň</w:t>
      </w:r>
      <w:r>
        <w:rPr>
          <w:rFonts w:eastAsia="Times New Roman"/>
        </w:rPr>
        <w:t>)</w:t>
      </w:r>
    </w:p>
    <w:p w:rsidR="00000000" w:rsidRDefault="00CC17A1" w:rsidP="00CC17A1">
      <w:pPr>
        <w:numPr>
          <w:ilvl w:val="0"/>
          <w:numId w:val="160"/>
        </w:numPr>
        <w:shd w:val="clear" w:color="auto" w:fill="FFFFFF"/>
        <w:tabs>
          <w:tab w:val="left" w:pos="302"/>
        </w:tabs>
        <w:spacing w:line="264" w:lineRule="exact"/>
        <w:rPr>
          <w:spacing w:val="-3"/>
        </w:rPr>
      </w:pPr>
      <w:r>
        <w:t xml:space="preserve">Fap vst </w:t>
      </w:r>
      <w:r>
        <w:rPr>
          <w:rFonts w:eastAsia="Times New Roman"/>
        </w:rPr>
        <w:t>– Fagetum abietino-piceosum-vst (jedľová bučina so smrekom – vyšší stupeň)</w:t>
      </w:r>
    </w:p>
    <w:p w:rsidR="00000000" w:rsidRDefault="00CC17A1" w:rsidP="00CC17A1">
      <w:pPr>
        <w:numPr>
          <w:ilvl w:val="0"/>
          <w:numId w:val="160"/>
        </w:numPr>
        <w:shd w:val="clear" w:color="auto" w:fill="FFFFFF"/>
        <w:tabs>
          <w:tab w:val="left" w:pos="302"/>
        </w:tabs>
        <w:spacing w:line="264" w:lineRule="exact"/>
        <w:rPr>
          <w:spacing w:val="-3"/>
        </w:rPr>
      </w:pPr>
      <w:r>
        <w:t xml:space="preserve">Fde nst </w:t>
      </w:r>
      <w:r>
        <w:rPr>
          <w:rFonts w:eastAsia="Times New Roman"/>
        </w:rPr>
        <w:t>– Fagetum dealpinum nst (vápencová bučina – nižší stupeň)</w:t>
      </w:r>
    </w:p>
    <w:p w:rsidR="00000000" w:rsidRDefault="00CC17A1" w:rsidP="00CC17A1">
      <w:pPr>
        <w:numPr>
          <w:ilvl w:val="0"/>
          <w:numId w:val="160"/>
        </w:numPr>
        <w:shd w:val="clear" w:color="auto" w:fill="FFFFFF"/>
        <w:tabs>
          <w:tab w:val="left" w:pos="302"/>
        </w:tabs>
        <w:spacing w:line="264" w:lineRule="exact"/>
        <w:rPr>
          <w:spacing w:val="-3"/>
        </w:rPr>
      </w:pPr>
      <w:r>
        <w:t xml:space="preserve">Fde vst </w:t>
      </w:r>
      <w:r>
        <w:rPr>
          <w:rFonts w:eastAsia="Times New Roman"/>
        </w:rPr>
        <w:t>– Fagetum dealpinum vst (vápencová bučina – vyšší stupeň)</w:t>
      </w:r>
    </w:p>
    <w:p w:rsidR="00000000" w:rsidRDefault="00CC17A1" w:rsidP="00CC17A1">
      <w:pPr>
        <w:numPr>
          <w:ilvl w:val="0"/>
          <w:numId w:val="160"/>
        </w:numPr>
        <w:shd w:val="clear" w:color="auto" w:fill="FFFFFF"/>
        <w:tabs>
          <w:tab w:val="left" w:pos="302"/>
        </w:tabs>
        <w:spacing w:line="264" w:lineRule="exact"/>
        <w:rPr>
          <w:spacing w:val="-1"/>
        </w:rPr>
      </w:pPr>
      <w:r>
        <w:t xml:space="preserve">F-hum </w:t>
      </w:r>
      <w:r>
        <w:rPr>
          <w:rFonts w:eastAsia="Times New Roman"/>
        </w:rPr>
        <w:t>– Fagetum</w:t>
      </w:r>
      <w:r>
        <w:rPr>
          <w:rFonts w:eastAsia="Times New Roman"/>
        </w:rPr>
        <w:t xml:space="preserve"> humile (zakrslá bučina)</w:t>
      </w:r>
    </w:p>
    <w:p w:rsidR="00000000" w:rsidRDefault="00CC17A1" w:rsidP="00CC17A1">
      <w:pPr>
        <w:numPr>
          <w:ilvl w:val="0"/>
          <w:numId w:val="160"/>
        </w:numPr>
        <w:shd w:val="clear" w:color="auto" w:fill="FFFFFF"/>
        <w:tabs>
          <w:tab w:val="left" w:pos="302"/>
        </w:tabs>
        <w:spacing w:line="264" w:lineRule="exact"/>
      </w:pPr>
      <w:r>
        <w:t xml:space="preserve">FP nst </w:t>
      </w:r>
      <w:r>
        <w:rPr>
          <w:rFonts w:eastAsia="Times New Roman"/>
        </w:rPr>
        <w:t>– Fageto-Piceetum nst (buková smrečina – nižší stupeň)</w:t>
      </w:r>
    </w:p>
    <w:p w:rsidR="00000000" w:rsidRDefault="00CC17A1" w:rsidP="00CC17A1">
      <w:pPr>
        <w:numPr>
          <w:ilvl w:val="0"/>
          <w:numId w:val="160"/>
        </w:numPr>
        <w:shd w:val="clear" w:color="auto" w:fill="FFFFFF"/>
        <w:tabs>
          <w:tab w:val="left" w:pos="302"/>
        </w:tabs>
        <w:spacing w:line="264" w:lineRule="exact"/>
      </w:pPr>
      <w:r>
        <w:t xml:space="preserve">FP vst </w:t>
      </w:r>
      <w:r>
        <w:rPr>
          <w:rFonts w:eastAsia="Times New Roman"/>
        </w:rPr>
        <w:t>– Fageto-Piceetum nst (buková smrečina – vyšší stupeň)</w:t>
      </w:r>
    </w:p>
    <w:p w:rsidR="00000000" w:rsidRDefault="00CC17A1" w:rsidP="00CC17A1">
      <w:pPr>
        <w:numPr>
          <w:ilvl w:val="0"/>
          <w:numId w:val="160"/>
        </w:numPr>
        <w:shd w:val="clear" w:color="auto" w:fill="FFFFFF"/>
        <w:tabs>
          <w:tab w:val="left" w:pos="302"/>
        </w:tabs>
        <w:spacing w:line="264" w:lineRule="exact"/>
        <w:rPr>
          <w:spacing w:val="-1"/>
        </w:rPr>
      </w:pPr>
      <w:r>
        <w:t xml:space="preserve">Fp nst </w:t>
      </w:r>
      <w:r>
        <w:rPr>
          <w:rFonts w:eastAsia="Times New Roman"/>
        </w:rPr>
        <w:t>– Fagetum pauper nst (bučina – nižší stupeň)</w:t>
      </w:r>
    </w:p>
    <w:p w:rsidR="00000000" w:rsidRDefault="00CC17A1" w:rsidP="00CC17A1">
      <w:pPr>
        <w:numPr>
          <w:ilvl w:val="0"/>
          <w:numId w:val="160"/>
        </w:numPr>
        <w:shd w:val="clear" w:color="auto" w:fill="FFFFFF"/>
        <w:tabs>
          <w:tab w:val="left" w:pos="302"/>
        </w:tabs>
        <w:spacing w:line="264" w:lineRule="exact"/>
        <w:rPr>
          <w:spacing w:val="-3"/>
        </w:rPr>
      </w:pPr>
      <w:r>
        <w:t xml:space="preserve">Fp vst </w:t>
      </w:r>
      <w:r>
        <w:rPr>
          <w:rFonts w:eastAsia="Times New Roman"/>
        </w:rPr>
        <w:t>– Fagetum pauper vst (bu</w:t>
      </w:r>
      <w:r>
        <w:rPr>
          <w:rFonts w:eastAsia="Times New Roman"/>
        </w:rPr>
        <w:t>čina – vyšší stupeň)</w:t>
      </w:r>
    </w:p>
    <w:p w:rsidR="00000000" w:rsidRDefault="00CC17A1">
      <w:pPr>
        <w:shd w:val="clear" w:color="auto" w:fill="FFFFFF"/>
        <w:spacing w:before="514"/>
        <w:ind w:left="9130"/>
      </w:pPr>
      <w:r>
        <w:rPr>
          <w:spacing w:val="-1"/>
          <w:sz w:val="16"/>
          <w:szCs w:val="16"/>
        </w:rPr>
        <w:t>strana 29/44</w:t>
      </w:r>
    </w:p>
    <w:p w:rsidR="00000000" w:rsidRDefault="00CC17A1">
      <w:pPr>
        <w:shd w:val="clear" w:color="auto" w:fill="FFFFFF"/>
        <w:spacing w:before="514"/>
        <w:ind w:left="9130"/>
        <w:sectPr w:rsidR="00000000">
          <w:pgSz w:w="11909" w:h="16834"/>
          <w:pgMar w:top="620" w:right="360" w:bottom="360" w:left="1450" w:header="708" w:footer="708" w:gutter="0"/>
          <w:cols w:space="60"/>
          <w:noEndnote/>
        </w:sectPr>
      </w:pPr>
    </w:p>
    <w:p w:rsidR="00000000" w:rsidRDefault="00CC17A1" w:rsidP="00CC17A1">
      <w:pPr>
        <w:numPr>
          <w:ilvl w:val="0"/>
          <w:numId w:val="161"/>
        </w:numPr>
        <w:shd w:val="clear" w:color="auto" w:fill="FFFFFF"/>
        <w:tabs>
          <w:tab w:val="left" w:pos="715"/>
        </w:tabs>
        <w:spacing w:line="264" w:lineRule="exact"/>
        <w:ind w:left="418"/>
        <w:rPr>
          <w:spacing w:val="-1"/>
        </w:rPr>
      </w:pPr>
      <w:r>
        <w:lastRenderedPageBreak/>
        <w:t xml:space="preserve">FQ </w:t>
      </w:r>
      <w:r>
        <w:rPr>
          <w:rFonts w:eastAsia="Times New Roman"/>
        </w:rPr>
        <w:t>– Fageto-Quercetum (buková dubina)</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Fqa </w:t>
      </w:r>
      <w:r>
        <w:rPr>
          <w:rFonts w:eastAsia="Times New Roman"/>
        </w:rPr>
        <w:t>– Fagetum quercino-abietinum (jedľová bučina s dubom)</w:t>
      </w:r>
    </w:p>
    <w:p w:rsidR="00000000" w:rsidRDefault="00CC17A1" w:rsidP="00CC17A1">
      <w:pPr>
        <w:numPr>
          <w:ilvl w:val="0"/>
          <w:numId w:val="161"/>
        </w:numPr>
        <w:shd w:val="clear" w:color="auto" w:fill="FFFFFF"/>
        <w:tabs>
          <w:tab w:val="left" w:pos="715"/>
        </w:tabs>
        <w:spacing w:line="264" w:lineRule="exact"/>
        <w:ind w:left="418"/>
        <w:rPr>
          <w:spacing w:val="-3"/>
        </w:rPr>
      </w:pPr>
      <w:r>
        <w:t xml:space="preserve">FQac </w:t>
      </w:r>
      <w:r>
        <w:rPr>
          <w:rFonts w:eastAsia="Times New Roman"/>
        </w:rPr>
        <w:t>– Fageto-Quercetum acerosum (buková dubina s javorom)</w:t>
      </w:r>
    </w:p>
    <w:p w:rsidR="00000000" w:rsidRDefault="00CC17A1" w:rsidP="00CC17A1">
      <w:pPr>
        <w:numPr>
          <w:ilvl w:val="0"/>
          <w:numId w:val="161"/>
        </w:numPr>
        <w:shd w:val="clear" w:color="auto" w:fill="FFFFFF"/>
        <w:tabs>
          <w:tab w:val="left" w:pos="715"/>
        </w:tabs>
        <w:spacing w:line="264" w:lineRule="exact"/>
        <w:ind w:left="418"/>
        <w:rPr>
          <w:spacing w:val="-4"/>
        </w:rPr>
      </w:pPr>
      <w:r>
        <w:t xml:space="preserve">FQde </w:t>
      </w:r>
      <w:r>
        <w:rPr>
          <w:rFonts w:eastAsia="Times New Roman"/>
        </w:rPr>
        <w:t>– Fageto-Querce</w:t>
      </w:r>
      <w:r>
        <w:rPr>
          <w:rFonts w:eastAsia="Times New Roman"/>
        </w:rPr>
        <w:t>tum dealpinum (dealpínska buková dúbrava)</w:t>
      </w:r>
    </w:p>
    <w:p w:rsidR="00000000" w:rsidRDefault="00CC17A1" w:rsidP="00CC17A1">
      <w:pPr>
        <w:numPr>
          <w:ilvl w:val="0"/>
          <w:numId w:val="161"/>
        </w:numPr>
        <w:shd w:val="clear" w:color="auto" w:fill="FFFFFF"/>
        <w:tabs>
          <w:tab w:val="left" w:pos="715"/>
        </w:tabs>
        <w:spacing w:line="264" w:lineRule="exact"/>
        <w:ind w:left="418"/>
      </w:pPr>
      <w:r>
        <w:t xml:space="preserve">Fq nst </w:t>
      </w:r>
      <w:r>
        <w:rPr>
          <w:rFonts w:eastAsia="Times New Roman"/>
        </w:rPr>
        <w:t>– Fagetum quercinum nst (kyslá dubová bučina – nižší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Fq vst </w:t>
      </w:r>
      <w:r>
        <w:rPr>
          <w:rFonts w:eastAsia="Times New Roman"/>
        </w:rPr>
        <w:t>– Fagetum quercinum vst (kyslá dubová bučina – vyšší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FrAl </w:t>
      </w:r>
      <w:r>
        <w:rPr>
          <w:rFonts w:eastAsia="Times New Roman"/>
        </w:rPr>
        <w:t>– Fraxineto-Alnetum (jaseňová jelšina)</w:t>
      </w:r>
    </w:p>
    <w:p w:rsidR="00000000" w:rsidRDefault="00CC17A1" w:rsidP="00CC17A1">
      <w:pPr>
        <w:numPr>
          <w:ilvl w:val="0"/>
          <w:numId w:val="161"/>
        </w:numPr>
        <w:shd w:val="clear" w:color="auto" w:fill="FFFFFF"/>
        <w:tabs>
          <w:tab w:val="left" w:pos="715"/>
        </w:tabs>
        <w:spacing w:line="264" w:lineRule="exact"/>
        <w:ind w:left="418"/>
      </w:pPr>
      <w:r>
        <w:t xml:space="preserve">FrAc nst </w:t>
      </w:r>
      <w:r>
        <w:rPr>
          <w:rFonts w:eastAsia="Times New Roman"/>
        </w:rPr>
        <w:t>–</w:t>
      </w:r>
      <w:r>
        <w:rPr>
          <w:rFonts w:eastAsia="Times New Roman"/>
        </w:rPr>
        <w:t xml:space="preserve"> Fraxineto-Aceretum nst (jaseňová javorina – nižší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FrAc vst </w:t>
      </w:r>
      <w:r>
        <w:rPr>
          <w:rFonts w:eastAsia="Times New Roman"/>
        </w:rPr>
        <w:t>– Fraxineto-Aceretum vst (jaseňová javorina – vyšší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Ft </w:t>
      </w:r>
      <w:r>
        <w:rPr>
          <w:rFonts w:eastAsia="Times New Roman"/>
        </w:rPr>
        <w:t>– Fagetum typicum (typická bučina)</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Ftil </w:t>
      </w:r>
      <w:r>
        <w:rPr>
          <w:rFonts w:eastAsia="Times New Roman"/>
        </w:rPr>
        <w:t>– Fagetum tiliosum (lipová bučina)</w:t>
      </w:r>
    </w:p>
    <w:p w:rsidR="00000000" w:rsidRDefault="00CC17A1" w:rsidP="00CC17A1">
      <w:pPr>
        <w:numPr>
          <w:ilvl w:val="0"/>
          <w:numId w:val="161"/>
        </w:numPr>
        <w:shd w:val="clear" w:color="auto" w:fill="FFFFFF"/>
        <w:tabs>
          <w:tab w:val="left" w:pos="715"/>
        </w:tabs>
        <w:spacing w:line="264" w:lineRule="exact"/>
        <w:ind w:left="418"/>
        <w:rPr>
          <w:spacing w:val="-3"/>
        </w:rPr>
      </w:pPr>
      <w:r>
        <w:t xml:space="preserve">Ft zm </w:t>
      </w:r>
      <w:r>
        <w:rPr>
          <w:rFonts w:eastAsia="Times New Roman"/>
        </w:rPr>
        <w:t>– Fagetum typicum zm</w:t>
      </w:r>
      <w:r>
        <w:rPr>
          <w:rFonts w:eastAsia="Times New Roman"/>
        </w:rPr>
        <w:t xml:space="preserve"> (zmenená typická bučina)</w:t>
      </w:r>
    </w:p>
    <w:p w:rsidR="00000000" w:rsidRDefault="00CC17A1" w:rsidP="00CC17A1">
      <w:pPr>
        <w:numPr>
          <w:ilvl w:val="0"/>
          <w:numId w:val="161"/>
        </w:numPr>
        <w:shd w:val="clear" w:color="auto" w:fill="FFFFFF"/>
        <w:tabs>
          <w:tab w:val="left" w:pos="715"/>
        </w:tabs>
        <w:spacing w:line="264" w:lineRule="exact"/>
        <w:ind w:left="418"/>
      </w:pPr>
      <w:r>
        <w:t xml:space="preserve">LP </w:t>
      </w:r>
      <w:r>
        <w:rPr>
          <w:rFonts w:eastAsia="Times New Roman"/>
        </w:rPr>
        <w:t>– Lariceto-Piceetum (smrekovcová smrečina)</w:t>
      </w:r>
    </w:p>
    <w:p w:rsidR="00000000" w:rsidRDefault="00CC17A1" w:rsidP="00CC17A1">
      <w:pPr>
        <w:numPr>
          <w:ilvl w:val="0"/>
          <w:numId w:val="161"/>
        </w:numPr>
        <w:shd w:val="clear" w:color="auto" w:fill="FFFFFF"/>
        <w:tabs>
          <w:tab w:val="left" w:pos="715"/>
        </w:tabs>
        <w:spacing w:line="264" w:lineRule="exact"/>
        <w:ind w:left="418"/>
        <w:rPr>
          <w:spacing w:val="-3"/>
        </w:rPr>
      </w:pPr>
      <w:r>
        <w:t xml:space="preserve">M </w:t>
      </w:r>
      <w:r>
        <w:rPr>
          <w:rFonts w:eastAsia="Times New Roman"/>
        </w:rPr>
        <w:t>– Mugetum (kosodrevina)</w:t>
      </w:r>
    </w:p>
    <w:p w:rsidR="00000000" w:rsidRDefault="00CC17A1" w:rsidP="00CC17A1">
      <w:pPr>
        <w:numPr>
          <w:ilvl w:val="0"/>
          <w:numId w:val="161"/>
        </w:numPr>
        <w:shd w:val="clear" w:color="auto" w:fill="FFFFFF"/>
        <w:tabs>
          <w:tab w:val="left" w:pos="715"/>
        </w:tabs>
        <w:spacing w:line="264" w:lineRule="exact"/>
        <w:ind w:left="418"/>
        <w:rPr>
          <w:spacing w:val="-3"/>
        </w:rPr>
      </w:pPr>
      <w:r>
        <w:t xml:space="preserve">Mc </w:t>
      </w:r>
      <w:r>
        <w:rPr>
          <w:rFonts w:eastAsia="Times New Roman"/>
        </w:rPr>
        <w:t>– Mugetum calcicole (vápencová kosodrevina)</w:t>
      </w:r>
    </w:p>
    <w:p w:rsidR="00000000" w:rsidRDefault="00CC17A1" w:rsidP="00CC17A1">
      <w:pPr>
        <w:numPr>
          <w:ilvl w:val="0"/>
          <w:numId w:val="161"/>
        </w:numPr>
        <w:shd w:val="clear" w:color="auto" w:fill="FFFFFF"/>
        <w:tabs>
          <w:tab w:val="left" w:pos="715"/>
        </w:tabs>
        <w:spacing w:line="264" w:lineRule="exact"/>
        <w:ind w:left="418"/>
      </w:pPr>
      <w:r>
        <w:t xml:space="preserve">PA </w:t>
      </w:r>
      <w:r>
        <w:rPr>
          <w:rFonts w:eastAsia="Times New Roman"/>
        </w:rPr>
        <w:t>– Piceeto-Abietum (smreková jedlina)</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Pa </w:t>
      </w:r>
      <w:r>
        <w:rPr>
          <w:rFonts w:eastAsia="Times New Roman"/>
        </w:rPr>
        <w:t>– Piceetum abietinum (smrečina s jedľo</w:t>
      </w:r>
      <w:r>
        <w:rPr>
          <w:rFonts w:eastAsia="Times New Roman"/>
        </w:rPr>
        <w:t>u)</w:t>
      </w:r>
    </w:p>
    <w:p w:rsidR="00000000" w:rsidRDefault="00CC17A1" w:rsidP="00CC17A1">
      <w:pPr>
        <w:numPr>
          <w:ilvl w:val="0"/>
          <w:numId w:val="161"/>
        </w:numPr>
        <w:shd w:val="clear" w:color="auto" w:fill="FFFFFF"/>
        <w:tabs>
          <w:tab w:val="left" w:pos="715"/>
        </w:tabs>
        <w:spacing w:line="264" w:lineRule="exact"/>
        <w:ind w:left="418"/>
        <w:rPr>
          <w:spacing w:val="-3"/>
        </w:rPr>
      </w:pPr>
      <w:r>
        <w:t xml:space="preserve">Pide nst </w:t>
      </w:r>
      <w:r>
        <w:rPr>
          <w:rFonts w:eastAsia="Times New Roman"/>
        </w:rPr>
        <w:t>– Pinetum dealpinum nst (dealpínska borina – nižší stupeň)</w:t>
      </w:r>
    </w:p>
    <w:p w:rsidR="00000000" w:rsidRDefault="00CC17A1" w:rsidP="00CC17A1">
      <w:pPr>
        <w:numPr>
          <w:ilvl w:val="0"/>
          <w:numId w:val="161"/>
        </w:numPr>
        <w:shd w:val="clear" w:color="auto" w:fill="FFFFFF"/>
        <w:tabs>
          <w:tab w:val="left" w:pos="715"/>
        </w:tabs>
        <w:spacing w:line="264" w:lineRule="exact"/>
        <w:ind w:left="418"/>
        <w:rPr>
          <w:spacing w:val="-3"/>
        </w:rPr>
      </w:pPr>
      <w:r>
        <w:t xml:space="preserve">Pide vst </w:t>
      </w:r>
      <w:r>
        <w:rPr>
          <w:rFonts w:eastAsia="Times New Roman"/>
        </w:rPr>
        <w:t>– Pinetum dealpinum vst (dealpínska borina – vyšší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Pil </w:t>
      </w:r>
      <w:r>
        <w:rPr>
          <w:rFonts w:eastAsia="Times New Roman"/>
        </w:rPr>
        <w:t>– Pinetum lecosum (rašelinová borina)</w:t>
      </w:r>
    </w:p>
    <w:p w:rsidR="00000000" w:rsidRDefault="00CC17A1" w:rsidP="00CC17A1">
      <w:pPr>
        <w:numPr>
          <w:ilvl w:val="0"/>
          <w:numId w:val="161"/>
        </w:numPr>
        <w:shd w:val="clear" w:color="auto" w:fill="FFFFFF"/>
        <w:tabs>
          <w:tab w:val="left" w:pos="715"/>
        </w:tabs>
        <w:spacing w:line="264" w:lineRule="exact"/>
        <w:ind w:left="418"/>
      </w:pPr>
      <w:r>
        <w:t xml:space="preserve">PiL nst </w:t>
      </w:r>
      <w:r>
        <w:rPr>
          <w:rFonts w:eastAsia="Times New Roman"/>
        </w:rPr>
        <w:t xml:space="preserve">– Pineto-Laricetum nst (smrekovcová borina </w:t>
      </w:r>
      <w:r>
        <w:rPr>
          <w:rFonts w:eastAsia="Times New Roman"/>
        </w:rPr>
        <w:t>– nižší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PiL vst </w:t>
      </w:r>
      <w:r>
        <w:rPr>
          <w:rFonts w:eastAsia="Times New Roman"/>
        </w:rPr>
        <w:t>– Pineto-Laricetum vst (smrekovcová borina – vyšší stupeň)</w:t>
      </w:r>
    </w:p>
    <w:p w:rsidR="00000000" w:rsidRDefault="00CC17A1" w:rsidP="00CC17A1">
      <w:pPr>
        <w:numPr>
          <w:ilvl w:val="0"/>
          <w:numId w:val="161"/>
        </w:numPr>
        <w:shd w:val="clear" w:color="auto" w:fill="FFFFFF"/>
        <w:tabs>
          <w:tab w:val="left" w:pos="715"/>
        </w:tabs>
        <w:spacing w:line="264" w:lineRule="exact"/>
        <w:ind w:left="418"/>
      </w:pPr>
      <w:r>
        <w:t xml:space="preserve">PiP nst </w:t>
      </w:r>
      <w:r>
        <w:rPr>
          <w:rFonts w:eastAsia="Times New Roman"/>
        </w:rPr>
        <w:t>– Pineto-Piceetum nst (borová smrečina – nižší stupeň)</w:t>
      </w:r>
    </w:p>
    <w:p w:rsidR="00000000" w:rsidRDefault="00CC17A1" w:rsidP="00CC17A1">
      <w:pPr>
        <w:numPr>
          <w:ilvl w:val="0"/>
          <w:numId w:val="161"/>
        </w:numPr>
        <w:shd w:val="clear" w:color="auto" w:fill="FFFFFF"/>
        <w:tabs>
          <w:tab w:val="left" w:pos="715"/>
        </w:tabs>
        <w:spacing w:line="264" w:lineRule="exact"/>
        <w:ind w:left="418"/>
      </w:pPr>
      <w:r>
        <w:t xml:space="preserve">PiP vst </w:t>
      </w:r>
      <w:r>
        <w:rPr>
          <w:rFonts w:eastAsia="Times New Roman"/>
        </w:rPr>
        <w:t>– Pineto-Piceetum vst (borová smrečina – vyšší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PiQ </w:t>
      </w:r>
      <w:r>
        <w:rPr>
          <w:rFonts w:eastAsia="Times New Roman"/>
        </w:rPr>
        <w:t xml:space="preserve">– Pineto-Quercetum </w:t>
      </w:r>
      <w:r>
        <w:rPr>
          <w:rFonts w:eastAsia="Times New Roman"/>
        </w:rPr>
        <w:t>(borová dúbrava)</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Q </w:t>
      </w:r>
      <w:r>
        <w:rPr>
          <w:rFonts w:eastAsia="Times New Roman"/>
        </w:rPr>
        <w:t>– Quercetum (dúbrava)</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QF </w:t>
      </w:r>
      <w:r>
        <w:rPr>
          <w:rFonts w:eastAsia="Times New Roman"/>
        </w:rPr>
        <w:t>– Querceto-Fagetum (dubová bučina)</w:t>
      </w:r>
    </w:p>
    <w:p w:rsidR="00000000" w:rsidRDefault="00CC17A1" w:rsidP="00CC17A1">
      <w:pPr>
        <w:numPr>
          <w:ilvl w:val="0"/>
          <w:numId w:val="161"/>
        </w:numPr>
        <w:shd w:val="clear" w:color="auto" w:fill="FFFFFF"/>
        <w:tabs>
          <w:tab w:val="left" w:pos="715"/>
        </w:tabs>
        <w:spacing w:line="264" w:lineRule="exact"/>
        <w:ind w:left="418"/>
        <w:rPr>
          <w:spacing w:val="-4"/>
        </w:rPr>
      </w:pPr>
      <w:r>
        <w:t xml:space="preserve">QFde </w:t>
      </w:r>
      <w:r>
        <w:rPr>
          <w:rFonts w:eastAsia="Times New Roman"/>
        </w:rPr>
        <w:t>– Querceto-Fagetum dealpinum (dealpínska dubová bučina)</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QFr </w:t>
      </w:r>
      <w:r>
        <w:rPr>
          <w:rFonts w:eastAsia="Times New Roman"/>
        </w:rPr>
        <w:t>– Querceto-Fraxinetum (dubové jaseniny)</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QFtil </w:t>
      </w:r>
      <w:r>
        <w:rPr>
          <w:rFonts w:eastAsia="Times New Roman"/>
        </w:rPr>
        <w:t>– Querceto-Fagetum tiliosum (dubová</w:t>
      </w:r>
      <w:r>
        <w:rPr>
          <w:rFonts w:eastAsia="Times New Roman"/>
        </w:rPr>
        <w:t xml:space="preserve"> bučina s lipou)</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QPi </w:t>
      </w:r>
      <w:r>
        <w:rPr>
          <w:rFonts w:eastAsia="Times New Roman"/>
        </w:rPr>
        <w:t>– Querceto-Pinetum (dubová borina)</w:t>
      </w:r>
    </w:p>
    <w:p w:rsidR="00000000" w:rsidRDefault="00CC17A1" w:rsidP="00CC17A1">
      <w:pPr>
        <w:numPr>
          <w:ilvl w:val="0"/>
          <w:numId w:val="161"/>
        </w:numPr>
        <w:shd w:val="clear" w:color="auto" w:fill="FFFFFF"/>
        <w:tabs>
          <w:tab w:val="left" w:pos="715"/>
        </w:tabs>
        <w:spacing w:line="264" w:lineRule="exact"/>
        <w:ind w:left="418"/>
        <w:rPr>
          <w:spacing w:val="-4"/>
        </w:rPr>
      </w:pPr>
      <w:r>
        <w:t xml:space="preserve">RM </w:t>
      </w:r>
      <w:r>
        <w:rPr>
          <w:rFonts w:eastAsia="Times New Roman"/>
        </w:rPr>
        <w:t>– Ribeto-Mugnetum (ríbezľová kosodrevina)</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SAl </w:t>
      </w:r>
      <w:r>
        <w:rPr>
          <w:rFonts w:eastAsia="Times New Roman"/>
        </w:rPr>
        <w:t>– Saliceto-Alnetum (vŕbová jelšina)</w:t>
      </w:r>
    </w:p>
    <w:p w:rsidR="00000000" w:rsidRDefault="00CC17A1" w:rsidP="00CC17A1">
      <w:pPr>
        <w:numPr>
          <w:ilvl w:val="0"/>
          <w:numId w:val="161"/>
        </w:numPr>
        <w:shd w:val="clear" w:color="auto" w:fill="FFFFFF"/>
        <w:tabs>
          <w:tab w:val="left" w:pos="715"/>
        </w:tabs>
        <w:spacing w:line="264" w:lineRule="exact"/>
        <w:ind w:left="418"/>
      </w:pPr>
      <w:r>
        <w:t xml:space="preserve">SP </w:t>
      </w:r>
      <w:r>
        <w:rPr>
          <w:rFonts w:eastAsia="Times New Roman"/>
        </w:rPr>
        <w:t>– Sorbeto-Piceetum (jarabinová smrečina)</w:t>
      </w:r>
    </w:p>
    <w:p w:rsidR="00000000" w:rsidRDefault="00CC17A1" w:rsidP="00CC17A1">
      <w:pPr>
        <w:numPr>
          <w:ilvl w:val="0"/>
          <w:numId w:val="161"/>
        </w:numPr>
        <w:shd w:val="clear" w:color="auto" w:fill="FFFFFF"/>
        <w:tabs>
          <w:tab w:val="left" w:pos="715"/>
        </w:tabs>
        <w:spacing w:line="264" w:lineRule="exact"/>
        <w:ind w:left="418"/>
      </w:pPr>
      <w:r>
        <w:t xml:space="preserve">TAc nst </w:t>
      </w:r>
      <w:r>
        <w:rPr>
          <w:rFonts w:eastAsia="Times New Roman"/>
        </w:rPr>
        <w:t>– Tilieto-Aceretum nst (lipová ja</w:t>
      </w:r>
      <w:r>
        <w:rPr>
          <w:rFonts w:eastAsia="Times New Roman"/>
        </w:rPr>
        <w:t>vorina – nižší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TAc vst </w:t>
      </w:r>
      <w:r>
        <w:rPr>
          <w:rFonts w:eastAsia="Times New Roman"/>
        </w:rPr>
        <w:t>– Tilieto-Aceretum vst (lipová javorina – vyšší stupeň)</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U </w:t>
      </w:r>
      <w:r>
        <w:rPr>
          <w:rFonts w:eastAsia="Times New Roman"/>
        </w:rPr>
        <w:t>– Ulmetum (brestové porasty)</w:t>
      </w:r>
    </w:p>
    <w:p w:rsidR="00000000" w:rsidRDefault="00CC17A1" w:rsidP="00CC17A1">
      <w:pPr>
        <w:numPr>
          <w:ilvl w:val="0"/>
          <w:numId w:val="161"/>
        </w:numPr>
        <w:shd w:val="clear" w:color="auto" w:fill="FFFFFF"/>
        <w:tabs>
          <w:tab w:val="left" w:pos="715"/>
        </w:tabs>
        <w:spacing w:line="264" w:lineRule="exact"/>
        <w:ind w:left="418"/>
        <w:rPr>
          <w:spacing w:val="-1"/>
        </w:rPr>
      </w:pPr>
      <w:r>
        <w:t xml:space="preserve">UFr-c </w:t>
      </w:r>
      <w:r>
        <w:rPr>
          <w:rFonts w:eastAsia="Times New Roman"/>
        </w:rPr>
        <w:t>– Ulmeto-Fraxinetum carpineum (brestová jasenina s hrabom)</w:t>
      </w:r>
    </w:p>
    <w:p w:rsidR="00000000" w:rsidRDefault="00CC17A1" w:rsidP="00CC17A1">
      <w:pPr>
        <w:numPr>
          <w:ilvl w:val="0"/>
          <w:numId w:val="161"/>
        </w:numPr>
        <w:shd w:val="clear" w:color="auto" w:fill="FFFFFF"/>
        <w:tabs>
          <w:tab w:val="left" w:pos="715"/>
        </w:tabs>
        <w:spacing w:line="264" w:lineRule="exact"/>
        <w:ind w:right="3226" w:firstLine="418"/>
        <w:rPr>
          <w:spacing w:val="-1"/>
        </w:rPr>
      </w:pPr>
      <w:r>
        <w:t xml:space="preserve">UFr-p </w:t>
      </w:r>
      <w:r>
        <w:rPr>
          <w:rFonts w:eastAsia="Times New Roman"/>
        </w:rPr>
        <w:t>– Ulmeto-Fraxinetum populeum (brestová jase</w:t>
      </w:r>
      <w:r>
        <w:rPr>
          <w:rFonts w:eastAsia="Times New Roman"/>
        </w:rPr>
        <w:t>nina s topoľom) Príloha č. 4 k vyhláške č. 344/2009 Z. z.</w:t>
      </w:r>
    </w:p>
    <w:p w:rsidR="00000000" w:rsidRDefault="00CC17A1">
      <w:pPr>
        <w:shd w:val="clear" w:color="auto" w:fill="FFFFFF"/>
        <w:spacing w:line="264" w:lineRule="exact"/>
        <w:ind w:left="418" w:right="4032"/>
      </w:pPr>
      <w:r>
        <w:t>NORMOVAN</w:t>
      </w:r>
      <w:r>
        <w:rPr>
          <w:rFonts w:eastAsia="Times New Roman"/>
        </w:rPr>
        <w:t>É KMEŇOVÉ STAVY A KOEFICIENT PRÍRASTKU Normované kmeňové stavy na 1 000 ha lesnej poľovnej plochy</w:t>
      </w:r>
    </w:p>
    <w:p w:rsidR="00000000" w:rsidRDefault="00CC17A1">
      <w:pPr>
        <w:shd w:val="clear" w:color="auto" w:fill="FFFFFF"/>
        <w:spacing w:before="5"/>
        <w:ind w:left="418"/>
      </w:pPr>
      <w:r>
        <w:t>Tabu</w:t>
      </w:r>
      <w:r>
        <w:rPr>
          <w:rFonts w:eastAsia="Times New Roman"/>
        </w:rPr>
        <w:t>ľka č. 1</w:t>
      </w:r>
    </w:p>
    <w:tbl>
      <w:tblPr>
        <w:tblW w:w="0" w:type="auto"/>
        <w:tblInd w:w="40" w:type="dxa"/>
        <w:tblLayout w:type="fixed"/>
        <w:tblCellMar>
          <w:left w:w="40" w:type="dxa"/>
          <w:right w:w="40" w:type="dxa"/>
        </w:tblCellMar>
        <w:tblLook w:val="0000" w:firstRow="0" w:lastRow="0" w:firstColumn="0" w:lastColumn="0" w:noHBand="0" w:noVBand="0"/>
      </w:tblPr>
      <w:tblGrid>
        <w:gridCol w:w="1867"/>
        <w:gridCol w:w="715"/>
        <w:gridCol w:w="830"/>
        <w:gridCol w:w="922"/>
        <w:gridCol w:w="686"/>
        <w:gridCol w:w="840"/>
      </w:tblGrid>
      <w:tr w:rsidR="00000000">
        <w:tblPrEx>
          <w:tblCellMar>
            <w:top w:w="0" w:type="dxa"/>
            <w:bottom w:w="0" w:type="dxa"/>
          </w:tblCellMar>
        </w:tblPrEx>
        <w:trPr>
          <w:trHeight w:hRule="exact" w:val="557"/>
        </w:trPr>
        <w:tc>
          <w:tcPr>
            <w:tcW w:w="1867"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jc w:val="center"/>
            </w:pPr>
            <w:r>
              <w:rPr>
                <w:b/>
                <w:bCs/>
              </w:rPr>
              <w:t>Kvalitat</w:t>
            </w:r>
            <w:r>
              <w:rPr>
                <w:rFonts w:eastAsia="Times New Roman"/>
                <w:b/>
                <w:bCs/>
              </w:rPr>
              <w:t>ívna trieda</w:t>
            </w:r>
          </w:p>
        </w:tc>
        <w:tc>
          <w:tcPr>
            <w:tcW w:w="3993"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Druh zveri</w:t>
            </w:r>
          </w:p>
        </w:tc>
      </w:tr>
      <w:tr w:rsidR="00000000">
        <w:tblPrEx>
          <w:tblCellMar>
            <w:top w:w="0" w:type="dxa"/>
            <w:bottom w:w="0" w:type="dxa"/>
          </w:tblCellMar>
        </w:tblPrEx>
        <w:trPr>
          <w:trHeight w:hRule="exact" w:val="350"/>
        </w:trPr>
        <w:tc>
          <w:tcPr>
            <w:tcW w:w="1867" w:type="dxa"/>
            <w:vMerge/>
            <w:tcBorders>
              <w:top w:val="nil"/>
              <w:left w:val="single" w:sz="6" w:space="0" w:color="auto"/>
              <w:bottom w:val="single" w:sz="6" w:space="0" w:color="auto"/>
              <w:right w:val="single" w:sz="6" w:space="0" w:color="auto"/>
            </w:tcBorders>
            <w:shd w:val="clear" w:color="auto" w:fill="FFFFFF"/>
          </w:tcPr>
          <w:p w:rsidR="00000000" w:rsidRDefault="00CC17A1"/>
          <w:p w:rsidR="00000000" w:rsidRDefault="00CC17A1"/>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jelenia</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danielia</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mufl</w:t>
            </w:r>
            <w:r>
              <w:rPr>
                <w:rFonts w:eastAsia="Times New Roman"/>
                <w:b/>
                <w:bCs/>
              </w:rPr>
              <w:t>ónia</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srn</w:t>
            </w:r>
            <w:r>
              <w:rPr>
                <w:rFonts w:eastAsia="Times New Roman"/>
                <w:b/>
                <w:bCs/>
              </w:rPr>
              <w:t>čia</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divia</w:t>
            </w:r>
            <w:r>
              <w:rPr>
                <w:rFonts w:eastAsia="Times New Roman"/>
                <w:b/>
                <w:bCs/>
              </w:rPr>
              <w:t>čia</w:t>
            </w:r>
          </w:p>
        </w:tc>
      </w:tr>
      <w:tr w:rsidR="00000000">
        <w:tblPrEx>
          <w:tblCellMar>
            <w:top w:w="0" w:type="dxa"/>
            <w:bottom w:w="0" w:type="dxa"/>
          </w:tblCellMar>
        </w:tblPrEx>
        <w:trPr>
          <w:trHeight w:hRule="exact" w:val="350"/>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I.</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21 - 27</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32 - 39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43 - 53</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65 - 80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16 - 20</w:t>
            </w:r>
          </w:p>
        </w:tc>
      </w:tr>
      <w:tr w:rsidR="00000000">
        <w:tblPrEx>
          <w:tblCellMar>
            <w:top w:w="0" w:type="dxa"/>
            <w:bottom w:w="0" w:type="dxa"/>
          </w:tblCellMar>
        </w:tblPrEx>
        <w:trPr>
          <w:trHeight w:hRule="exact" w:val="350"/>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lang w:val="en-US"/>
              </w:rPr>
              <w:t>II.</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16 - 20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24 - 31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32 - 42</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48 - 64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11 - 15</w:t>
            </w:r>
          </w:p>
        </w:tc>
      </w:tr>
      <w:tr w:rsidR="00000000">
        <w:tblPrEx>
          <w:tblCellMar>
            <w:top w:w="0" w:type="dxa"/>
            <w:bottom w:w="0" w:type="dxa"/>
          </w:tblCellMar>
        </w:tblPrEx>
        <w:trPr>
          <w:trHeight w:hRule="exact" w:val="350"/>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lang w:val="en-US"/>
              </w:rPr>
              <w:t>III.</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11 - 15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16 - 23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21 - 31</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31 - 47</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7 - 10</w:t>
            </w:r>
          </w:p>
        </w:tc>
      </w:tr>
      <w:tr w:rsidR="00000000">
        <w:tblPrEx>
          <w:tblCellMar>
            <w:top w:w="0" w:type="dxa"/>
            <w:bottom w:w="0" w:type="dxa"/>
          </w:tblCellMar>
        </w:tblPrEx>
        <w:trPr>
          <w:trHeight w:hRule="exact" w:val="365"/>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lang w:val="en-US"/>
              </w:rPr>
              <w:t>IV.</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10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15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20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30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6</w:t>
            </w:r>
          </w:p>
        </w:tc>
      </w:tr>
    </w:tbl>
    <w:p w:rsidR="00000000" w:rsidRDefault="00CC17A1">
      <w:pPr>
        <w:shd w:val="clear" w:color="auto" w:fill="FFFFFF"/>
        <w:spacing w:before="5" w:line="264" w:lineRule="exact"/>
        <w:ind w:left="418" w:right="5242"/>
      </w:pPr>
      <w:r>
        <w:t>Koeficienty o</w:t>
      </w:r>
      <w:r>
        <w:rPr>
          <w:rFonts w:eastAsia="Times New Roman"/>
        </w:rPr>
        <w:t>čakávaného prírastku raticovej zveri Tabuľka č. 2</w:t>
      </w:r>
    </w:p>
    <w:p w:rsidR="00000000" w:rsidRDefault="00CC17A1">
      <w:pPr>
        <w:shd w:val="clear" w:color="auto" w:fill="FFFFFF"/>
        <w:spacing w:before="979"/>
        <w:jc w:val="right"/>
      </w:pPr>
      <w:r>
        <w:rPr>
          <w:spacing w:val="-1"/>
          <w:sz w:val="16"/>
          <w:szCs w:val="16"/>
        </w:rPr>
        <w:t>strana 30/44</w:t>
      </w:r>
    </w:p>
    <w:p w:rsidR="00000000" w:rsidRDefault="00CC17A1">
      <w:pPr>
        <w:shd w:val="clear" w:color="auto" w:fill="FFFFFF"/>
        <w:spacing w:before="979"/>
        <w:jc w:val="right"/>
        <w:sectPr w:rsidR="00000000">
          <w:pgSz w:w="11909" w:h="16834"/>
          <w:pgMar w:top="620" w:right="485" w:bottom="360" w:left="1090"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2"/>
        <w:gridCol w:w="3317"/>
      </w:tblGrid>
      <w:tr w:rsidR="00000000">
        <w:tblPrEx>
          <w:tblCellMar>
            <w:top w:w="0" w:type="dxa"/>
            <w:bottom w:w="0" w:type="dxa"/>
          </w:tblCellMar>
        </w:tblPrEx>
        <w:trPr>
          <w:trHeight w:hRule="exact" w:val="365"/>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lastRenderedPageBreak/>
              <w:t>Druh zveri</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Koeficienty o</w:t>
            </w:r>
            <w:r>
              <w:rPr>
                <w:rFonts w:eastAsia="Times New Roman"/>
                <w:b/>
                <w:bCs/>
              </w:rPr>
              <w:t>čakávaného prírastku</w:t>
            </w:r>
          </w:p>
        </w:tc>
      </w:tr>
      <w:tr w:rsidR="00000000">
        <w:tblPrEx>
          <w:tblCellMar>
            <w:top w:w="0" w:type="dxa"/>
            <w:bottom w:w="0" w:type="dxa"/>
          </w:tblCellMar>
        </w:tblPrEx>
        <w:trPr>
          <w:trHeight w:hRule="exact" w:val="552"/>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jelenia</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0,6 - 0,9</w:t>
            </w:r>
          </w:p>
        </w:tc>
      </w:tr>
      <w:tr w:rsidR="00000000">
        <w:tblPrEx>
          <w:tblCellMar>
            <w:top w:w="0" w:type="dxa"/>
            <w:bottom w:w="0" w:type="dxa"/>
          </w:tblCellMar>
        </w:tblPrEx>
        <w:trPr>
          <w:trHeight w:hRule="exact" w:val="54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danielia</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0,7 - 1</w:t>
            </w:r>
          </w:p>
        </w:tc>
      </w:tr>
      <w:tr w:rsidR="00000000">
        <w:tblPrEx>
          <w:tblCellMar>
            <w:top w:w="0" w:type="dxa"/>
            <w:bottom w:w="0" w:type="dxa"/>
          </w:tblCellMar>
        </w:tblPrEx>
        <w:trPr>
          <w:trHeight w:hRule="exact" w:val="54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mufl</w:t>
            </w:r>
            <w:r>
              <w:rPr>
                <w:rFonts w:eastAsia="Times New Roman"/>
                <w:b/>
                <w:bCs/>
              </w:rPr>
              <w:t>ónia</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0,8 - 1,3</w:t>
            </w:r>
          </w:p>
        </w:tc>
      </w:tr>
      <w:tr w:rsidR="00000000">
        <w:tblPrEx>
          <w:tblCellMar>
            <w:top w:w="0" w:type="dxa"/>
            <w:bottom w:w="0" w:type="dxa"/>
          </w:tblCellMar>
        </w:tblPrEx>
        <w:trPr>
          <w:trHeight w:hRule="exact" w:val="54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srn</w:t>
            </w:r>
            <w:r>
              <w:rPr>
                <w:rFonts w:eastAsia="Times New Roman"/>
                <w:b/>
                <w:bCs/>
              </w:rPr>
              <w:t>čia</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0,8 - 1,3</w:t>
            </w:r>
          </w:p>
        </w:tc>
      </w:tr>
      <w:tr w:rsidR="00000000">
        <w:tblPrEx>
          <w:tblCellMar>
            <w:top w:w="0" w:type="dxa"/>
            <w:bottom w:w="0" w:type="dxa"/>
          </w:tblCellMar>
        </w:tblPrEx>
        <w:trPr>
          <w:trHeight w:hRule="exact" w:val="55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divia</w:t>
            </w:r>
            <w:r>
              <w:rPr>
                <w:rFonts w:eastAsia="Times New Roman"/>
                <w:b/>
                <w:bCs/>
              </w:rPr>
              <w:t>čia</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0,9 - 1,5</w:t>
            </w:r>
          </w:p>
        </w:tc>
      </w:tr>
    </w:tbl>
    <w:p w:rsidR="00000000" w:rsidRDefault="00CC17A1" w:rsidP="00CC17A1">
      <w:pPr>
        <w:numPr>
          <w:ilvl w:val="0"/>
          <w:numId w:val="162"/>
        </w:numPr>
        <w:shd w:val="clear" w:color="auto" w:fill="FFFFFF"/>
        <w:tabs>
          <w:tab w:val="left" w:pos="629"/>
        </w:tabs>
        <w:spacing w:line="264" w:lineRule="exact"/>
        <w:ind w:left="418"/>
        <w:rPr>
          <w:spacing w:val="-2"/>
        </w:rPr>
      </w:pPr>
      <w:r>
        <w:t>Pr</w:t>
      </w:r>
      <w:r>
        <w:rPr>
          <w:rFonts w:eastAsia="Times New Roman"/>
        </w:rPr>
        <w:t>írastok prežúvavej raticovej zveri sa vypočíta z počtu samič</w:t>
      </w:r>
      <w:r>
        <w:rPr>
          <w:rFonts w:eastAsia="Times New Roman"/>
        </w:rPr>
        <w:t>ej zveri (dospelej, bez vlaňajších mláďat) v jarnom kmeňovom stave.</w:t>
      </w:r>
    </w:p>
    <w:p w:rsidR="00000000" w:rsidRDefault="00CC17A1" w:rsidP="00CC17A1">
      <w:pPr>
        <w:numPr>
          <w:ilvl w:val="0"/>
          <w:numId w:val="162"/>
        </w:numPr>
        <w:shd w:val="clear" w:color="auto" w:fill="FFFFFF"/>
        <w:tabs>
          <w:tab w:val="left" w:pos="629"/>
        </w:tabs>
        <w:spacing w:line="264" w:lineRule="exact"/>
        <w:ind w:left="418" w:right="403"/>
        <w:rPr>
          <w:spacing w:val="-2"/>
        </w:rPr>
      </w:pPr>
      <w:r>
        <w:t>Pr</w:t>
      </w:r>
      <w:r>
        <w:rPr>
          <w:rFonts w:eastAsia="Times New Roman"/>
        </w:rPr>
        <w:t>írastok diviačej zveri sa vypočíta z celého jarného kmeňového stavu (vrátane vlaňajších, ale ešte bez tohtoročných diviačat).</w:t>
      </w:r>
    </w:p>
    <w:p w:rsidR="00000000" w:rsidRDefault="00CC17A1" w:rsidP="00CC17A1">
      <w:pPr>
        <w:numPr>
          <w:ilvl w:val="0"/>
          <w:numId w:val="162"/>
        </w:numPr>
        <w:shd w:val="clear" w:color="auto" w:fill="FFFFFF"/>
        <w:tabs>
          <w:tab w:val="left" w:pos="629"/>
        </w:tabs>
        <w:spacing w:line="264" w:lineRule="exact"/>
        <w:ind w:left="418"/>
        <w:rPr>
          <w:spacing w:val="-2"/>
        </w:rPr>
      </w:pPr>
      <w:r>
        <w:t>Pri ur</w:t>
      </w:r>
      <w:r>
        <w:rPr>
          <w:rFonts w:eastAsia="Times New Roman"/>
        </w:rPr>
        <w:t>čovaní koeficientu očakávaného prírastku v r</w:t>
      </w:r>
      <w:r>
        <w:rPr>
          <w:rFonts w:eastAsia="Times New Roman"/>
        </w:rPr>
        <w:t>ámci rozpätia sa prihliada na:</w:t>
      </w:r>
    </w:p>
    <w:p w:rsidR="00000000" w:rsidRDefault="00CC17A1">
      <w:pPr>
        <w:rPr>
          <w:rFonts w:ascii="Arial" w:hAnsi="Arial" w:cs="Arial"/>
          <w:sz w:val="2"/>
          <w:szCs w:val="2"/>
        </w:rPr>
      </w:pPr>
    </w:p>
    <w:p w:rsidR="00000000" w:rsidRDefault="00CC17A1" w:rsidP="00CC17A1">
      <w:pPr>
        <w:numPr>
          <w:ilvl w:val="0"/>
          <w:numId w:val="163"/>
        </w:numPr>
        <w:shd w:val="clear" w:color="auto" w:fill="FFFFFF"/>
        <w:tabs>
          <w:tab w:val="left" w:pos="629"/>
        </w:tabs>
        <w:spacing w:line="264" w:lineRule="exact"/>
        <w:ind w:left="418"/>
      </w:pPr>
      <w:r>
        <w:t>kvalitat</w:t>
      </w:r>
      <w:r>
        <w:rPr>
          <w:rFonts w:eastAsia="Times New Roman"/>
        </w:rPr>
        <w:t>ívnu triedu poľovného revíru,</w:t>
      </w:r>
    </w:p>
    <w:p w:rsidR="00000000" w:rsidRDefault="00CC17A1" w:rsidP="00CC17A1">
      <w:pPr>
        <w:numPr>
          <w:ilvl w:val="0"/>
          <w:numId w:val="163"/>
        </w:numPr>
        <w:shd w:val="clear" w:color="auto" w:fill="FFFFFF"/>
        <w:tabs>
          <w:tab w:val="left" w:pos="629"/>
        </w:tabs>
        <w:spacing w:line="264" w:lineRule="exact"/>
        <w:ind w:left="418"/>
      </w:pPr>
      <w:r>
        <w:t>prirodzen</w:t>
      </w:r>
      <w:r>
        <w:rPr>
          <w:rFonts w:eastAsia="Times New Roman"/>
        </w:rPr>
        <w:t>ú mortalitu najmä v dôsledku predačného tlaku predátorov, pravidelných záplav atď. (pri silnom predačnom tlaku sa koeficient očakávaného prírastku znižuje na spodnú</w:t>
      </w:r>
      <w:r>
        <w:rPr>
          <w:rFonts w:eastAsia="Times New Roman"/>
        </w:rPr>
        <w:t xml:space="preserve"> hranicu rozpätia),</w:t>
      </w:r>
    </w:p>
    <w:p w:rsidR="00000000" w:rsidRDefault="00CC17A1" w:rsidP="00CC17A1">
      <w:pPr>
        <w:numPr>
          <w:ilvl w:val="0"/>
          <w:numId w:val="163"/>
        </w:numPr>
        <w:shd w:val="clear" w:color="auto" w:fill="FFFFFF"/>
        <w:tabs>
          <w:tab w:val="left" w:pos="629"/>
        </w:tabs>
        <w:spacing w:line="264" w:lineRule="exact"/>
        <w:ind w:left="418"/>
        <w:rPr>
          <w:spacing w:val="-2"/>
        </w:rPr>
      </w:pPr>
      <w:r>
        <w:t>antropog</w:t>
      </w:r>
      <w:r>
        <w:rPr>
          <w:rFonts w:eastAsia="Times New Roman"/>
        </w:rPr>
        <w:t>énnu mortalitu (pozemné komunikácie, mechanizácia a chemizácia poľnohospodárstva, ilegálne odstrely atď.),</w:t>
      </w:r>
    </w:p>
    <w:p w:rsidR="00000000" w:rsidRDefault="00CC17A1" w:rsidP="00CC17A1">
      <w:pPr>
        <w:numPr>
          <w:ilvl w:val="0"/>
          <w:numId w:val="163"/>
        </w:numPr>
        <w:shd w:val="clear" w:color="auto" w:fill="FFFFFF"/>
        <w:tabs>
          <w:tab w:val="left" w:pos="629"/>
        </w:tabs>
        <w:spacing w:line="264" w:lineRule="exact"/>
        <w:ind w:left="418" w:right="3226"/>
      </w:pPr>
      <w:r>
        <w:t>pomer pohlavia v popul</w:t>
      </w:r>
      <w:r>
        <w:rPr>
          <w:rFonts w:eastAsia="Times New Roman"/>
        </w:rPr>
        <w:t>ácii pri prevahe samíc u diviačej zveri sa zvyšuje. Prepočítavacie koeficienty jednotlivý</w:t>
      </w:r>
      <w:r>
        <w:rPr>
          <w:rFonts w:eastAsia="Times New Roman"/>
        </w:rPr>
        <w:t>ch druhov prežúvavej raticovej zveri Tabuľka č. 3</w:t>
      </w:r>
    </w:p>
    <w:tbl>
      <w:tblPr>
        <w:tblW w:w="0" w:type="auto"/>
        <w:tblInd w:w="40" w:type="dxa"/>
        <w:tblLayout w:type="fixed"/>
        <w:tblCellMar>
          <w:left w:w="40" w:type="dxa"/>
          <w:right w:w="40" w:type="dxa"/>
        </w:tblCellMar>
        <w:tblLook w:val="0000" w:firstRow="0" w:lastRow="0" w:firstColumn="0" w:lastColumn="0" w:noHBand="0" w:noVBand="0"/>
      </w:tblPr>
      <w:tblGrid>
        <w:gridCol w:w="1142"/>
        <w:gridCol w:w="715"/>
        <w:gridCol w:w="826"/>
        <w:gridCol w:w="926"/>
        <w:gridCol w:w="658"/>
      </w:tblGrid>
      <w:tr w:rsidR="00000000">
        <w:tblPrEx>
          <w:tblCellMar>
            <w:top w:w="0" w:type="dxa"/>
            <w:bottom w:w="0" w:type="dxa"/>
          </w:tblCellMar>
        </w:tblPrEx>
        <w:trPr>
          <w:trHeight w:hRule="exact" w:val="562"/>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Druh zveri</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jelenia</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danielia</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mufl</w:t>
            </w:r>
            <w:r>
              <w:rPr>
                <w:rFonts w:eastAsia="Times New Roman"/>
                <w:b/>
                <w:bCs/>
              </w:rPr>
              <w:t>ónia</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srn</w:t>
            </w:r>
            <w:r>
              <w:rPr>
                <w:rFonts w:eastAsia="Times New Roman"/>
                <w:b/>
                <w:bCs/>
              </w:rPr>
              <w:t>čia</w:t>
            </w:r>
          </w:p>
        </w:tc>
      </w:tr>
      <w:tr w:rsidR="00000000">
        <w:tblPrEx>
          <w:tblCellMar>
            <w:top w:w="0" w:type="dxa"/>
            <w:bottom w:w="0" w:type="dxa"/>
          </w:tblCellMar>
        </w:tblPrEx>
        <w:trPr>
          <w:trHeight w:hRule="exact" w:val="54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jelenia</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1,5</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r>
      <w:tr w:rsidR="00000000">
        <w:tblPrEx>
          <w:tblCellMar>
            <w:top w:w="0" w:type="dxa"/>
            <w:bottom w:w="0" w:type="dxa"/>
          </w:tblCellMar>
        </w:tblPrEx>
        <w:trPr>
          <w:trHeight w:hRule="exact" w:val="54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danielia</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0,7</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1,3</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w:t>
            </w:r>
          </w:p>
        </w:tc>
      </w:tr>
      <w:tr w:rsidR="00000000">
        <w:tblPrEx>
          <w:tblCellMar>
            <w:top w:w="0" w:type="dxa"/>
            <w:bottom w:w="0" w:type="dxa"/>
          </w:tblCellMar>
        </w:tblPrEx>
        <w:trPr>
          <w:trHeight w:hRule="exact" w:val="54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mufl</w:t>
            </w:r>
            <w:r>
              <w:rPr>
                <w:rFonts w:eastAsia="Times New Roman"/>
                <w:b/>
                <w:bCs/>
              </w:rPr>
              <w:t>ónia</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0,5</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0,7</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1,5</w:t>
            </w:r>
          </w:p>
        </w:tc>
      </w:tr>
      <w:tr w:rsidR="00000000">
        <w:tblPrEx>
          <w:tblCellMar>
            <w:top w:w="0" w:type="dxa"/>
            <w:bottom w:w="0" w:type="dxa"/>
          </w:tblCellMar>
        </w:tblPrEx>
        <w:trPr>
          <w:trHeight w:hRule="exact" w:val="562"/>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srn</w:t>
            </w:r>
            <w:r>
              <w:rPr>
                <w:rFonts w:eastAsia="Times New Roman"/>
                <w:b/>
                <w:bCs/>
              </w:rPr>
              <w:t>čia</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0,3</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0,5</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0,7</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w:t>
            </w:r>
            <w:r>
              <w:rPr>
                <w:rFonts w:eastAsia="Times New Roman"/>
              </w:rPr>
              <w:t>“</w:t>
            </w:r>
          </w:p>
        </w:tc>
      </w:tr>
    </w:tbl>
    <w:p w:rsidR="00000000" w:rsidRDefault="00CC17A1">
      <w:pPr>
        <w:shd w:val="clear" w:color="auto" w:fill="FFFFFF"/>
        <w:spacing w:before="5"/>
      </w:pPr>
      <w:r>
        <w:t>Pr</w:t>
      </w:r>
      <w:r>
        <w:rPr>
          <w:rFonts w:eastAsia="Times New Roman"/>
        </w:rPr>
        <w:t>íloha č. 5 k vyhláške č. 344/2009 Z. z.</w:t>
      </w:r>
    </w:p>
    <w:p w:rsidR="00000000" w:rsidRDefault="00CC17A1">
      <w:pPr>
        <w:shd w:val="clear" w:color="auto" w:fill="FFFFFF"/>
        <w:spacing w:before="5"/>
        <w:ind w:left="418"/>
      </w:pPr>
      <w:r>
        <w:t>KRIT</w:t>
      </w:r>
      <w:r>
        <w:rPr>
          <w:rFonts w:eastAsia="Times New Roman"/>
        </w:rPr>
        <w:t>ÉRIÁ ZARADENIA DO KVALITATÍ</w:t>
      </w:r>
      <w:r>
        <w:rPr>
          <w:rFonts w:eastAsia="Times New Roman"/>
        </w:rPr>
        <w:t>VNYCH TRIED</w:t>
      </w:r>
    </w:p>
    <w:p w:rsidR="00000000" w:rsidRDefault="00CC17A1">
      <w:pPr>
        <w:shd w:val="clear" w:color="auto" w:fill="FFFFFF"/>
        <w:spacing w:line="269" w:lineRule="exact"/>
        <w:ind w:left="418" w:right="8467"/>
      </w:pPr>
      <w:r>
        <w:t>1. Zvernice Tabu</w:t>
      </w:r>
      <w:r>
        <w:rPr>
          <w:rFonts w:eastAsia="Times New Roman"/>
        </w:rPr>
        <w:t>ľka č. 1</w:t>
      </w:r>
    </w:p>
    <w:tbl>
      <w:tblPr>
        <w:tblW w:w="0" w:type="auto"/>
        <w:tblInd w:w="40" w:type="dxa"/>
        <w:tblLayout w:type="fixed"/>
        <w:tblCellMar>
          <w:left w:w="40" w:type="dxa"/>
          <w:right w:w="40" w:type="dxa"/>
        </w:tblCellMar>
        <w:tblLook w:val="0000" w:firstRow="0" w:lastRow="0" w:firstColumn="0" w:lastColumn="0" w:noHBand="0" w:noVBand="0"/>
      </w:tblPr>
      <w:tblGrid>
        <w:gridCol w:w="1190"/>
        <w:gridCol w:w="970"/>
        <w:gridCol w:w="1574"/>
        <w:gridCol w:w="2016"/>
        <w:gridCol w:w="1013"/>
        <w:gridCol w:w="912"/>
        <w:gridCol w:w="1330"/>
      </w:tblGrid>
      <w:tr w:rsidR="00000000">
        <w:tblPrEx>
          <w:tblCellMar>
            <w:top w:w="0" w:type="dxa"/>
            <w:bottom w:w="0" w:type="dxa"/>
          </w:tblCellMar>
        </w:tblPrEx>
        <w:trPr>
          <w:trHeight w:hRule="exact" w:val="629"/>
        </w:trPr>
        <w:tc>
          <w:tcPr>
            <w:tcW w:w="1190"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9" w:lineRule="exact"/>
            </w:pPr>
            <w:r>
              <w:t>Kvalitat</w:t>
            </w:r>
            <w:r>
              <w:rPr>
                <w:rFonts w:eastAsia="Times New Roman"/>
              </w:rPr>
              <w:t>ívna trieda</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Najni</w:t>
            </w:r>
            <w:r>
              <w:rPr>
                <w:rFonts w:eastAsia="Times New Roman"/>
              </w:rPr>
              <w:t>žšie zastúpenie drevín v % z porastovej plochy</w:t>
            </w:r>
          </w:p>
        </w:tc>
        <w:tc>
          <w:tcPr>
            <w:tcW w:w="2016"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jc w:val="center"/>
            </w:pPr>
            <w:r>
              <w:t>Optim</w:t>
            </w:r>
            <w:r>
              <w:rPr>
                <w:rFonts w:eastAsia="Times New Roman"/>
              </w:rPr>
              <w:t>álne zastúpenie</w:t>
            </w:r>
          </w:p>
          <w:p w:rsidR="00000000" w:rsidRDefault="00CC17A1">
            <w:pPr>
              <w:shd w:val="clear" w:color="auto" w:fill="FFFFFF"/>
              <w:spacing w:line="264" w:lineRule="exact"/>
              <w:jc w:val="center"/>
            </w:pPr>
            <w:r>
              <w:t>ga</w:t>
            </w:r>
            <w:r>
              <w:rPr>
                <w:rFonts w:eastAsia="Times New Roman"/>
              </w:rPr>
              <w:t>štana, pagaštana</w:t>
            </w:r>
          </w:p>
          <w:p w:rsidR="00000000" w:rsidRDefault="00CC17A1">
            <w:pPr>
              <w:shd w:val="clear" w:color="auto" w:fill="FFFFFF"/>
              <w:spacing w:line="264" w:lineRule="exact"/>
              <w:jc w:val="center"/>
            </w:pPr>
            <w:r>
              <w:t>+ pl</w:t>
            </w:r>
            <w:r>
              <w:rPr>
                <w:rFonts w:eastAsia="Times New Roman"/>
              </w:rPr>
              <w:t>ánky</w:t>
            </w:r>
          </w:p>
          <w:p w:rsidR="00000000" w:rsidRDefault="00CC17A1">
            <w:pPr>
              <w:shd w:val="clear" w:color="auto" w:fill="FFFFFF"/>
              <w:spacing w:line="264" w:lineRule="exact"/>
              <w:jc w:val="center"/>
            </w:pPr>
            <w:r>
              <w:t>v % z plochy zvernice</w:t>
            </w:r>
          </w:p>
        </w:tc>
        <w:tc>
          <w:tcPr>
            <w:tcW w:w="3255"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Minim</w:t>
            </w:r>
            <w:r>
              <w:rPr>
                <w:rFonts w:eastAsia="Times New Roman"/>
              </w:rPr>
              <w:t>álna výmera úživných plôch v % z plochy zvernice</w:t>
            </w:r>
          </w:p>
        </w:tc>
      </w:tr>
      <w:tr w:rsidR="00000000">
        <w:tblPrEx>
          <w:tblCellMar>
            <w:top w:w="0" w:type="dxa"/>
            <w:bottom w:w="0" w:type="dxa"/>
          </w:tblCellMar>
        </w:tblPrEx>
        <w:trPr>
          <w:trHeight w:hRule="exact" w:val="619"/>
        </w:trPr>
        <w:tc>
          <w:tcPr>
            <w:tcW w:w="1190" w:type="dxa"/>
            <w:vMerge/>
            <w:tcBorders>
              <w:top w:val="nil"/>
              <w:left w:val="single" w:sz="6" w:space="0" w:color="auto"/>
              <w:bottom w:val="single" w:sz="6" w:space="0" w:color="auto"/>
              <w:right w:val="single" w:sz="6" w:space="0" w:color="auto"/>
            </w:tcBorders>
            <w:shd w:val="clear" w:color="auto" w:fill="FFFFFF"/>
          </w:tcPr>
          <w:p w:rsidR="00000000" w:rsidRDefault="00CC17A1"/>
          <w:p w:rsidR="00000000" w:rsidRDefault="00CC17A1"/>
        </w:tc>
        <w:tc>
          <w:tcPr>
            <w:tcW w:w="97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listn</w:t>
            </w:r>
            <w:r>
              <w:rPr>
                <w:rFonts w:eastAsia="Times New Roman"/>
              </w:rPr>
              <w:t>áče</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120" w:right="96" w:firstLine="278"/>
            </w:pPr>
            <w:r>
              <w:t>z toho duby a buky</w:t>
            </w:r>
          </w:p>
        </w:tc>
        <w:tc>
          <w:tcPr>
            <w:tcW w:w="2016" w:type="dxa"/>
            <w:vMerge/>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120" w:right="96" w:firstLine="278"/>
            </w:pPr>
          </w:p>
          <w:p w:rsidR="00000000" w:rsidRDefault="00CC17A1">
            <w:pPr>
              <w:shd w:val="clear" w:color="auto" w:fill="FFFFFF"/>
              <w:spacing w:line="269" w:lineRule="exact"/>
              <w:ind w:left="120" w:right="96" w:firstLine="278"/>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pol</w:t>
            </w:r>
            <w:r>
              <w:rPr>
                <w:rFonts w:eastAsia="Times New Roman"/>
              </w:rPr>
              <w:t>íčka</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TTP</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125" w:right="139"/>
            </w:pPr>
            <w:r>
              <w:t>ohryzov</w:t>
            </w:r>
            <w:r>
              <w:rPr>
                <w:rFonts w:eastAsia="Times New Roman"/>
              </w:rPr>
              <w:t>é plochy</w:t>
            </w:r>
          </w:p>
        </w:tc>
      </w:tr>
      <w:tr w:rsidR="00000000">
        <w:tblPrEx>
          <w:tblCellMar>
            <w:top w:w="0" w:type="dxa"/>
            <w:bottom w:w="0" w:type="dxa"/>
          </w:tblCellMar>
        </w:tblPrEx>
        <w:trPr>
          <w:trHeight w:hRule="exact" w:val="350"/>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I.</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80 +</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60 +</w:t>
            </w:r>
          </w:p>
        </w:tc>
        <w:tc>
          <w:tcPr>
            <w:tcW w:w="2016"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jc w:val="center"/>
            </w:pPr>
            <w:r>
              <w:t>0,5 - 2 %</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1 - 2</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w:t>
            </w:r>
          </w:p>
        </w:tc>
      </w:tr>
      <w:tr w:rsidR="00000000">
        <w:tblPrEx>
          <w:tblCellMar>
            <w:top w:w="0" w:type="dxa"/>
            <w:bottom w:w="0" w:type="dxa"/>
          </w:tblCellMar>
        </w:tblPrEx>
        <w:trPr>
          <w:trHeight w:hRule="exact" w:val="350"/>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65 - 79</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45 - 59</w:t>
            </w:r>
          </w:p>
        </w:tc>
        <w:tc>
          <w:tcPr>
            <w:tcW w:w="2016" w:type="dxa"/>
            <w:vMerge/>
            <w:tcBorders>
              <w:top w:val="nil"/>
              <w:left w:val="single" w:sz="6" w:space="0" w:color="auto"/>
              <w:bottom w:val="nil"/>
              <w:right w:val="single" w:sz="6" w:space="0" w:color="auto"/>
            </w:tcBorders>
            <w:shd w:val="clear" w:color="auto" w:fill="FFFFFF"/>
          </w:tcPr>
          <w:p w:rsidR="00000000" w:rsidRDefault="00CC17A1">
            <w:pPr>
              <w:shd w:val="clear" w:color="auto" w:fill="FFFFFF"/>
              <w:jc w:val="center"/>
            </w:pPr>
          </w:p>
          <w:p w:rsidR="00000000" w:rsidRDefault="00CC17A1">
            <w:pPr>
              <w:shd w:val="clear" w:color="auto" w:fill="FFFFFF"/>
              <w:jc w:val="cente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1,5 - 3</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1,5</w:t>
            </w:r>
          </w:p>
        </w:tc>
      </w:tr>
      <w:tr w:rsidR="00000000">
        <w:tblPrEx>
          <w:tblCellMar>
            <w:top w:w="0" w:type="dxa"/>
            <w:bottom w:w="0" w:type="dxa"/>
          </w:tblCellMar>
        </w:tblPrEx>
        <w:trPr>
          <w:trHeight w:hRule="exact" w:val="350"/>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III.</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50 - 64</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30 - 44</w:t>
            </w:r>
          </w:p>
        </w:tc>
        <w:tc>
          <w:tcPr>
            <w:tcW w:w="2016" w:type="dxa"/>
            <w:vMerge/>
            <w:tcBorders>
              <w:top w:val="nil"/>
              <w:left w:val="single" w:sz="6" w:space="0" w:color="auto"/>
              <w:bottom w:val="nil"/>
              <w:right w:val="single" w:sz="6" w:space="0" w:color="auto"/>
            </w:tcBorders>
            <w:shd w:val="clear" w:color="auto" w:fill="FFFFFF"/>
          </w:tcPr>
          <w:p w:rsidR="00000000" w:rsidRDefault="00CC17A1">
            <w:pPr>
              <w:shd w:val="clear" w:color="auto" w:fill="FFFFFF"/>
              <w:jc w:val="center"/>
            </w:pPr>
          </w:p>
          <w:p w:rsidR="00000000" w:rsidRDefault="00CC17A1">
            <w:pPr>
              <w:shd w:val="clear" w:color="auto" w:fill="FFFFFF"/>
              <w:jc w:val="cente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2 - 4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w:t>
            </w:r>
          </w:p>
        </w:tc>
      </w:tr>
      <w:tr w:rsidR="00000000">
        <w:tblPrEx>
          <w:tblCellMar>
            <w:top w:w="0" w:type="dxa"/>
            <w:bottom w:w="0" w:type="dxa"/>
          </w:tblCellMar>
        </w:tblPrEx>
        <w:trPr>
          <w:trHeight w:hRule="exact" w:val="365"/>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IV.</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20 - 49</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10 - 29</w:t>
            </w:r>
          </w:p>
        </w:tc>
        <w:tc>
          <w:tcPr>
            <w:tcW w:w="2016" w:type="dxa"/>
            <w:vMerge/>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p>
          <w:p w:rsidR="00000000" w:rsidRDefault="00CC17A1">
            <w:pPr>
              <w:shd w:val="clear" w:color="auto" w:fill="FFFFFF"/>
              <w:jc w:val="cente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 +</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4</w:t>
            </w:r>
          </w:p>
        </w:tc>
      </w:tr>
    </w:tbl>
    <w:p w:rsidR="00000000" w:rsidRDefault="00CC17A1">
      <w:pPr>
        <w:shd w:val="clear" w:color="auto" w:fill="FFFFFF"/>
        <w:spacing w:line="264" w:lineRule="exact"/>
        <w:ind w:left="418"/>
      </w:pPr>
      <w:r>
        <w:t>Ak kvalitat</w:t>
      </w:r>
      <w:r>
        <w:rPr>
          <w:rFonts w:eastAsia="Times New Roman"/>
        </w:rPr>
        <w:t>ívnu triedu zvernice nemožno jednoznačne určiť podľa zastú</w:t>
      </w:r>
      <w:r>
        <w:rPr>
          <w:rFonts w:eastAsia="Times New Roman"/>
        </w:rPr>
        <w:t>penia listnatých drevín, najmä dubov a bukov, určí sa interpoláciou. Napríklad zastúpenie listnatých drevín tvorí 85 %, čo zodpovedá I. kvalitatívnej triede, ale ak zastúpenie dubov tvorí len 25 %, čo zodpovedá IV. kvalitatívnej triede. Výsledná kvalitatív</w:t>
      </w:r>
      <w:r>
        <w:rPr>
          <w:rFonts w:eastAsia="Times New Roman"/>
        </w:rPr>
        <w:t>na trieda je III.</w:t>
      </w:r>
    </w:p>
    <w:p w:rsidR="00000000" w:rsidRDefault="00CC17A1">
      <w:pPr>
        <w:shd w:val="clear" w:color="auto" w:fill="FFFFFF"/>
        <w:spacing w:line="264" w:lineRule="exact"/>
        <w:ind w:left="418" w:right="403"/>
      </w:pPr>
      <w:r>
        <w:t>Ak by pri interpol</w:t>
      </w:r>
      <w:r>
        <w:rPr>
          <w:rFonts w:eastAsia="Times New Roman"/>
        </w:rPr>
        <w:t>ácii kvalitatívna trieda patrila medzi jednotlivé triedy, napr. 2,5 – 3,5 a pod., zaokrúhli sa smerom nahor alebo nadol podľa momentálneho zastúpenia gaštana, pagaštana a plánok. Keď zastúpenie</w:t>
      </w:r>
    </w:p>
    <w:p w:rsidR="00000000" w:rsidRDefault="00CC17A1">
      <w:pPr>
        <w:shd w:val="clear" w:color="auto" w:fill="FFFFFF"/>
        <w:spacing w:before="600"/>
        <w:ind w:right="43"/>
        <w:jc w:val="right"/>
      </w:pPr>
      <w:r>
        <w:rPr>
          <w:spacing w:val="-1"/>
          <w:sz w:val="16"/>
          <w:szCs w:val="16"/>
        </w:rPr>
        <w:t>strana 31/44</w:t>
      </w:r>
    </w:p>
    <w:p w:rsidR="00000000" w:rsidRDefault="00CC17A1">
      <w:pPr>
        <w:shd w:val="clear" w:color="auto" w:fill="FFFFFF"/>
        <w:spacing w:before="600"/>
        <w:ind w:right="43"/>
        <w:jc w:val="right"/>
        <w:sectPr w:rsidR="00000000">
          <w:pgSz w:w="11909" w:h="16834"/>
          <w:pgMar w:top="648" w:right="442" w:bottom="360" w:left="1090" w:header="708" w:footer="708" w:gutter="0"/>
          <w:cols w:space="60"/>
          <w:noEndnote/>
        </w:sectPr>
      </w:pPr>
    </w:p>
    <w:p w:rsidR="00000000" w:rsidRDefault="00CC17A1">
      <w:pPr>
        <w:shd w:val="clear" w:color="auto" w:fill="FFFFFF"/>
        <w:spacing w:line="264" w:lineRule="exact"/>
      </w:pPr>
      <w:r>
        <w:lastRenderedPageBreak/>
        <w:t>uveden</w:t>
      </w:r>
      <w:r>
        <w:rPr>
          <w:rFonts w:eastAsia="Times New Roman"/>
        </w:rPr>
        <w:t>ých drevín dosahuje 1 – 2 % z plochy zvernice, určí sa vyššia kvalitatívna trieda, v opačnom prípade</w:t>
      </w:r>
    </w:p>
    <w:p w:rsidR="00000000" w:rsidRDefault="00CC17A1">
      <w:pPr>
        <w:shd w:val="clear" w:color="auto" w:fill="FFFFFF"/>
        <w:spacing w:line="264" w:lineRule="exact"/>
      </w:pPr>
      <w:r>
        <w:t>ni</w:t>
      </w:r>
      <w:r>
        <w:rPr>
          <w:rFonts w:eastAsia="Times New Roman"/>
        </w:rPr>
        <w:t>žšia.</w:t>
      </w:r>
    </w:p>
    <w:p w:rsidR="00000000" w:rsidRDefault="00CC17A1">
      <w:pPr>
        <w:shd w:val="clear" w:color="auto" w:fill="FFFFFF"/>
        <w:spacing w:line="264" w:lineRule="exact"/>
      </w:pPr>
      <w:r>
        <w:t>Pri v</w:t>
      </w:r>
      <w:r>
        <w:rPr>
          <w:rFonts w:eastAsia="Times New Roman"/>
        </w:rPr>
        <w:t>ýskyte spodných vrstiev listnatých drevín v ihličnatých porastoch sa tieto chápu ako listnaté. Takéto</w:t>
      </w:r>
    </w:p>
    <w:p w:rsidR="00000000" w:rsidRDefault="00CC17A1">
      <w:pPr>
        <w:shd w:val="clear" w:color="auto" w:fill="FFFFFF"/>
        <w:spacing w:line="264" w:lineRule="exact"/>
      </w:pPr>
      <w:r>
        <w:t>pr</w:t>
      </w:r>
      <w:r>
        <w:rPr>
          <w:rFonts w:eastAsia="Times New Roman"/>
        </w:rPr>
        <w:t xml:space="preserve">ípady sú </w:t>
      </w:r>
      <w:r>
        <w:rPr>
          <w:rFonts w:eastAsia="Times New Roman"/>
        </w:rPr>
        <w:t>najmä v borovicových porastoch alebo v smrekových a smrekovcových porastoch so zakmenením 0,7</w:t>
      </w:r>
    </w:p>
    <w:p w:rsidR="00000000" w:rsidRDefault="00CC17A1">
      <w:pPr>
        <w:shd w:val="clear" w:color="auto" w:fill="FFFFFF"/>
        <w:spacing w:line="264" w:lineRule="exact"/>
      </w:pPr>
      <w:r>
        <w:t>a menej.</w:t>
      </w:r>
    </w:p>
    <w:p w:rsidR="00000000" w:rsidRDefault="00CC17A1">
      <w:pPr>
        <w:shd w:val="clear" w:color="auto" w:fill="FFFFFF"/>
        <w:spacing w:line="264" w:lineRule="exact"/>
      </w:pPr>
      <w:r>
        <w:t>Ak v</w:t>
      </w:r>
      <w:r>
        <w:rPr>
          <w:rFonts w:eastAsia="Times New Roman"/>
        </w:rPr>
        <w:t>ýmera poľnohospodárskej pôdy presahuje viac ako dvojnásobne výmery políčok a trvalých trávnatých</w:t>
      </w:r>
    </w:p>
    <w:p w:rsidR="00000000" w:rsidRDefault="00CC17A1">
      <w:pPr>
        <w:shd w:val="clear" w:color="auto" w:fill="FFFFFF"/>
        <w:spacing w:line="264" w:lineRule="exact"/>
      </w:pPr>
      <w:r>
        <w:t>porastov ur</w:t>
      </w:r>
      <w:r>
        <w:rPr>
          <w:rFonts w:eastAsia="Times New Roman"/>
        </w:rPr>
        <w:t>čených v tabuľke č. 1, určujú sa normovan</w:t>
      </w:r>
      <w:r>
        <w:rPr>
          <w:rFonts w:eastAsia="Times New Roman"/>
        </w:rPr>
        <w:t>é kmeňové stavy osobitne aj na ňu. Na 1 ha možno zvýšiť</w:t>
      </w:r>
    </w:p>
    <w:p w:rsidR="00000000" w:rsidRDefault="00CC17A1">
      <w:pPr>
        <w:shd w:val="clear" w:color="auto" w:fill="FFFFFF"/>
        <w:spacing w:line="264" w:lineRule="exact"/>
      </w:pPr>
      <w:r>
        <w:t>normovan</w:t>
      </w:r>
      <w:r>
        <w:rPr>
          <w:rFonts w:eastAsia="Times New Roman"/>
        </w:rPr>
        <w:t>ý kmeňový stav prežúvavej zveri pri jelenej zveri najviac o 4 ks, pri danielej zveri o 4 ks a muflonej</w:t>
      </w:r>
    </w:p>
    <w:p w:rsidR="00000000" w:rsidRDefault="00CC17A1">
      <w:pPr>
        <w:shd w:val="clear" w:color="auto" w:fill="FFFFFF"/>
        <w:spacing w:line="264" w:lineRule="exact"/>
      </w:pPr>
      <w:r>
        <w:t>zveri o 8 ks.</w:t>
      </w:r>
    </w:p>
    <w:p w:rsidR="00000000" w:rsidRDefault="00CC17A1">
      <w:pPr>
        <w:shd w:val="clear" w:color="auto" w:fill="FFFFFF"/>
        <w:spacing w:line="264" w:lineRule="exact"/>
      </w:pPr>
      <w:r>
        <w:t>Pri zara</w:t>
      </w:r>
      <w:r>
        <w:rPr>
          <w:rFonts w:eastAsia="Times New Roman"/>
        </w:rPr>
        <w:t>ďovaní diviačích zverníc do kvalitatívnych tried je rozhodujúce zas</w:t>
      </w:r>
      <w:r>
        <w:rPr>
          <w:rFonts w:eastAsia="Times New Roman"/>
        </w:rPr>
        <w:t>túpenie dubov a bukov. Určenie</w:t>
      </w:r>
    </w:p>
    <w:p w:rsidR="00000000" w:rsidRDefault="00CC17A1">
      <w:pPr>
        <w:shd w:val="clear" w:color="auto" w:fill="FFFFFF"/>
        <w:spacing w:line="264" w:lineRule="exact"/>
      </w:pPr>
      <w:r>
        <w:t>normovan</w:t>
      </w:r>
      <w:r>
        <w:rPr>
          <w:rFonts w:eastAsia="Times New Roman"/>
        </w:rPr>
        <w:t>ých kmeňových stavov zveri vo zvernici podľa tabuľky č. 2 pre diviačiu zver sa použije len v prípade</w:t>
      </w:r>
    </w:p>
    <w:p w:rsidR="00000000" w:rsidRDefault="00CC17A1">
      <w:pPr>
        <w:shd w:val="clear" w:color="auto" w:fill="FFFFFF"/>
        <w:spacing w:line="264" w:lineRule="exact"/>
      </w:pPr>
      <w:r>
        <w:t>divia</w:t>
      </w:r>
      <w:r>
        <w:rPr>
          <w:rFonts w:eastAsia="Times New Roman"/>
        </w:rPr>
        <w:t>čich zverníc. V ostatných zverniciach sa použije na určenie normovaných kmeňových stavov diviačej zveri</w:t>
      </w:r>
    </w:p>
    <w:p w:rsidR="00000000" w:rsidRDefault="00CC17A1">
      <w:pPr>
        <w:shd w:val="clear" w:color="auto" w:fill="FFFFFF"/>
        <w:spacing w:line="264" w:lineRule="exact"/>
      </w:pPr>
      <w:r>
        <w:t>v</w:t>
      </w:r>
      <w:r>
        <w:rPr>
          <w:rFonts w:eastAsia="Times New Roman"/>
        </w:rPr>
        <w:t xml:space="preserve">ýmera </w:t>
      </w:r>
      <w:r>
        <w:rPr>
          <w:rFonts w:eastAsia="Times New Roman"/>
        </w:rPr>
        <w:t>oplotenej plochy na 1 ks plánovanej zveri od 17,6 ha do 20 ha.</w:t>
      </w:r>
    </w:p>
    <w:p w:rsidR="00000000" w:rsidRDefault="00CC17A1">
      <w:pPr>
        <w:shd w:val="clear" w:color="auto" w:fill="FFFFFF"/>
        <w:spacing w:line="264" w:lineRule="exact"/>
      </w:pPr>
      <w:r>
        <w:t>Vo ve</w:t>
      </w:r>
      <w:r>
        <w:rPr>
          <w:rFonts w:eastAsia="Times New Roman"/>
        </w:rPr>
        <w:t>ľkých zverniciach, ktoré presahujú optimálnu výmeru a celá výmera lesa nie je zaradená do lesov</w:t>
      </w:r>
    </w:p>
    <w:p w:rsidR="00000000" w:rsidRDefault="00CC17A1">
      <w:pPr>
        <w:shd w:val="clear" w:color="auto" w:fill="FFFFFF"/>
        <w:spacing w:line="264" w:lineRule="exact"/>
      </w:pPr>
      <w:r>
        <w:t>osobitn</w:t>
      </w:r>
      <w:r>
        <w:rPr>
          <w:rFonts w:eastAsia="Times New Roman"/>
        </w:rPr>
        <w:t>ého určenia z dôvodu poľovníctva, môže sa kvalitatívna trieda zvernice znížiť najviac</w:t>
      </w:r>
      <w:r>
        <w:rPr>
          <w:rFonts w:eastAsia="Times New Roman"/>
        </w:rPr>
        <w:t xml:space="preserve"> o jednu triedu.</w:t>
      </w:r>
    </w:p>
    <w:p w:rsidR="00000000" w:rsidRDefault="00CC17A1" w:rsidP="00CC17A1">
      <w:pPr>
        <w:numPr>
          <w:ilvl w:val="0"/>
          <w:numId w:val="164"/>
        </w:numPr>
        <w:shd w:val="clear" w:color="auto" w:fill="FFFFFF"/>
        <w:tabs>
          <w:tab w:val="left" w:pos="182"/>
        </w:tabs>
        <w:spacing w:line="264" w:lineRule="exact"/>
      </w:pPr>
      <w:r>
        <w:rPr>
          <w:rFonts w:eastAsia="Times New Roman"/>
        </w:rPr>
        <w:t>špeciálnych diviačích zverniciach musí byť vyššie zastúpenie políčok ako lúk a ohryzových plôch.</w:t>
      </w:r>
    </w:p>
    <w:p w:rsidR="00000000" w:rsidRDefault="00CC17A1" w:rsidP="00CC17A1">
      <w:pPr>
        <w:numPr>
          <w:ilvl w:val="0"/>
          <w:numId w:val="164"/>
        </w:numPr>
        <w:shd w:val="clear" w:color="auto" w:fill="FFFFFF"/>
        <w:tabs>
          <w:tab w:val="left" w:pos="182"/>
        </w:tabs>
        <w:spacing w:line="264" w:lineRule="exact"/>
      </w:pPr>
      <w:r>
        <w:t>divia</w:t>
      </w:r>
      <w:r>
        <w:rPr>
          <w:rFonts w:eastAsia="Times New Roman"/>
        </w:rPr>
        <w:t>čích zverniciach sa namiesto pagaštana požaduje gaštan.</w:t>
      </w:r>
    </w:p>
    <w:p w:rsidR="00000000" w:rsidRDefault="00CC17A1">
      <w:pPr>
        <w:shd w:val="clear" w:color="auto" w:fill="FFFFFF"/>
        <w:spacing w:line="264" w:lineRule="exact"/>
      </w:pPr>
      <w:r>
        <w:t>N</w:t>
      </w:r>
      <w:r>
        <w:rPr>
          <w:rFonts w:eastAsia="Times New Roman"/>
        </w:rPr>
        <w:t>ávrh normovaných kmeňových stavov jednotlivý</w:t>
      </w:r>
      <w:r>
        <w:rPr>
          <w:rFonts w:eastAsia="Times New Roman"/>
        </w:rPr>
        <w:t>ch druhov zveri vo zvernici určuje projektant v projekte zvernice podľa § 3 písm. c) ods. 2 zákona. Výpočet normovaných kmeňových stavov pre jeleniu, danieliu a mufloniu zver určí na základe produkcie sušiny biomasy zelenej hmoty trvalých trávnatých porast</w:t>
      </w:r>
      <w:r>
        <w:rPr>
          <w:rFonts w:eastAsia="Times New Roman"/>
        </w:rPr>
        <w:t>ov. Výpočet normovaných kmeňových stavov diviačej zveri projektant určí na základe zastúpenia dubov a bukov. Pri zastúpení duba a buka nad 50 % – výmera oplotenej plochy na 1 jedinca diviačej zveri – 2,5 ha, pri zastúpení duba a buka pod 50 % – výmera oplo</w:t>
      </w:r>
      <w:r>
        <w:rPr>
          <w:rFonts w:eastAsia="Times New Roman"/>
        </w:rPr>
        <w:t>tenej plochy – 3,5 ha. Plánovaný pomer pohlavia vo zvernici 1:1,2 a viac v prospech samčej zveri. 2. Bažantnice Tabuľka č. 2</w:t>
      </w:r>
    </w:p>
    <w:tbl>
      <w:tblPr>
        <w:tblW w:w="0" w:type="auto"/>
        <w:tblInd w:w="40" w:type="dxa"/>
        <w:tblLayout w:type="fixed"/>
        <w:tblCellMar>
          <w:left w:w="40" w:type="dxa"/>
          <w:right w:w="40" w:type="dxa"/>
        </w:tblCellMar>
        <w:tblLook w:val="0000" w:firstRow="0" w:lastRow="0" w:firstColumn="0" w:lastColumn="0" w:noHBand="0" w:noVBand="0"/>
      </w:tblPr>
      <w:tblGrid>
        <w:gridCol w:w="1714"/>
        <w:gridCol w:w="739"/>
        <w:gridCol w:w="1282"/>
      </w:tblGrid>
      <w:tr w:rsidR="00000000">
        <w:tblPrEx>
          <w:tblCellMar>
            <w:top w:w="0" w:type="dxa"/>
            <w:bottom w:w="0" w:type="dxa"/>
          </w:tblCellMar>
        </w:tblPrEx>
        <w:trPr>
          <w:trHeight w:hRule="exact" w:val="898"/>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jc w:val="center"/>
            </w:pPr>
            <w:r>
              <w:rPr>
                <w:rFonts w:eastAsia="Times New Roman"/>
                <w:b/>
                <w:bCs/>
              </w:rPr>
              <w:t>Číselný kód</w:t>
            </w:r>
          </w:p>
          <w:p w:rsidR="00000000" w:rsidRDefault="00CC17A1">
            <w:pPr>
              <w:shd w:val="clear" w:color="auto" w:fill="FFFFFF"/>
              <w:spacing w:line="264" w:lineRule="exact"/>
              <w:jc w:val="center"/>
            </w:pPr>
            <w:r>
              <w:rPr>
                <w:b/>
                <w:bCs/>
              </w:rPr>
              <w:t>agroklimatick</w:t>
            </w:r>
            <w:r>
              <w:rPr>
                <w:rFonts w:eastAsia="Times New Roman"/>
                <w:b/>
                <w:bCs/>
              </w:rPr>
              <w:t>ého</w:t>
            </w:r>
          </w:p>
          <w:p w:rsidR="00000000" w:rsidRDefault="00CC17A1">
            <w:pPr>
              <w:shd w:val="clear" w:color="auto" w:fill="FFFFFF"/>
              <w:spacing w:line="264" w:lineRule="exact"/>
              <w:jc w:val="center"/>
            </w:pPr>
            <w:r>
              <w:rPr>
                <w:b/>
                <w:bCs/>
              </w:rPr>
              <w:t>regi</w:t>
            </w:r>
            <w:r>
              <w:rPr>
                <w:rFonts w:eastAsia="Times New Roman"/>
                <w:b/>
                <w:bCs/>
              </w:rPr>
              <w:t>ónu</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rPr>
                <w:b/>
                <w:bCs/>
              </w:rPr>
              <w:t>Lesy, rem</w:t>
            </w:r>
            <w:r>
              <w:rPr>
                <w:rFonts w:eastAsia="Times New Roman"/>
                <w:b/>
                <w:bCs/>
              </w:rPr>
              <w:t>ízy</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rPr>
                <w:b/>
                <w:bCs/>
              </w:rPr>
              <w:t>Kvalitat</w:t>
            </w:r>
            <w:r>
              <w:rPr>
                <w:rFonts w:eastAsia="Times New Roman"/>
                <w:b/>
                <w:bCs/>
              </w:rPr>
              <w:t>ívna trieda</w:t>
            </w:r>
          </w:p>
        </w:tc>
      </w:tr>
      <w:tr w:rsidR="00000000">
        <w:tblPrEx>
          <w:tblCellMar>
            <w:top w:w="0" w:type="dxa"/>
            <w:bottom w:w="0" w:type="dxa"/>
          </w:tblCellMar>
        </w:tblPrEx>
        <w:trPr>
          <w:trHeight w:hRule="exact" w:val="350"/>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00, 01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A*)</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I.</w:t>
            </w:r>
          </w:p>
        </w:tc>
      </w:tr>
      <w:tr w:rsidR="00000000">
        <w:tblPrEx>
          <w:tblCellMar>
            <w:top w:w="0" w:type="dxa"/>
            <w:bottom w:w="0" w:type="dxa"/>
          </w:tblCellMar>
        </w:tblPrEx>
        <w:trPr>
          <w:trHeight w:hRule="exact" w:val="350"/>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spacing w:val="-8"/>
                <w:sz w:val="18"/>
                <w:szCs w:val="18"/>
              </w:rPr>
              <w:t>B**)</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w:t>
            </w:r>
          </w:p>
        </w:tc>
      </w:tr>
      <w:tr w:rsidR="00000000">
        <w:tblPrEx>
          <w:tblCellMar>
            <w:top w:w="0" w:type="dxa"/>
            <w:bottom w:w="0" w:type="dxa"/>
          </w:tblCellMar>
        </w:tblPrEx>
        <w:trPr>
          <w:trHeight w:hRule="exact" w:val="350"/>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02, 03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A</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III.</w:t>
            </w:r>
          </w:p>
        </w:tc>
      </w:tr>
      <w:tr w:rsidR="00000000">
        <w:tblPrEx>
          <w:tblCellMar>
            <w:top w:w="0" w:type="dxa"/>
            <w:bottom w:w="0" w:type="dxa"/>
          </w:tblCellMar>
        </w:tblPrEx>
        <w:trPr>
          <w:trHeight w:hRule="exact" w:val="365"/>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B</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IV.</w:t>
            </w:r>
          </w:p>
        </w:tc>
      </w:tr>
    </w:tbl>
    <w:p w:rsidR="00000000" w:rsidRDefault="00CC17A1">
      <w:pPr>
        <w:shd w:val="clear" w:color="auto" w:fill="FFFFFF"/>
        <w:spacing w:before="5" w:line="264" w:lineRule="exact"/>
      </w:pPr>
      <w:r>
        <w:t xml:space="preserve">*) A </w:t>
      </w:r>
      <w:r>
        <w:rPr>
          <w:rFonts w:eastAsia="Times New Roman"/>
        </w:rPr>
        <w:t>– lesn</w:t>
      </w:r>
      <w:r>
        <w:rPr>
          <w:rFonts w:eastAsia="Times New Roman"/>
        </w:rPr>
        <w:t>é jadro s bohatou bylinnou a krovitou etážou, priestorová a porastová úprava je vykonaná. **) B – lesné jadro s chudobnou bylinnou a krovitou etážou, priestorová a porastová úprava nie je vykonaná. Poľovný revír vytvorený z poľnohospodárskych pozemkov</w:t>
      </w:r>
    </w:p>
    <w:p w:rsidR="00000000" w:rsidRDefault="00CC17A1">
      <w:pPr>
        <w:shd w:val="clear" w:color="auto" w:fill="FFFFFF"/>
        <w:spacing w:line="264" w:lineRule="exact"/>
      </w:pPr>
      <w:r>
        <w:t>Z</w:t>
      </w:r>
      <w:r>
        <w:rPr>
          <w:rFonts w:eastAsia="Times New Roman"/>
        </w:rPr>
        <w:t>ákl</w:t>
      </w:r>
      <w:r>
        <w:rPr>
          <w:rFonts w:eastAsia="Times New Roman"/>
        </w:rPr>
        <w:t>adné určenie kvalitatívnej triedy poľovného revíru pre všetky druhy malej zveri sa vykoná na základe zatriedenia poľovného revíru do agroklimatického regiónu. Ak poľovný revír spadá do viacerých agroklimatických regiónov, kvalitatívna trieda sa určí interp</w:t>
      </w:r>
      <w:r>
        <w:rPr>
          <w:rFonts w:eastAsia="Times New Roman"/>
        </w:rPr>
        <w:t>oláciou. Na zaraďovanie poľnohospodárskych pozemkov do kvalitatívnych tried sa zvolili v poľnohospodárstve používané kvalitatívno-bonitné pôdno-ekologické jednotky. Bonitné pôdno-ekologické jednotky sú evidované v číselných kódoch. Prvé dvojčíslie udáva ag</w:t>
      </w:r>
      <w:r>
        <w:rPr>
          <w:rFonts w:eastAsia="Times New Roman"/>
        </w:rPr>
        <w:t>roklimatické regióny, ktorých je spolu desať. Agroklimatické regióny najvýstižnejšie charakterizujú klimatické podmienky, čo je z hľadiska chovu malej zveri rozhodujúce. Z tohto dôvodu sa agroklimatický región považuje za najvhodnejší základ zaradenia poľo</w:t>
      </w:r>
      <w:r>
        <w:rPr>
          <w:rFonts w:eastAsia="Times New Roman"/>
        </w:rPr>
        <w:t>vných revírov vytvorených na poľnohospodárskych pozemkoch do kvalitatívnych tried. Zaradenie poľovného revíru do kvalitatívnej triedy podľa agroklimatického regiónu sa uvádza v prílohe č. 6 tabuľka č. 1. Druhé dvojčíslie bonitné pôdno-ekologické jednotky u</w:t>
      </w:r>
      <w:r>
        <w:rPr>
          <w:rFonts w:eastAsia="Times New Roman"/>
        </w:rPr>
        <w:t>dáva hlavné pôdne jednotky alebo pôdne subtypy, pričom sa mnohé z nich môžu vyskytovať aj vo viacerých agroklimatických regiónoch. Ich rozdelenie podľa zrnitosti a reakcie pôdy je uvedené v prílohe č. 6 tabuľke č. 2. Osobitné ustanovenie pre jednotlivé dru</w:t>
      </w:r>
      <w:r>
        <w:rPr>
          <w:rFonts w:eastAsia="Times New Roman"/>
        </w:rPr>
        <w:t>hy malej zveri Zajačia zver</w:t>
      </w:r>
    </w:p>
    <w:p w:rsidR="00000000" w:rsidRDefault="00CC17A1">
      <w:pPr>
        <w:shd w:val="clear" w:color="auto" w:fill="FFFFFF"/>
        <w:spacing w:line="264" w:lineRule="exact"/>
      </w:pPr>
      <w:r>
        <w:t>Pre zaja</w:t>
      </w:r>
      <w:r>
        <w:rPr>
          <w:rFonts w:eastAsia="Times New Roman"/>
        </w:rPr>
        <w:t xml:space="preserve">čiu zver sa posudzuje celá poľná a lesná plocha, súvislé lesné komplexy do 100 ha, vodné plochy a tzv. iné plochy. Väčšie komplexy lesa a trstiny sa neposudzujú osobitne, ale v rámci ostatnej poľnej poľovnej plochy. Pri </w:t>
      </w:r>
      <w:r>
        <w:rPr>
          <w:rFonts w:eastAsia="Times New Roman"/>
        </w:rPr>
        <w:t>tejto zveri má byť pomer pohlavia v normovanom kmeňovom stave spravidla 1:1. Bažantia zver</w:t>
      </w:r>
    </w:p>
    <w:p w:rsidR="00000000" w:rsidRDefault="00CC17A1">
      <w:pPr>
        <w:shd w:val="clear" w:color="auto" w:fill="FFFFFF"/>
        <w:spacing w:before="461"/>
        <w:ind w:left="9130"/>
      </w:pPr>
      <w:r>
        <w:rPr>
          <w:spacing w:val="-1"/>
          <w:sz w:val="16"/>
          <w:szCs w:val="16"/>
        </w:rPr>
        <w:t>strana 32/44</w:t>
      </w:r>
    </w:p>
    <w:p w:rsidR="00000000" w:rsidRDefault="00CC17A1">
      <w:pPr>
        <w:shd w:val="clear" w:color="auto" w:fill="FFFFFF"/>
        <w:spacing w:before="461"/>
        <w:ind w:left="9130"/>
        <w:sectPr w:rsidR="00000000">
          <w:pgSz w:w="11909" w:h="16834"/>
          <w:pgMar w:top="620" w:right="360" w:bottom="360" w:left="1507" w:header="708" w:footer="708" w:gutter="0"/>
          <w:cols w:space="60"/>
          <w:noEndnote/>
        </w:sectPr>
      </w:pPr>
    </w:p>
    <w:p w:rsidR="00000000" w:rsidRDefault="00CC17A1">
      <w:pPr>
        <w:shd w:val="clear" w:color="auto" w:fill="FFFFFF"/>
        <w:spacing w:line="264" w:lineRule="exact"/>
        <w:ind w:left="418"/>
      </w:pPr>
      <w:r>
        <w:lastRenderedPageBreak/>
        <w:t>Pre ba</w:t>
      </w:r>
      <w:r>
        <w:rPr>
          <w:rFonts w:eastAsia="Times New Roman"/>
        </w:rPr>
        <w:t>žantiu zver sa posudzuje lesná poľovná plocha, súvislé lesné komplexy do 100 ha a tá časť poľnej poľovnej</w:t>
      </w:r>
    </w:p>
    <w:p w:rsidR="00000000" w:rsidRDefault="00CC17A1">
      <w:pPr>
        <w:shd w:val="clear" w:color="auto" w:fill="FFFFFF"/>
        <w:spacing w:line="264" w:lineRule="exact"/>
        <w:ind w:left="418"/>
      </w:pPr>
      <w:r>
        <w:t>plochy, na ktorej</w:t>
      </w:r>
      <w:r>
        <w:t xml:space="preserve"> sa ba</w:t>
      </w:r>
      <w:r>
        <w:rPr>
          <w:rFonts w:eastAsia="Times New Roman"/>
        </w:rPr>
        <w:t>žantia zver skutočne vyskytuje alebo ktorá jej poskytuje vhodné životné podmienky.</w:t>
      </w:r>
    </w:p>
    <w:p w:rsidR="00000000" w:rsidRDefault="00CC17A1">
      <w:pPr>
        <w:shd w:val="clear" w:color="auto" w:fill="FFFFFF"/>
        <w:spacing w:line="264" w:lineRule="exact"/>
        <w:ind w:left="418"/>
      </w:pPr>
      <w:r>
        <w:t>V</w:t>
      </w:r>
      <w:r>
        <w:rPr>
          <w:rFonts w:eastAsia="Times New Roman"/>
        </w:rPr>
        <w:t>äčšie komplexy lesa a trstiny sa neposudzujú osobitne, ale v rámci ostatnej poľnej poľovnej plochy, ak sa</w:t>
      </w:r>
    </w:p>
    <w:p w:rsidR="00000000" w:rsidRDefault="00CC17A1">
      <w:pPr>
        <w:shd w:val="clear" w:color="auto" w:fill="FFFFFF"/>
        <w:spacing w:line="264" w:lineRule="exact"/>
        <w:ind w:left="418"/>
      </w:pPr>
      <w:r>
        <w:t>neposudzuj</w:t>
      </w:r>
      <w:r>
        <w:rPr>
          <w:rFonts w:eastAsia="Times New Roman"/>
        </w:rPr>
        <w:t>ú osobitne ako jadro bažantnice.</w:t>
      </w:r>
    </w:p>
    <w:p w:rsidR="00000000" w:rsidRDefault="00CC17A1">
      <w:pPr>
        <w:shd w:val="clear" w:color="auto" w:fill="FFFFFF"/>
        <w:spacing w:line="264" w:lineRule="exact"/>
        <w:ind w:left="418"/>
      </w:pPr>
      <w:r>
        <w:t xml:space="preserve">Pomer pohlavia v </w:t>
      </w:r>
      <w:r>
        <w:t>normovanom kme</w:t>
      </w:r>
      <w:r>
        <w:rPr>
          <w:rFonts w:eastAsia="Times New Roman"/>
        </w:rPr>
        <w:t>ňovom stave zveri je pri bažantoch spravidla 1:4 až 1:5. Bažantnice je</w:t>
      </w:r>
    </w:p>
    <w:p w:rsidR="00000000" w:rsidRDefault="00CC17A1">
      <w:pPr>
        <w:shd w:val="clear" w:color="auto" w:fill="FFFFFF"/>
        <w:spacing w:line="264" w:lineRule="exact"/>
        <w:ind w:left="418"/>
      </w:pPr>
      <w:r>
        <w:t>vhodn</w:t>
      </w:r>
      <w:r>
        <w:rPr>
          <w:rFonts w:eastAsia="Times New Roman"/>
        </w:rPr>
        <w:t>é zakladať len v agroklimatických regiónoch 00, 01, 02, 03 a 04. Kritériá na zaradenie do kvalitatívnych</w:t>
      </w:r>
    </w:p>
    <w:p w:rsidR="00000000" w:rsidRDefault="00CC17A1">
      <w:pPr>
        <w:shd w:val="clear" w:color="auto" w:fill="FFFFFF"/>
        <w:spacing w:line="264" w:lineRule="exact"/>
        <w:ind w:left="418"/>
      </w:pPr>
      <w:r>
        <w:t>tried uveden</w:t>
      </w:r>
      <w:r>
        <w:rPr>
          <w:rFonts w:eastAsia="Times New Roman"/>
        </w:rPr>
        <w:t>é v prílohe č. 6 tabuľke č. 1 platia len pre jadr</w:t>
      </w:r>
      <w:r>
        <w:rPr>
          <w:rFonts w:eastAsia="Times New Roman"/>
        </w:rPr>
        <w:t>o bažantnice a k nemu priľahlé pásmo poľnej plochy do</w:t>
      </w:r>
    </w:p>
    <w:p w:rsidR="00000000" w:rsidRDefault="00CC17A1">
      <w:pPr>
        <w:shd w:val="clear" w:color="auto" w:fill="FFFFFF"/>
        <w:spacing w:line="264" w:lineRule="exact"/>
        <w:ind w:left="418"/>
      </w:pPr>
      <w:r>
        <w:t>najv</w:t>
      </w:r>
      <w:r>
        <w:rPr>
          <w:rFonts w:eastAsia="Times New Roman"/>
        </w:rPr>
        <w:t>äčšej vzdialenosti 1 km od okraja. Normovaný kmeňový stav bažantej zveri podľa prílohy č. 6 tabuľky č. 2</w:t>
      </w:r>
    </w:p>
    <w:p w:rsidR="00000000" w:rsidRDefault="00CC17A1">
      <w:pPr>
        <w:shd w:val="clear" w:color="auto" w:fill="FFFFFF"/>
        <w:spacing w:line="264" w:lineRule="exact"/>
        <w:ind w:left="418"/>
      </w:pPr>
      <w:r>
        <w:t>plat</w:t>
      </w:r>
      <w:r>
        <w:rPr>
          <w:rFonts w:eastAsia="Times New Roman"/>
        </w:rPr>
        <w:t>í pre prírodný kmeňový stav bažantov. Koeficient očakávaného prírastku je kalkulovaný</w:t>
      </w:r>
      <w:r>
        <w:rPr>
          <w:rFonts w:eastAsia="Times New Roman"/>
        </w:rPr>
        <w:t xml:space="preserve"> len pre lov</w:t>
      </w:r>
    </w:p>
    <w:p w:rsidR="00000000" w:rsidRDefault="00CC17A1">
      <w:pPr>
        <w:shd w:val="clear" w:color="auto" w:fill="FFFFFF"/>
        <w:spacing w:line="264" w:lineRule="exact"/>
        <w:ind w:left="418"/>
      </w:pPr>
      <w:r>
        <w:t>koh</w:t>
      </w:r>
      <w:r>
        <w:rPr>
          <w:rFonts w:eastAsia="Times New Roman"/>
        </w:rPr>
        <w:t>útov. Ak sa do poľovného revíru na účely lovu vypúšťajú aj umelo odchované bažanty a lovia aj sliepky,</w:t>
      </w:r>
    </w:p>
    <w:p w:rsidR="00000000" w:rsidRDefault="00CC17A1">
      <w:pPr>
        <w:shd w:val="clear" w:color="auto" w:fill="FFFFFF"/>
        <w:spacing w:line="264" w:lineRule="exact"/>
        <w:ind w:left="418"/>
      </w:pPr>
      <w:r>
        <w:t>normovan</w:t>
      </w:r>
      <w:r>
        <w:rPr>
          <w:rFonts w:eastAsia="Times New Roman"/>
        </w:rPr>
        <w:t>ý kmeňový stav bažantov v takomto poľovnom revíri má pomer pohlavia 1:5 až 1:6.</w:t>
      </w:r>
    </w:p>
    <w:p w:rsidR="00000000" w:rsidRDefault="00CC17A1">
      <w:pPr>
        <w:shd w:val="clear" w:color="auto" w:fill="FFFFFF"/>
        <w:spacing w:line="264" w:lineRule="exact"/>
        <w:ind w:left="418"/>
      </w:pPr>
      <w:r>
        <w:t>Jarabi</w:t>
      </w:r>
      <w:r>
        <w:rPr>
          <w:rFonts w:eastAsia="Times New Roman"/>
        </w:rPr>
        <w:t>čia zver</w:t>
      </w:r>
    </w:p>
    <w:p w:rsidR="00000000" w:rsidRDefault="00CC17A1">
      <w:pPr>
        <w:shd w:val="clear" w:color="auto" w:fill="FFFFFF"/>
        <w:spacing w:line="264" w:lineRule="exact"/>
        <w:ind w:left="418"/>
      </w:pPr>
      <w:r>
        <w:t>Pre jarabi</w:t>
      </w:r>
      <w:r>
        <w:rPr>
          <w:rFonts w:eastAsia="Times New Roman"/>
        </w:rPr>
        <w:t>čiu zver sa do kvalitatí</w:t>
      </w:r>
      <w:r>
        <w:rPr>
          <w:rFonts w:eastAsia="Times New Roman"/>
        </w:rPr>
        <w:t>vnej triedy zaraďuje celá plocha poľovného revíru tvorená poľovnými</w:t>
      </w:r>
    </w:p>
    <w:p w:rsidR="00000000" w:rsidRDefault="00CC17A1">
      <w:pPr>
        <w:shd w:val="clear" w:color="auto" w:fill="FFFFFF"/>
        <w:spacing w:line="264" w:lineRule="exact"/>
        <w:ind w:left="418"/>
      </w:pPr>
      <w:r>
        <w:t>pozemkami. Pomer pohlavia v normovanom kme</w:t>
      </w:r>
      <w:r>
        <w:rPr>
          <w:rFonts w:eastAsia="Times New Roman"/>
        </w:rPr>
        <w:t>ňovom stave zveri je spravidla 1:1. Pri výpočte očakávaného</w:t>
      </w:r>
    </w:p>
    <w:p w:rsidR="00000000" w:rsidRDefault="00CC17A1">
      <w:pPr>
        <w:shd w:val="clear" w:color="auto" w:fill="FFFFFF"/>
        <w:spacing w:line="264" w:lineRule="exact"/>
        <w:ind w:left="418"/>
      </w:pPr>
      <w:r>
        <w:t>pr</w:t>
      </w:r>
      <w:r>
        <w:rPr>
          <w:rFonts w:eastAsia="Times New Roman"/>
        </w:rPr>
        <w:t>írastku zveri sa koeficientom očakávaného prírastku, ktorý zodpovedá príslušnej kval</w:t>
      </w:r>
      <w:r>
        <w:rPr>
          <w:rFonts w:eastAsia="Times New Roman"/>
        </w:rPr>
        <w:t>itatívnej triede</w:t>
      </w:r>
    </w:p>
    <w:p w:rsidR="00000000" w:rsidRDefault="00CC17A1">
      <w:pPr>
        <w:shd w:val="clear" w:color="auto" w:fill="FFFFFF"/>
        <w:spacing w:line="264" w:lineRule="exact"/>
        <w:ind w:left="418"/>
      </w:pPr>
      <w:r>
        <w:t>po</w:t>
      </w:r>
      <w:r>
        <w:rPr>
          <w:rFonts w:eastAsia="Times New Roman"/>
        </w:rPr>
        <w:t>ľovného revíru, vynásobí celý skutočný jarný kmeňový stav zveri.</w:t>
      </w:r>
    </w:p>
    <w:p w:rsidR="00000000" w:rsidRDefault="00CC17A1">
      <w:pPr>
        <w:shd w:val="clear" w:color="auto" w:fill="FFFFFF"/>
        <w:spacing w:line="264" w:lineRule="exact"/>
        <w:ind w:left="418"/>
      </w:pPr>
      <w:r>
        <w:t>Po</w:t>
      </w:r>
      <w:r>
        <w:rPr>
          <w:rFonts w:eastAsia="Times New Roman"/>
        </w:rPr>
        <w:t>ľná srnčia zver</w:t>
      </w:r>
    </w:p>
    <w:p w:rsidR="00000000" w:rsidRDefault="00CC17A1">
      <w:pPr>
        <w:shd w:val="clear" w:color="auto" w:fill="FFFFFF"/>
        <w:spacing w:line="264" w:lineRule="exact"/>
        <w:ind w:left="418"/>
      </w:pPr>
      <w:r>
        <w:t>Pre po</w:t>
      </w:r>
      <w:r>
        <w:rPr>
          <w:rFonts w:eastAsia="Times New Roman"/>
        </w:rPr>
        <w:t>ľnú srnčiu zver sa posudzujú tie časti poľovného revíru vrátane súvislých lesíkov a trstín, v ktorých sa</w:t>
      </w:r>
    </w:p>
    <w:p w:rsidR="00000000" w:rsidRDefault="00CC17A1">
      <w:pPr>
        <w:shd w:val="clear" w:color="auto" w:fill="FFFFFF"/>
        <w:spacing w:line="264" w:lineRule="exact"/>
        <w:ind w:left="418"/>
      </w:pPr>
      <w:r>
        <w:t>t</w:t>
      </w:r>
      <w:r>
        <w:rPr>
          <w:rFonts w:eastAsia="Times New Roman"/>
        </w:rPr>
        <w:t>áto zver skutočne aj vyskytuje alebo nachá</w:t>
      </w:r>
      <w:r>
        <w:rPr>
          <w:rFonts w:eastAsia="Times New Roman"/>
        </w:rPr>
        <w:t>dza vhodné životné podmienky. Lesné komplexy a trstiny, ktorých</w:t>
      </w:r>
    </w:p>
    <w:p w:rsidR="00000000" w:rsidRDefault="00CC17A1">
      <w:pPr>
        <w:shd w:val="clear" w:color="auto" w:fill="FFFFFF"/>
        <w:spacing w:line="264" w:lineRule="exact"/>
        <w:ind w:left="418"/>
      </w:pPr>
      <w:r>
        <w:t>s</w:t>
      </w:r>
      <w:r>
        <w:rPr>
          <w:rFonts w:eastAsia="Times New Roman"/>
        </w:rPr>
        <w:t>úvislá plocha presahuje výmeru 100 ha sa posudzujú tak ako v srnčích oblastiach.</w:t>
      </w:r>
    </w:p>
    <w:p w:rsidR="00000000" w:rsidRDefault="00CC17A1">
      <w:pPr>
        <w:shd w:val="clear" w:color="auto" w:fill="FFFFFF"/>
        <w:spacing w:line="264" w:lineRule="exact"/>
        <w:ind w:left="418"/>
      </w:pPr>
      <w:r>
        <w:t>Pomer pohlavia v normovanom kme</w:t>
      </w:r>
      <w:r>
        <w:rPr>
          <w:rFonts w:eastAsia="Times New Roman"/>
        </w:rPr>
        <w:t>ňovom stave zveri je spravidla 1:1 až 1:1,2.</w:t>
      </w:r>
    </w:p>
    <w:p w:rsidR="00000000" w:rsidRDefault="00CC17A1">
      <w:pPr>
        <w:shd w:val="clear" w:color="auto" w:fill="FFFFFF"/>
        <w:spacing w:line="264" w:lineRule="exact"/>
        <w:ind w:left="418"/>
      </w:pPr>
      <w:r>
        <w:t>Ostatn</w:t>
      </w:r>
      <w:r>
        <w:rPr>
          <w:rFonts w:eastAsia="Times New Roman"/>
        </w:rPr>
        <w:t>é druhy</w:t>
      </w:r>
    </w:p>
    <w:p w:rsidR="00000000" w:rsidRDefault="00CC17A1">
      <w:pPr>
        <w:shd w:val="clear" w:color="auto" w:fill="FFFFFF"/>
        <w:spacing w:line="264" w:lineRule="exact"/>
        <w:ind w:left="418"/>
      </w:pPr>
      <w:r>
        <w:t>V po</w:t>
      </w:r>
      <w:r>
        <w:rPr>
          <w:rFonts w:eastAsia="Times New Roman"/>
        </w:rPr>
        <w:t>ľovných oblastia</w:t>
      </w:r>
      <w:r>
        <w:rPr>
          <w:rFonts w:eastAsia="Times New Roman"/>
        </w:rPr>
        <w:t>ch s chovom malej zveri možno určiť normovaný kmeňový stav jelenej zveri len v tých</w:t>
      </w:r>
    </w:p>
    <w:p w:rsidR="00000000" w:rsidRDefault="00CC17A1">
      <w:pPr>
        <w:shd w:val="clear" w:color="auto" w:fill="FFFFFF"/>
        <w:spacing w:line="264" w:lineRule="exact"/>
        <w:ind w:left="418"/>
      </w:pPr>
      <w:r>
        <w:t>lesn</w:t>
      </w:r>
      <w:r>
        <w:rPr>
          <w:rFonts w:eastAsia="Times New Roman"/>
        </w:rPr>
        <w:t>ých komplexoch a trstinách, ktoré majú súvislú výmeru najmenej 500 ha, pričom môžu zasahovať do</w:t>
      </w:r>
    </w:p>
    <w:p w:rsidR="00000000" w:rsidRDefault="00CC17A1">
      <w:pPr>
        <w:shd w:val="clear" w:color="auto" w:fill="FFFFFF"/>
        <w:spacing w:line="264" w:lineRule="exact"/>
        <w:ind w:left="418"/>
      </w:pPr>
      <w:r>
        <w:t>viacer</w:t>
      </w:r>
      <w:r>
        <w:rPr>
          <w:rFonts w:eastAsia="Times New Roman"/>
        </w:rPr>
        <w:t>ých poľovných revírov. Ostatné menšie lesné komplexy a trstiny s v</w:t>
      </w:r>
      <w:r>
        <w:rPr>
          <w:rFonts w:eastAsia="Times New Roman"/>
        </w:rPr>
        <w:t>ýmerou najmenej 100 ha sa posudzujú</w:t>
      </w:r>
    </w:p>
    <w:p w:rsidR="00000000" w:rsidRDefault="00CC17A1">
      <w:pPr>
        <w:shd w:val="clear" w:color="auto" w:fill="FFFFFF"/>
        <w:spacing w:line="264" w:lineRule="exact"/>
        <w:ind w:left="418"/>
      </w:pPr>
      <w:r>
        <w:t>len pre srn</w:t>
      </w:r>
      <w:r>
        <w:rPr>
          <w:rFonts w:eastAsia="Times New Roman"/>
        </w:rPr>
        <w:t>čiu zver, len výnimočne aj pre danieliu zver alebo pre mufloniu zver, a to len vtedy, keď sú tam pre ne</w:t>
      </w:r>
    </w:p>
    <w:p w:rsidR="00000000" w:rsidRDefault="00CC17A1">
      <w:pPr>
        <w:shd w:val="clear" w:color="auto" w:fill="FFFFFF"/>
        <w:spacing w:line="264" w:lineRule="exact"/>
        <w:ind w:left="418"/>
      </w:pPr>
      <w:r>
        <w:t>vhodn</w:t>
      </w:r>
      <w:r>
        <w:rPr>
          <w:rFonts w:eastAsia="Times New Roman"/>
        </w:rPr>
        <w:t>é životné podmienky z aspektu ich ekológie, predovšetkým potravnej.</w:t>
      </w:r>
    </w:p>
    <w:p w:rsidR="00000000" w:rsidRDefault="00CC17A1">
      <w:pPr>
        <w:shd w:val="clear" w:color="auto" w:fill="FFFFFF"/>
        <w:spacing w:line="264" w:lineRule="exact"/>
        <w:ind w:left="418"/>
      </w:pPr>
      <w:r>
        <w:t>Preh</w:t>
      </w:r>
      <w:r>
        <w:rPr>
          <w:rFonts w:eastAsia="Times New Roman"/>
        </w:rPr>
        <w:t>ľad agroklimatických regióno</w:t>
      </w:r>
      <w:r>
        <w:rPr>
          <w:rFonts w:eastAsia="Times New Roman"/>
        </w:rPr>
        <w:t>v Slovenskej republiky</w:t>
      </w:r>
    </w:p>
    <w:tbl>
      <w:tblPr>
        <w:tblW w:w="0" w:type="auto"/>
        <w:tblInd w:w="40" w:type="dxa"/>
        <w:tblLayout w:type="fixed"/>
        <w:tblCellMar>
          <w:left w:w="40" w:type="dxa"/>
          <w:right w:w="40" w:type="dxa"/>
        </w:tblCellMar>
        <w:tblLook w:val="0000" w:firstRow="0" w:lastRow="0" w:firstColumn="0" w:lastColumn="0" w:noHBand="0" w:noVBand="0"/>
      </w:tblPr>
      <w:tblGrid>
        <w:gridCol w:w="811"/>
        <w:gridCol w:w="6653"/>
        <w:gridCol w:w="1771"/>
      </w:tblGrid>
      <w:tr w:rsidR="00000000">
        <w:tblPrEx>
          <w:tblCellMar>
            <w:top w:w="0" w:type="dxa"/>
            <w:bottom w:w="0" w:type="dxa"/>
          </w:tblCellMar>
        </w:tblPrEx>
        <w:trPr>
          <w:trHeight w:hRule="exact" w:val="902"/>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rPr>
                <w:rFonts w:eastAsia="Times New Roman"/>
                <w:b/>
                <w:bCs/>
              </w:rPr>
              <w:t>Číselný kód</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jc w:val="center"/>
            </w:pPr>
            <w:r>
              <w:rPr>
                <w:b/>
                <w:bCs/>
              </w:rPr>
              <w:t>Charakteristika</w:t>
            </w:r>
          </w:p>
          <w:p w:rsidR="00000000" w:rsidRDefault="00CC17A1">
            <w:pPr>
              <w:shd w:val="clear" w:color="auto" w:fill="FFFFFF"/>
              <w:spacing w:line="264" w:lineRule="exact"/>
              <w:jc w:val="center"/>
            </w:pPr>
            <w:r>
              <w:rPr>
                <w:b/>
                <w:bCs/>
              </w:rPr>
              <w:t>priemern</w:t>
            </w:r>
            <w:r>
              <w:rPr>
                <w:rFonts w:eastAsia="Times New Roman"/>
                <w:b/>
                <w:bCs/>
              </w:rPr>
              <w:t>ého úhrnu ročných zrážok Z</w:t>
            </w:r>
          </w:p>
          <w:p w:rsidR="00000000" w:rsidRDefault="00CC17A1">
            <w:pPr>
              <w:shd w:val="clear" w:color="auto" w:fill="FFFFFF"/>
              <w:spacing w:line="264" w:lineRule="exact"/>
              <w:jc w:val="center"/>
            </w:pPr>
            <w:r>
              <w:rPr>
                <w:b/>
                <w:bCs/>
              </w:rPr>
              <w:t>a priemernej dennej teploty vzduchu T</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rPr>
                <w:b/>
                <w:bCs/>
              </w:rPr>
              <w:t>Nadmorsk</w:t>
            </w:r>
            <w:r>
              <w:rPr>
                <w:rFonts w:eastAsia="Times New Roman"/>
                <w:b/>
                <w:bCs/>
              </w:rPr>
              <w:t>á výška (m n. m.)</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00</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Ve</w:t>
            </w:r>
            <w:r>
              <w:rPr>
                <w:rFonts w:eastAsia="Times New Roman"/>
              </w:rPr>
              <w:t xml:space="preserve">ľmi teplý, veľmi suchý, nížinný, Z 500 - 600 mm, T 10 - 9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pod 115</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01</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Ve</w:t>
            </w:r>
            <w:r>
              <w:rPr>
                <w:rFonts w:eastAsia="Times New Roman"/>
              </w:rPr>
              <w:t>ľmi teplý, suchý, nížinný</w:t>
            </w:r>
            <w:r>
              <w:rPr>
                <w:rFonts w:eastAsia="Times New Roman"/>
              </w:rPr>
              <w:t xml:space="preserve">, Z 550 - 650 mm, T 10 - 9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115 - 200</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02</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Tepl</w:t>
            </w:r>
            <w:r>
              <w:rPr>
                <w:rFonts w:eastAsia="Times New Roman"/>
              </w:rPr>
              <w:t xml:space="preserve">ý, mierne suchý, pahorkatinový, Z 600 - 700 mm, T 9 - 8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200 - 340</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03</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Ve</w:t>
            </w:r>
            <w:r>
              <w:rPr>
                <w:rFonts w:eastAsia="Times New Roman"/>
              </w:rPr>
              <w:t xml:space="preserve">ľmi teplý, suchý, nížinný, kontinentálny, Z 550 – 600 mm, T 10 – 9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115 - 200</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04</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Ve</w:t>
            </w:r>
            <w:r>
              <w:rPr>
                <w:rFonts w:eastAsia="Times New Roman"/>
              </w:rPr>
              <w:t>ľmi teplý, suchý, kotlinový, kontinentálny Z 60</w:t>
            </w:r>
            <w:r>
              <w:rPr>
                <w:rFonts w:eastAsia="Times New Roman"/>
              </w:rPr>
              <w:t xml:space="preserve">0 – 700 mm, T 8 – 7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115 - 200</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05</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Tepl</w:t>
            </w:r>
            <w:r>
              <w:rPr>
                <w:rFonts w:eastAsia="Times New Roman"/>
              </w:rPr>
              <w:t xml:space="preserve">ý, mierne suchý, kotlinový, kontinentálny, Z 600 – 700mm, T 8 – 7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200 - 350</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06</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Tepl</w:t>
            </w:r>
            <w:r>
              <w:rPr>
                <w:rFonts w:eastAsia="Times New Roman"/>
              </w:rPr>
              <w:t xml:space="preserve">ý, mierne vlhký, vrchovinový, Z 650 - 750 mm, T 8 - 7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200 - 350</w:t>
            </w:r>
          </w:p>
        </w:tc>
      </w:tr>
      <w:tr w:rsidR="00000000">
        <w:tblPrEx>
          <w:tblCellMar>
            <w:top w:w="0" w:type="dxa"/>
            <w:bottom w:w="0" w:type="dxa"/>
          </w:tblCellMar>
        </w:tblPrEx>
        <w:trPr>
          <w:trHeight w:hRule="exact" w:val="355"/>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07</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Mierne tepl</w:t>
            </w:r>
            <w:r>
              <w:rPr>
                <w:rFonts w:eastAsia="Times New Roman"/>
              </w:rPr>
              <w:t xml:space="preserve">ý, mierne vlhký, Z 650 - 750 mm, T 6 - 7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340 - 450</w:t>
            </w:r>
          </w:p>
        </w:tc>
      </w:tr>
      <w:tr w:rsidR="00000000">
        <w:tblPrEx>
          <w:tblCellMar>
            <w:top w:w="0" w:type="dxa"/>
            <w:bottom w:w="0" w:type="dxa"/>
          </w:tblCellMar>
        </w:tblPrEx>
        <w:trPr>
          <w:trHeight w:hRule="exact" w:val="35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08</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Mierne chladn</w:t>
            </w:r>
            <w:r>
              <w:rPr>
                <w:rFonts w:eastAsia="Times New Roman"/>
              </w:rPr>
              <w:t xml:space="preserve">ý, mierne vlhký, Z 700 - 800 mm, T 6 - 5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150 - 540</w:t>
            </w:r>
          </w:p>
        </w:tc>
      </w:tr>
      <w:tr w:rsidR="00000000">
        <w:tblPrEx>
          <w:tblCellMar>
            <w:top w:w="0" w:type="dxa"/>
            <w:bottom w:w="0" w:type="dxa"/>
          </w:tblCellMar>
        </w:tblPrEx>
        <w:trPr>
          <w:trHeight w:hRule="exact" w:val="365"/>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09</w:t>
            </w:r>
          </w:p>
        </w:tc>
        <w:tc>
          <w:tcPr>
            <w:tcW w:w="665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Chladn</w:t>
            </w:r>
            <w:r>
              <w:rPr>
                <w:rFonts w:eastAsia="Times New Roman"/>
              </w:rPr>
              <w:t xml:space="preserve">ý, vlhký, z viac ako 800 mm, T 5 </w:t>
            </w:r>
            <w:r>
              <w:rPr>
                <w:rFonts w:eastAsia="Times New Roman"/>
              </w:rPr>
              <w:t>º</w:t>
            </w:r>
            <w:r>
              <w:rPr>
                <w:rFonts w:eastAsia="Times New Roman"/>
              </w:rPr>
              <w:t>C</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540 - 650</w:t>
            </w:r>
          </w:p>
        </w:tc>
      </w:tr>
    </w:tbl>
    <w:p w:rsidR="00000000" w:rsidRDefault="00CC17A1">
      <w:pPr>
        <w:shd w:val="clear" w:color="auto" w:fill="FFFFFF"/>
        <w:spacing w:line="264" w:lineRule="exact"/>
        <w:ind w:right="403"/>
      </w:pPr>
      <w:r>
        <w:t>Po</w:t>
      </w:r>
      <w:r>
        <w:rPr>
          <w:rFonts w:eastAsia="Times New Roman"/>
        </w:rPr>
        <w:t>ľovné revíry v poľovnej oblasti pre malú zver sa zaraďujú do kvalitatívnych tried len v agroklimatických regió</w:t>
      </w:r>
      <w:r>
        <w:rPr>
          <w:rFonts w:eastAsia="Times New Roman"/>
        </w:rPr>
        <w:t>noch 00 – 05 do nadmorskej výšky 350 m n. m. Príloha č. 6 k vyhláške č. 344/2009 Z. z.</w:t>
      </w:r>
    </w:p>
    <w:p w:rsidR="00000000" w:rsidRDefault="00CC17A1">
      <w:pPr>
        <w:shd w:val="clear" w:color="auto" w:fill="FFFFFF"/>
        <w:spacing w:line="264" w:lineRule="exact"/>
        <w:ind w:left="418"/>
      </w:pPr>
      <w:r>
        <w:t>SP</w:t>
      </w:r>
      <w:r>
        <w:rPr>
          <w:rFonts w:eastAsia="Times New Roman"/>
        </w:rPr>
        <w:t>ÔSOB URČENIA NORMOVANÝCH STAVOV MALEJ ZVERI A SRNČEJ ZVERI CHOVANEJ</w:t>
      </w:r>
    </w:p>
    <w:p w:rsidR="00000000" w:rsidRDefault="00CC17A1">
      <w:pPr>
        <w:shd w:val="clear" w:color="auto" w:fill="FFFFFF"/>
        <w:spacing w:line="264" w:lineRule="exact"/>
        <w:ind w:left="418"/>
      </w:pPr>
      <w:r>
        <w:t>V PO</w:t>
      </w:r>
      <w:r>
        <w:rPr>
          <w:rFonts w:eastAsia="Times New Roman"/>
        </w:rPr>
        <w:t>ĽOVNÝCH REVÍROCH V POĽOVNÝCH OBLASTIACH PRE MALÚ ZVER</w:t>
      </w:r>
    </w:p>
    <w:p w:rsidR="00000000" w:rsidRDefault="00CC17A1">
      <w:pPr>
        <w:shd w:val="clear" w:color="auto" w:fill="FFFFFF"/>
        <w:spacing w:line="264" w:lineRule="exact"/>
        <w:ind w:left="418"/>
      </w:pPr>
      <w:r>
        <w:t>Normovan</w:t>
      </w:r>
      <w:r>
        <w:rPr>
          <w:rFonts w:eastAsia="Times New Roman"/>
        </w:rPr>
        <w:t>é stavy poľnej srnčej a malej zve</w:t>
      </w:r>
      <w:r>
        <w:rPr>
          <w:rFonts w:eastAsia="Times New Roman"/>
        </w:rPr>
        <w:t>ri sa určujú na 100 ha poľovných pozemkov; stotina príslušnej</w:t>
      </w:r>
    </w:p>
    <w:p w:rsidR="00000000" w:rsidRDefault="00CC17A1">
      <w:pPr>
        <w:shd w:val="clear" w:color="auto" w:fill="FFFFFF"/>
        <w:spacing w:line="264" w:lineRule="exact"/>
        <w:ind w:left="418"/>
      </w:pPr>
      <w:r>
        <w:t>v</w:t>
      </w:r>
      <w:r>
        <w:rPr>
          <w:rFonts w:eastAsia="Times New Roman"/>
        </w:rPr>
        <w:t>ýmery poľovných pozemkov v ha sa vynásobí so stavom zveri určeným pre príslušnú kvalitatívnu triedu</w:t>
      </w:r>
    </w:p>
    <w:p w:rsidR="00000000" w:rsidRDefault="00CC17A1">
      <w:pPr>
        <w:shd w:val="clear" w:color="auto" w:fill="FFFFFF"/>
        <w:spacing w:line="264" w:lineRule="exact"/>
        <w:ind w:left="418"/>
      </w:pPr>
      <w:r>
        <w:t>uveden</w:t>
      </w:r>
      <w:r>
        <w:rPr>
          <w:rFonts w:eastAsia="Times New Roman"/>
        </w:rPr>
        <w:t>ú v tabuľke č. 1.</w:t>
      </w:r>
    </w:p>
    <w:p w:rsidR="00000000" w:rsidRDefault="00CC17A1">
      <w:pPr>
        <w:shd w:val="clear" w:color="auto" w:fill="FFFFFF"/>
        <w:spacing w:line="264" w:lineRule="exact"/>
        <w:ind w:left="418"/>
      </w:pPr>
      <w:r>
        <w:t>Pri ur</w:t>
      </w:r>
      <w:r>
        <w:rPr>
          <w:rFonts w:eastAsia="Times New Roman"/>
        </w:rPr>
        <w:t>čovaní normovaných stavov poľnej srnčej a malej zveri v rámci r</w:t>
      </w:r>
      <w:r>
        <w:rPr>
          <w:rFonts w:eastAsia="Times New Roman"/>
        </w:rPr>
        <w:t>ozpätia určeného pre príslušnú</w:t>
      </w:r>
    </w:p>
    <w:p w:rsidR="00000000" w:rsidRDefault="00CC17A1">
      <w:pPr>
        <w:shd w:val="clear" w:color="auto" w:fill="FFFFFF"/>
        <w:spacing w:line="264" w:lineRule="exact"/>
        <w:ind w:left="418"/>
      </w:pPr>
      <w:r>
        <w:t>kvalitat</w:t>
      </w:r>
      <w:r>
        <w:rPr>
          <w:rFonts w:eastAsia="Times New Roman"/>
        </w:rPr>
        <w:t>ívnu triedu sa ďalej zohľadňujú tieto okolnosti:</w:t>
      </w:r>
    </w:p>
    <w:p w:rsidR="00000000" w:rsidRDefault="00CC17A1">
      <w:pPr>
        <w:shd w:val="clear" w:color="auto" w:fill="FFFFFF"/>
        <w:spacing w:line="264" w:lineRule="exact"/>
        <w:ind w:left="418"/>
      </w:pPr>
      <w:r>
        <w:t>a) Preva</w:t>
      </w:r>
      <w:r>
        <w:rPr>
          <w:rFonts w:eastAsia="Times New Roman"/>
        </w:rPr>
        <w:t>žujúce hlavné pôdne jednotky v revíri. Normované stavy blízko polovice rozpätia sa volia pre stredne</w:t>
      </w:r>
    </w:p>
    <w:p w:rsidR="00000000" w:rsidRDefault="00CC17A1">
      <w:pPr>
        <w:shd w:val="clear" w:color="auto" w:fill="FFFFFF"/>
        <w:spacing w:before="446"/>
        <w:ind w:left="9547"/>
      </w:pPr>
      <w:r>
        <w:rPr>
          <w:spacing w:val="-1"/>
          <w:sz w:val="16"/>
          <w:szCs w:val="16"/>
        </w:rPr>
        <w:t>strana 33/44</w:t>
      </w:r>
    </w:p>
    <w:p w:rsidR="00000000" w:rsidRDefault="00CC17A1">
      <w:pPr>
        <w:shd w:val="clear" w:color="auto" w:fill="FFFFFF"/>
        <w:spacing w:before="446"/>
        <w:ind w:left="9547"/>
        <w:sectPr w:rsidR="00000000">
          <w:pgSz w:w="11909" w:h="16834"/>
          <w:pgMar w:top="663" w:right="375" w:bottom="360" w:left="1090" w:header="708" w:footer="708" w:gutter="0"/>
          <w:cols w:space="60"/>
          <w:noEndnote/>
        </w:sectPr>
      </w:pPr>
    </w:p>
    <w:p w:rsidR="00000000" w:rsidRDefault="00CC17A1">
      <w:pPr>
        <w:shd w:val="clear" w:color="auto" w:fill="FFFFFF"/>
        <w:spacing w:line="264" w:lineRule="exact"/>
      </w:pPr>
      <w:r>
        <w:rPr>
          <w:rFonts w:eastAsia="Times New Roman"/>
        </w:rPr>
        <w:lastRenderedPageBreak/>
        <w:t>ťažké pô</w:t>
      </w:r>
      <w:r>
        <w:rPr>
          <w:rFonts w:eastAsia="Times New Roman"/>
        </w:rPr>
        <w:t>dy, hornej hranice rozpätia pre ľahké pôdy a pôdy s neutrálnou a zásaditou reakciou a blízko spodnej hranice rozpätia pre veľmi ťažké, kyslé a veľmi kyslé pôdy a pôdy sezónne zamokrené. Pôdy poškodené emisiami sa z bonitácie úplne vyradia a žiadne normovan</w:t>
      </w:r>
      <w:r>
        <w:rPr>
          <w:rFonts w:eastAsia="Times New Roman"/>
        </w:rPr>
        <w:t>é stavy zveri sa na ne neurčujú.</w:t>
      </w:r>
    </w:p>
    <w:p w:rsidR="00000000" w:rsidRDefault="00CC17A1">
      <w:pPr>
        <w:shd w:val="clear" w:color="auto" w:fill="FFFFFF"/>
        <w:spacing w:before="5" w:line="264" w:lineRule="exact"/>
        <w:ind w:left="5"/>
      </w:pPr>
      <w:r>
        <w:t>b) Intenzita rastlinnej v</w:t>
      </w:r>
      <w:r>
        <w:rPr>
          <w:rFonts w:eastAsia="Times New Roman"/>
        </w:rPr>
        <w:t>ýroby a ostatné negatívne antropogénne vplyvy, pričom sa hodnotí celkový hospodársky ráz krajiny. Prihliada sa najmä na</w:t>
      </w:r>
    </w:p>
    <w:p w:rsidR="00000000" w:rsidRDefault="00CC17A1" w:rsidP="00CC17A1">
      <w:pPr>
        <w:numPr>
          <w:ilvl w:val="0"/>
          <w:numId w:val="165"/>
        </w:numPr>
        <w:shd w:val="clear" w:color="auto" w:fill="FFFFFF"/>
        <w:tabs>
          <w:tab w:val="left" w:pos="211"/>
        </w:tabs>
        <w:spacing w:before="5" w:line="264" w:lineRule="exact"/>
        <w:ind w:right="365"/>
        <w:rPr>
          <w:spacing w:val="-15"/>
        </w:rPr>
      </w:pPr>
      <w:r>
        <w:t>koncentr</w:t>
      </w:r>
      <w:r>
        <w:rPr>
          <w:rFonts w:eastAsia="Times New Roman"/>
        </w:rPr>
        <w:t>áciu a špecializáciu rastlinnej výroby, pričom optimálne sú vý</w:t>
      </w:r>
      <w:r>
        <w:rPr>
          <w:rFonts w:eastAsia="Times New Roman"/>
        </w:rPr>
        <w:t>mery honov do 30 ha, aspoň desať druhov pestovaných kultúr a nekoncentrovanie tej istej plodiny na viaceré susediace hony,</w:t>
      </w:r>
    </w:p>
    <w:p w:rsidR="00000000" w:rsidRDefault="00CC17A1" w:rsidP="00CC17A1">
      <w:pPr>
        <w:numPr>
          <w:ilvl w:val="0"/>
          <w:numId w:val="165"/>
        </w:numPr>
        <w:shd w:val="clear" w:color="auto" w:fill="FFFFFF"/>
        <w:tabs>
          <w:tab w:val="left" w:pos="211"/>
        </w:tabs>
        <w:spacing w:before="5" w:line="264" w:lineRule="exact"/>
        <w:rPr>
          <w:spacing w:val="-10"/>
        </w:rPr>
      </w:pPr>
      <w:r>
        <w:t>ekologick</w:t>
      </w:r>
      <w:r>
        <w:rPr>
          <w:rFonts w:eastAsia="Times New Roman"/>
        </w:rPr>
        <w:t>ú situáciu agrárnej krajiny, pričom optimálne je aspoň 10-percentné zastúpenie roztrúsenej trvalej krajinnej zelene a e</w:t>
      </w:r>
      <w:r>
        <w:rPr>
          <w:rFonts w:eastAsia="Times New Roman"/>
        </w:rPr>
        <w:t>xistencia vodných zdrojov pre zver počas celého roka, ekologizácia poľnohospodárstva,</w:t>
      </w:r>
    </w:p>
    <w:p w:rsidR="00000000" w:rsidRDefault="00CC17A1" w:rsidP="00CC17A1">
      <w:pPr>
        <w:numPr>
          <w:ilvl w:val="0"/>
          <w:numId w:val="165"/>
        </w:numPr>
        <w:shd w:val="clear" w:color="auto" w:fill="FFFFFF"/>
        <w:tabs>
          <w:tab w:val="left" w:pos="211"/>
        </w:tabs>
        <w:spacing w:line="264" w:lineRule="exact"/>
        <w:ind w:right="365"/>
        <w:rPr>
          <w:spacing w:val="-10"/>
        </w:rPr>
      </w:pPr>
      <w:r>
        <w:t>intenzita antropopresie na krajinu, pri</w:t>
      </w:r>
      <w:r>
        <w:rPr>
          <w:rFonts w:eastAsia="Times New Roman"/>
        </w:rPr>
        <w:t>čom optimálne je, aby v revíri bolo čo najmenej intravilánov a silne frekventovaných pozemných komunikácií, mestský</w:t>
      </w:r>
      <w:r>
        <w:rPr>
          <w:rFonts w:eastAsia="Times New Roman"/>
        </w:rPr>
        <w:t>ch a priemyselných aglomerácií, rekreačných stredísk, chatárskych osád a iných negatívnych antropogénnych vplyvov.</w:t>
      </w:r>
    </w:p>
    <w:p w:rsidR="00000000" w:rsidRDefault="00CC17A1">
      <w:pPr>
        <w:shd w:val="clear" w:color="auto" w:fill="FFFFFF"/>
        <w:spacing w:line="264" w:lineRule="exact"/>
        <w:ind w:left="5"/>
      </w:pPr>
      <w:r>
        <w:t>Pri v</w:t>
      </w:r>
      <w:r>
        <w:rPr>
          <w:rFonts w:eastAsia="Times New Roman"/>
        </w:rPr>
        <w:t>ýpočte očakávaného prírastku zveri sa prírastkovým koeficientom, ktorý zodpovedá príslušnej kvalitatívnej</w:t>
      </w:r>
    </w:p>
    <w:p w:rsidR="00000000" w:rsidRDefault="00CC17A1">
      <w:pPr>
        <w:shd w:val="clear" w:color="auto" w:fill="FFFFFF"/>
        <w:spacing w:line="264" w:lineRule="exact"/>
      </w:pPr>
      <w:r>
        <w:t>triede po</w:t>
      </w:r>
      <w:r>
        <w:rPr>
          <w:rFonts w:eastAsia="Times New Roman"/>
        </w:rPr>
        <w:t>ľovného revíru, vynás</w:t>
      </w:r>
      <w:r>
        <w:rPr>
          <w:rFonts w:eastAsia="Times New Roman"/>
        </w:rPr>
        <w:t>obí celý skutočný jarný stav zveri, to znamená zver samičia a zver samčia spolu.</w:t>
      </w:r>
    </w:p>
    <w:p w:rsidR="00000000" w:rsidRDefault="00CC17A1">
      <w:pPr>
        <w:shd w:val="clear" w:color="auto" w:fill="FFFFFF"/>
        <w:spacing w:line="264" w:lineRule="exact"/>
      </w:pPr>
      <w:r>
        <w:t>Vz</w:t>
      </w:r>
      <w:r>
        <w:rPr>
          <w:rFonts w:eastAsia="Times New Roman"/>
        </w:rPr>
        <w:t>ťahuje sa to aj na poľnú srnčiu zver. Pri určovaní koeficientu očakávaného prírastku v rámci rozpätia</w:t>
      </w:r>
    </w:p>
    <w:p w:rsidR="00000000" w:rsidRDefault="00CC17A1">
      <w:pPr>
        <w:shd w:val="clear" w:color="auto" w:fill="FFFFFF"/>
        <w:spacing w:line="264" w:lineRule="exact"/>
      </w:pPr>
      <w:r>
        <w:t>ur</w:t>
      </w:r>
      <w:r>
        <w:rPr>
          <w:rFonts w:eastAsia="Times New Roman"/>
        </w:rPr>
        <w:t>čeného pre príslušnú kvalitatívnu triedu sa zohľadňujú rovnaké okolno</w:t>
      </w:r>
      <w:r>
        <w:rPr>
          <w:rFonts w:eastAsia="Times New Roman"/>
        </w:rPr>
        <w:t>sti ako pri určovaní normovaných</w:t>
      </w:r>
    </w:p>
    <w:p w:rsidR="00000000" w:rsidRDefault="00CC17A1">
      <w:pPr>
        <w:shd w:val="clear" w:color="auto" w:fill="FFFFFF"/>
        <w:spacing w:line="264" w:lineRule="exact"/>
        <w:ind w:left="5"/>
      </w:pPr>
      <w:r>
        <w:t>stavov.</w:t>
      </w:r>
    </w:p>
    <w:p w:rsidR="00000000" w:rsidRDefault="00CC17A1">
      <w:pPr>
        <w:shd w:val="clear" w:color="auto" w:fill="FFFFFF"/>
        <w:spacing w:line="264" w:lineRule="exact"/>
        <w:ind w:left="10"/>
      </w:pPr>
      <w:r>
        <w:t>Straty pod</w:t>
      </w:r>
      <w:r>
        <w:rPr>
          <w:rFonts w:eastAsia="Times New Roman"/>
        </w:rPr>
        <w:t>ľa § 32 až 34 na mláďatách počas ich odchovu sú zohľadnené v koeficientoch očakávaných prírastkov.</w:t>
      </w:r>
    </w:p>
    <w:p w:rsidR="00000000" w:rsidRDefault="00CC17A1">
      <w:pPr>
        <w:shd w:val="clear" w:color="auto" w:fill="FFFFFF"/>
        <w:spacing w:line="264" w:lineRule="exact"/>
        <w:ind w:left="5"/>
      </w:pPr>
      <w:r>
        <w:t>Z po</w:t>
      </w:r>
      <w:r>
        <w:rPr>
          <w:rFonts w:eastAsia="Times New Roman"/>
        </w:rPr>
        <w:t>ľovného revíru však nie je dovolené odoberať celý prírastok, treba nechať rezervu na zimné straty.</w:t>
      </w:r>
    </w:p>
    <w:p w:rsidR="00000000" w:rsidRDefault="00CC17A1">
      <w:pPr>
        <w:shd w:val="clear" w:color="auto" w:fill="FFFFFF"/>
        <w:spacing w:line="264" w:lineRule="exact"/>
        <w:ind w:left="10"/>
      </w:pPr>
      <w:r>
        <w:t>Stanovenie normovan</w:t>
      </w:r>
      <w:r>
        <w:rPr>
          <w:rFonts w:eastAsia="Times New Roman"/>
        </w:rPr>
        <w:t>ých stavov malej zveri a poľnej srnčej zveri na 100 ha poľovnej plochy</w:t>
      </w:r>
    </w:p>
    <w:p w:rsidR="00000000" w:rsidRDefault="00CC17A1">
      <w:pPr>
        <w:shd w:val="clear" w:color="auto" w:fill="FFFFFF"/>
        <w:spacing w:line="264" w:lineRule="exact"/>
        <w:ind w:left="10"/>
      </w:pPr>
      <w:r>
        <w:t>a koeficienty o</w:t>
      </w:r>
      <w:r>
        <w:rPr>
          <w:rFonts w:eastAsia="Times New Roman"/>
        </w:rPr>
        <w:t>čakávaného prírastku</w:t>
      </w:r>
    </w:p>
    <w:p w:rsidR="00000000" w:rsidRDefault="00CC17A1">
      <w:pPr>
        <w:shd w:val="clear" w:color="auto" w:fill="FFFFFF"/>
        <w:spacing w:line="264" w:lineRule="exact"/>
        <w:ind w:left="5"/>
      </w:pPr>
      <w:r>
        <w:t>Tabu</w:t>
      </w:r>
      <w:r>
        <w:rPr>
          <w:rFonts w:eastAsia="Times New Roman"/>
        </w:rPr>
        <w:t>ľka č. 1</w:t>
      </w:r>
    </w:p>
    <w:p w:rsidR="00000000" w:rsidRDefault="00CC17A1">
      <w:pPr>
        <w:spacing w:after="5" w:line="1" w:lineRule="exact"/>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58"/>
        <w:gridCol w:w="1205"/>
        <w:gridCol w:w="634"/>
        <w:gridCol w:w="562"/>
        <w:gridCol w:w="629"/>
        <w:gridCol w:w="744"/>
        <w:gridCol w:w="634"/>
        <w:gridCol w:w="936"/>
        <w:gridCol w:w="749"/>
        <w:gridCol w:w="960"/>
      </w:tblGrid>
      <w:tr w:rsidR="00000000">
        <w:tblPrEx>
          <w:tblCellMar>
            <w:top w:w="0" w:type="dxa"/>
            <w:bottom w:w="0" w:type="dxa"/>
          </w:tblCellMar>
        </w:tblPrEx>
        <w:trPr>
          <w:trHeight w:hRule="exact" w:val="432"/>
        </w:trPr>
        <w:tc>
          <w:tcPr>
            <w:tcW w:w="758"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pPr>
            <w:r>
              <w:rPr>
                <w:rFonts w:eastAsia="Times New Roman"/>
                <w:b/>
                <w:bCs/>
              </w:rPr>
              <w:t>Číselný kód AKR</w:t>
            </w:r>
          </w:p>
        </w:tc>
        <w:tc>
          <w:tcPr>
            <w:tcW w:w="1205" w:type="dxa"/>
            <w:vMerge w:val="restart"/>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spacing w:line="264" w:lineRule="exact"/>
            </w:pPr>
            <w:r>
              <w:rPr>
                <w:b/>
                <w:bCs/>
              </w:rPr>
              <w:t>Kvalitat</w:t>
            </w:r>
            <w:r>
              <w:rPr>
                <w:rFonts w:eastAsia="Times New Roman"/>
                <w:b/>
                <w:bCs/>
              </w:rPr>
              <w:t>ívna trieda</w:t>
            </w:r>
          </w:p>
        </w:tc>
        <w:tc>
          <w:tcPr>
            <w:tcW w:w="119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Zajac</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Ba</w:t>
            </w:r>
            <w:r>
              <w:rPr>
                <w:rFonts w:eastAsia="Times New Roman"/>
                <w:b/>
                <w:bCs/>
              </w:rPr>
              <w:t>žant</w:t>
            </w:r>
          </w:p>
        </w:tc>
        <w:tc>
          <w:tcPr>
            <w:tcW w:w="157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Jarabica</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Srn</w:t>
            </w:r>
            <w:r>
              <w:rPr>
                <w:rFonts w:eastAsia="Times New Roman"/>
                <w:b/>
                <w:bCs/>
              </w:rPr>
              <w:t>čia zver</w:t>
            </w:r>
          </w:p>
        </w:tc>
      </w:tr>
      <w:tr w:rsidR="00000000">
        <w:tblPrEx>
          <w:tblCellMar>
            <w:top w:w="0" w:type="dxa"/>
            <w:bottom w:w="0" w:type="dxa"/>
          </w:tblCellMar>
        </w:tblPrEx>
        <w:trPr>
          <w:trHeight w:hRule="exact" w:val="408"/>
        </w:trPr>
        <w:tc>
          <w:tcPr>
            <w:tcW w:w="758" w:type="dxa"/>
            <w:vMerge/>
            <w:tcBorders>
              <w:top w:val="nil"/>
              <w:left w:val="single" w:sz="6" w:space="0" w:color="auto"/>
              <w:bottom w:val="single" w:sz="6" w:space="0" w:color="auto"/>
              <w:right w:val="single" w:sz="6" w:space="0" w:color="auto"/>
            </w:tcBorders>
            <w:shd w:val="clear" w:color="auto" w:fill="FFFFFF"/>
          </w:tcPr>
          <w:p w:rsidR="00000000" w:rsidRDefault="00CC17A1"/>
          <w:p w:rsidR="00000000" w:rsidRDefault="00CC17A1"/>
        </w:tc>
        <w:tc>
          <w:tcPr>
            <w:tcW w:w="1205" w:type="dxa"/>
            <w:vMerge/>
            <w:tcBorders>
              <w:top w:val="nil"/>
              <w:left w:val="single" w:sz="6" w:space="0" w:color="auto"/>
              <w:bottom w:val="single" w:sz="6" w:space="0" w:color="auto"/>
              <w:right w:val="single" w:sz="6" w:space="0" w:color="auto"/>
            </w:tcBorders>
            <w:shd w:val="clear" w:color="auto" w:fill="FFFFFF"/>
          </w:tcPr>
          <w:p w:rsidR="00000000" w:rsidRDefault="00CC17A1"/>
          <w:p w:rsidR="00000000" w:rsidRDefault="00CC17A1"/>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NKS</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spacing w:val="-1"/>
              </w:rPr>
              <w:t>KOP</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NKS</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spacing w:val="-1"/>
              </w:rPr>
              <w:t>KOP</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NKS</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spacing w:val="-1"/>
              </w:rPr>
              <w:t>KOP</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NKS</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KOP</w:t>
            </w:r>
          </w:p>
        </w:tc>
      </w:tr>
      <w:tr w:rsidR="00000000">
        <w:tblPrEx>
          <w:tblCellMar>
            <w:top w:w="0" w:type="dxa"/>
            <w:bottom w:w="0" w:type="dxa"/>
          </w:tblCellMar>
        </w:tblPrEx>
        <w:trPr>
          <w:trHeight w:hRule="exact" w:val="562"/>
        </w:trPr>
        <w:tc>
          <w:tcPr>
            <w:tcW w:w="7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00</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I.</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t>30 a viac</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rPr>
                <w:spacing w:val="-3"/>
              </w:rPr>
              <w:t xml:space="preserve">0,5 </w:t>
            </w:r>
            <w:r>
              <w:t>a viac</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t>41 a viac</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24"/>
            </w:pPr>
            <w:r>
              <w:t>0,5 a viac</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rPr>
                <w:spacing w:val="-2"/>
              </w:rPr>
              <w:t xml:space="preserve">22 </w:t>
            </w:r>
            <w:r>
              <w:t>a viac</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110" w:right="96"/>
            </w:pPr>
            <w:r>
              <w:t>0,14 a viac</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24" w:right="5"/>
            </w:pPr>
            <w:r>
              <w:t>3,0 a viac</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left="120" w:right="125"/>
            </w:pPr>
            <w:r>
              <w:t>0,35 a viac</w:t>
            </w:r>
          </w:p>
        </w:tc>
      </w:tr>
      <w:tr w:rsidR="00000000">
        <w:tblPrEx>
          <w:tblCellMar>
            <w:top w:w="0" w:type="dxa"/>
            <w:bottom w:w="0" w:type="dxa"/>
          </w:tblCellMar>
        </w:tblPrEx>
        <w:trPr>
          <w:trHeight w:hRule="exact" w:val="293"/>
        </w:trPr>
        <w:tc>
          <w:tcPr>
            <w:tcW w:w="7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spacing w:val="-3"/>
              </w:rPr>
              <w:t>01, 03</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23 - 29</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0,4</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31 - 40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0,4 - 0,5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18 - 21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0,12 - 0,14</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2,5 - 2,90,30 - 0,35</w:t>
            </w:r>
          </w:p>
        </w:tc>
      </w:tr>
      <w:tr w:rsidR="00000000">
        <w:tblPrEx>
          <w:tblCellMar>
            <w:top w:w="0" w:type="dxa"/>
            <w:bottom w:w="0" w:type="dxa"/>
          </w:tblCellMar>
        </w:tblPrEx>
        <w:trPr>
          <w:trHeight w:hRule="exact" w:val="298"/>
        </w:trPr>
        <w:tc>
          <w:tcPr>
            <w:tcW w:w="7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spacing w:val="-3"/>
              </w:rPr>
              <w:t>02, 04</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III.</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16 - 22</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21 - 30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0,3 - 0,4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14 - 17</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0,10 - 0,12</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2,0 - 2,40,25 - 0,30</w:t>
            </w:r>
          </w:p>
        </w:tc>
      </w:tr>
      <w:tr w:rsidR="00000000">
        <w:tblPrEx>
          <w:tblCellMar>
            <w:top w:w="0" w:type="dxa"/>
            <w:bottom w:w="0" w:type="dxa"/>
          </w:tblCellMar>
        </w:tblPrEx>
        <w:trPr>
          <w:trHeight w:hRule="exact" w:val="293"/>
        </w:trPr>
        <w:tc>
          <w:tcPr>
            <w:tcW w:w="75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IV.</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15</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20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0,3</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10 - 13</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0,08 - 0,10</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1,9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0,25</w:t>
            </w:r>
          </w:p>
        </w:tc>
      </w:tr>
      <w:tr w:rsidR="00000000">
        <w:tblPrEx>
          <w:tblCellMar>
            <w:top w:w="0" w:type="dxa"/>
            <w:bottom w:w="0" w:type="dxa"/>
          </w:tblCellMar>
        </w:tblPrEx>
        <w:trPr>
          <w:trHeight w:hRule="exact" w:val="576"/>
        </w:trPr>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CC17A1">
            <w:pPr>
              <w:shd w:val="clear" w:color="auto" w:fill="FFFFFF"/>
              <w:spacing w:line="269" w:lineRule="exact"/>
              <w:ind w:left="5"/>
            </w:pPr>
            <w:r>
              <w:rPr>
                <w:spacing w:val="-2"/>
              </w:rPr>
              <w:t xml:space="preserve">06, 07, </w:t>
            </w:r>
            <w:r>
              <w:t>08</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lang w:val="en-US"/>
              </w:rPr>
              <w:t>IV.</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spacing w:val="-1"/>
              </w:rPr>
              <w:t>do10</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0,2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10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0,2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10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0,1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1,9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do 0,25</w:t>
            </w:r>
          </w:p>
        </w:tc>
      </w:tr>
    </w:tbl>
    <w:p w:rsidR="00000000" w:rsidRDefault="00CC17A1">
      <w:pPr>
        <w:shd w:val="clear" w:color="auto" w:fill="FFFFFF"/>
        <w:spacing w:line="264" w:lineRule="exact"/>
        <w:ind w:right="6451"/>
      </w:pPr>
      <w:r>
        <w:t xml:space="preserve">AKR </w:t>
      </w:r>
      <w:r>
        <w:rPr>
          <w:rFonts w:eastAsia="Times New Roman"/>
        </w:rPr>
        <w:t>– agroklimatický región NKS – normované kmeňové stavy KOP – koeficient očakávaného prírastku Klasifikácia hlavných pô</w:t>
      </w:r>
      <w:r>
        <w:rPr>
          <w:rFonts w:eastAsia="Times New Roman"/>
        </w:rPr>
        <w:t>dnych jednotiek Tabuľka č. 2</w:t>
      </w:r>
    </w:p>
    <w:tbl>
      <w:tblPr>
        <w:tblW w:w="0" w:type="auto"/>
        <w:tblInd w:w="40" w:type="dxa"/>
        <w:tblLayout w:type="fixed"/>
        <w:tblCellMar>
          <w:left w:w="40" w:type="dxa"/>
          <w:right w:w="40" w:type="dxa"/>
        </w:tblCellMar>
        <w:tblLook w:val="0000" w:firstRow="0" w:lastRow="0" w:firstColumn="0" w:lastColumn="0" w:noHBand="0" w:noVBand="0"/>
      </w:tblPr>
      <w:tblGrid>
        <w:gridCol w:w="2160"/>
        <w:gridCol w:w="7930"/>
      </w:tblGrid>
      <w:tr w:rsidR="00000000">
        <w:tblPrEx>
          <w:tblCellMar>
            <w:top w:w="0" w:type="dxa"/>
            <w:bottom w:w="0" w:type="dxa"/>
          </w:tblCellMar>
        </w:tblPrEx>
        <w:trPr>
          <w:trHeight w:hRule="exact" w:val="307"/>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t>Charakteristika HPJ</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rFonts w:eastAsia="Times New Roman"/>
                <w:b/>
                <w:bCs/>
              </w:rPr>
              <w:t>Čísla kódov hlavných pôdnych jednotiek</w:t>
            </w:r>
          </w:p>
        </w:tc>
      </w:tr>
      <w:tr w:rsidR="00000000">
        <w:tblPrEx>
          <w:tblCellMar>
            <w:top w:w="0" w:type="dxa"/>
            <w:bottom w:w="0" w:type="dxa"/>
          </w:tblCellMar>
        </w:tblPrEx>
        <w:trPr>
          <w:trHeight w:hRule="exact" w:val="29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Ľahké</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01, 05, 14, 16, 19, 21, 25, 35, 40, 55, 59, 60, 66, 74, 76, 79, 80, 86, 90, 97, 99, 00</w:t>
            </w:r>
          </w:p>
        </w:tc>
      </w:tr>
      <w:tr w:rsidR="00000000">
        <w:tblPrEx>
          <w:tblCellMar>
            <w:top w:w="0" w:type="dxa"/>
            <w:bottom w:w="0" w:type="dxa"/>
          </w:tblCellMar>
        </w:tblPrEx>
        <w:trPr>
          <w:trHeight w:hRule="exact" w:val="83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 xml:space="preserve">Stredne </w:t>
            </w:r>
            <w:r>
              <w:rPr>
                <w:rFonts w:eastAsia="Times New Roman"/>
              </w:rPr>
              <w:t>ťažké</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149"/>
            </w:pPr>
            <w:r>
              <w:t>02, 06, 08, 11, 14, 15, 17, 19, 22, 26, 2</w:t>
            </w:r>
            <w:r>
              <w:t xml:space="preserve">9, 31, 32, 34, 36, 37, 38, 39, 41, 42, 43, 44, 45, 47, 48, 50, 52, 54, 55, 56, 57, 58, 60, 61, 62, 63, 65, 66, 68, 69, 71, 72, 73, 74, 75, 76, </w:t>
            </w:r>
            <w:r>
              <w:rPr>
                <w:i/>
                <w:iCs/>
              </w:rPr>
              <w:t xml:space="preserve">77, </w:t>
            </w:r>
            <w:r>
              <w:t>78, 79, 80, 81, 83, 84, 85, 86</w:t>
            </w:r>
          </w:p>
        </w:tc>
      </w:tr>
      <w:tr w:rsidR="00000000">
        <w:tblPrEx>
          <w:tblCellMar>
            <w:top w:w="0" w:type="dxa"/>
            <w:bottom w:w="0" w:type="dxa"/>
          </w:tblCellMar>
        </w:tblPrEx>
        <w:trPr>
          <w:trHeight w:hRule="exact" w:val="56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Ťažké</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49"/>
            </w:pPr>
            <w:r>
              <w:t>03, 07, 09, 12, 18, 20, 23, 27, 29, 31, 43, 41, 42, 46, 49, 51, 53, 54,</w:t>
            </w:r>
            <w:r>
              <w:t xml:space="preserve"> 57, 58, 64, 65, 67, 68, 70, 71, 72, 73, 75, 78, 81, 82, 83, 84, 87, 91, 92, 93, 98, 00</w:t>
            </w:r>
          </w:p>
        </w:tc>
      </w:tr>
      <w:tr w:rsidR="00000000">
        <w:tblPrEx>
          <w:tblCellMar>
            <w:top w:w="0" w:type="dxa"/>
            <w:bottom w:w="0" w:type="dxa"/>
          </w:tblCellMar>
        </w:tblPrEx>
        <w:trPr>
          <w:trHeight w:hRule="exact" w:val="29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Ve</w:t>
            </w:r>
            <w:r>
              <w:rPr>
                <w:rFonts w:eastAsia="Times New Roman"/>
              </w:rPr>
              <w:t>ľmi ťažké</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04, 09, 13, 24, 28, 88, 91, 98</w:t>
            </w:r>
          </w:p>
        </w:tc>
      </w:tr>
      <w:tr w:rsidR="00000000">
        <w:tblPrEx>
          <w:tblCellMar>
            <w:top w:w="0" w:type="dxa"/>
            <w:bottom w:w="0" w:type="dxa"/>
          </w:tblCellMar>
        </w:tblPrEx>
        <w:trPr>
          <w:trHeight w:hRule="exact" w:val="82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50"/>
            </w:pPr>
            <w:r>
              <w:t>S neutr</w:t>
            </w:r>
            <w:r>
              <w:rPr>
                <w:rFonts w:eastAsia="Times New Roman"/>
              </w:rPr>
              <w:t>álnou a zásaditou reakciou</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49"/>
            </w:pPr>
            <w:r>
              <w:t>01, 02, 03, 04, 05, 06, 07, 08, 09, 11, 12, 13, 14, 15, 16, 17, 18, 19, 20, 21, 22, 23, 24, 25, 26, 28, 29, 31, 32, 34, 35, 36, 37, 38, 39, 40, 42, 43, 44, 45, 46, 47, 48, 49, 50, 51, 52, 53, 54, 55, 90, 91, 92, 93, 96, 99, 00</w:t>
            </w:r>
          </w:p>
        </w:tc>
      </w:tr>
      <w:tr w:rsidR="00000000">
        <w:tblPrEx>
          <w:tblCellMar>
            <w:top w:w="0" w:type="dxa"/>
            <w:bottom w:w="0" w:type="dxa"/>
          </w:tblCellMar>
        </w:tblPrEx>
        <w:trPr>
          <w:trHeight w:hRule="exact" w:val="56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Kysl</w:t>
            </w:r>
            <w:r>
              <w:rPr>
                <w:rFonts w:eastAsia="Times New Roman"/>
              </w:rPr>
              <w:t>é až veľmi kyslé</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49"/>
            </w:pPr>
            <w:r>
              <w:t xml:space="preserve">41, 56, 57, 58, 59, 60, 61, 62, 63, 64, 65, 66, 67, 68, 69, 70, 71, 72, 73, 74, 75, 76, </w:t>
            </w:r>
            <w:r>
              <w:rPr>
                <w:i/>
                <w:iCs/>
              </w:rPr>
              <w:t xml:space="preserve">77, </w:t>
            </w:r>
            <w:r>
              <w:t>78, 79, 80, 81, 82, 83, 84, 85, 86, 87, 88, 94, 95, 97, 98, 00</w:t>
            </w:r>
          </w:p>
        </w:tc>
      </w:tr>
      <w:tr w:rsidR="00000000">
        <w:tblPrEx>
          <w:tblCellMar>
            <w:top w:w="0" w:type="dxa"/>
            <w:bottom w:w="0" w:type="dxa"/>
          </w:tblCellMar>
        </w:tblPrEx>
        <w:trPr>
          <w:trHeight w:hRule="exact" w:val="56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504"/>
            </w:pPr>
            <w:r>
              <w:t>Sez</w:t>
            </w:r>
            <w:r>
              <w:rPr>
                <w:rFonts w:eastAsia="Times New Roman"/>
              </w:rPr>
              <w:t>ónne výrazne zamokrené</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94, 95, 96</w:t>
            </w:r>
          </w:p>
        </w:tc>
      </w:tr>
      <w:tr w:rsidR="00000000">
        <w:tblPrEx>
          <w:tblCellMar>
            <w:top w:w="0" w:type="dxa"/>
            <w:bottom w:w="0" w:type="dxa"/>
          </w:tblCellMar>
        </w:tblPrEx>
        <w:trPr>
          <w:trHeight w:hRule="exact" w:val="31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Po</w:t>
            </w:r>
            <w:r>
              <w:rPr>
                <w:rFonts w:eastAsia="Times New Roman"/>
              </w:rPr>
              <w:t>škodené imisiami</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10</w:t>
            </w:r>
          </w:p>
        </w:tc>
      </w:tr>
    </w:tbl>
    <w:p w:rsidR="00000000" w:rsidRDefault="00CC17A1">
      <w:pPr>
        <w:shd w:val="clear" w:color="auto" w:fill="FFFFFF"/>
        <w:spacing w:before="643"/>
        <w:ind w:left="9130"/>
      </w:pPr>
      <w:r>
        <w:rPr>
          <w:spacing w:val="-1"/>
          <w:sz w:val="16"/>
          <w:szCs w:val="16"/>
        </w:rPr>
        <w:t>strana 34/44</w:t>
      </w:r>
    </w:p>
    <w:p w:rsidR="00000000" w:rsidRDefault="00CC17A1">
      <w:pPr>
        <w:shd w:val="clear" w:color="auto" w:fill="FFFFFF"/>
        <w:spacing w:before="643"/>
        <w:ind w:left="9130"/>
        <w:sectPr w:rsidR="00000000">
          <w:pgSz w:w="11909" w:h="16834"/>
          <w:pgMar w:top="677" w:right="360" w:bottom="360" w:left="1459" w:header="708" w:footer="708" w:gutter="0"/>
          <w:cols w:space="60"/>
          <w:noEndnote/>
        </w:sectPr>
      </w:pPr>
    </w:p>
    <w:p w:rsidR="00000000" w:rsidRDefault="00CC17A1">
      <w:pPr>
        <w:shd w:val="clear" w:color="auto" w:fill="FFFFFF"/>
        <w:spacing w:line="264" w:lineRule="exact"/>
      </w:pPr>
      <w:r>
        <w:lastRenderedPageBreak/>
        <w:t>Pr</w:t>
      </w:r>
      <w:r>
        <w:rPr>
          <w:rFonts w:eastAsia="Times New Roman"/>
        </w:rPr>
        <w:t>í</w:t>
      </w:r>
      <w:r>
        <w:rPr>
          <w:rFonts w:eastAsia="Times New Roman"/>
        </w:rPr>
        <w:t>loha č. 8 k vyhláške č. 344/2009 Z. z.</w:t>
      </w:r>
    </w:p>
    <w:p w:rsidR="00000000" w:rsidRDefault="00CC17A1">
      <w:pPr>
        <w:shd w:val="clear" w:color="auto" w:fill="FFFFFF"/>
        <w:spacing w:line="264" w:lineRule="exact"/>
        <w:ind w:left="418"/>
      </w:pPr>
      <w:r>
        <w:t>Z</w:t>
      </w:r>
      <w:r>
        <w:rPr>
          <w:rFonts w:eastAsia="Times New Roman"/>
        </w:rPr>
        <w:t>ÁZNAM O LOVE ZVERI, NÁJDENEJ UHYNUTEJ ZVERI, POUŽITÝCH ZNAČKÁCH A POUŽITÍ DIVINY</w:t>
      </w:r>
    </w:p>
    <w:p w:rsidR="00000000" w:rsidRDefault="00CC17A1">
      <w:pPr>
        <w:shd w:val="clear" w:color="auto" w:fill="FFFFFF"/>
        <w:spacing w:line="264" w:lineRule="exact"/>
        <w:ind w:right="6451" w:firstLine="418"/>
      </w:pPr>
      <w:r>
        <w:t>pr</w:t>
      </w:r>
      <w:r>
        <w:rPr>
          <w:rFonts w:eastAsia="Times New Roman"/>
        </w:rPr>
        <w:t>íloha 08 Príloha č. 10 k vyhláške č. 344/2009 Z. z.</w:t>
      </w:r>
    </w:p>
    <w:p w:rsidR="00000000" w:rsidRDefault="00CC17A1">
      <w:pPr>
        <w:shd w:val="clear" w:color="auto" w:fill="FFFFFF"/>
        <w:spacing w:line="264" w:lineRule="exact"/>
        <w:ind w:left="418"/>
      </w:pPr>
      <w:r>
        <w:t>PL</w:t>
      </w:r>
      <w:r>
        <w:rPr>
          <w:rFonts w:eastAsia="Times New Roman"/>
        </w:rPr>
        <w:t>ÁN chovu a lovu raticovej zveri na poľovnícku sezónu 2.../2...</w:t>
      </w:r>
    </w:p>
    <w:p w:rsidR="00000000" w:rsidRDefault="00CC17A1">
      <w:pPr>
        <w:shd w:val="clear" w:color="auto" w:fill="FFFFFF"/>
        <w:spacing w:line="264" w:lineRule="exact"/>
        <w:ind w:right="6451" w:firstLine="418"/>
      </w:pPr>
      <w:r>
        <w:t>pr</w:t>
      </w:r>
      <w:r>
        <w:rPr>
          <w:rFonts w:eastAsia="Times New Roman"/>
        </w:rPr>
        <w:t>íloha 10 Prí</w:t>
      </w:r>
      <w:r>
        <w:rPr>
          <w:rFonts w:eastAsia="Times New Roman"/>
        </w:rPr>
        <w:t>loha č. 11 k vyhláške č. 344/2009 Z. z.</w:t>
      </w:r>
    </w:p>
    <w:p w:rsidR="00000000" w:rsidRDefault="00CC17A1">
      <w:pPr>
        <w:shd w:val="clear" w:color="auto" w:fill="FFFFFF"/>
        <w:tabs>
          <w:tab w:val="left" w:leader="dot" w:pos="6605"/>
          <w:tab w:val="left" w:leader="dot" w:pos="7147"/>
        </w:tabs>
        <w:spacing w:line="264" w:lineRule="exact"/>
        <w:ind w:left="418"/>
      </w:pPr>
      <w:r>
        <w:t>RO</w:t>
      </w:r>
      <w:r>
        <w:rPr>
          <w:rFonts w:eastAsia="Times New Roman"/>
        </w:rPr>
        <w:t xml:space="preserve">ČNÝ PLÁN chovu a lovu malej zveri na poľovnícku sezónu 2 </w:t>
      </w:r>
      <w:r>
        <w:rPr>
          <w:rFonts w:eastAsia="Times New Roman"/>
        </w:rPr>
        <w:tab/>
        <w:t xml:space="preserve"> /2 </w:t>
      </w:r>
      <w:r>
        <w:rPr>
          <w:rFonts w:eastAsia="Times New Roman"/>
        </w:rPr>
        <w:tab/>
      </w:r>
    </w:p>
    <w:p w:rsidR="00000000" w:rsidRDefault="00CC17A1">
      <w:pPr>
        <w:shd w:val="clear" w:color="auto" w:fill="FFFFFF"/>
        <w:spacing w:line="264" w:lineRule="exact"/>
        <w:ind w:left="418"/>
      </w:pPr>
      <w:r>
        <w:t>Pr</w:t>
      </w:r>
      <w:r>
        <w:rPr>
          <w:rFonts w:eastAsia="Times New Roman"/>
        </w:rPr>
        <w:t>íloha 11a</w:t>
      </w:r>
    </w:p>
    <w:p w:rsidR="00000000" w:rsidRDefault="00CC17A1">
      <w:pPr>
        <w:shd w:val="clear" w:color="auto" w:fill="FFFFFF"/>
        <w:spacing w:line="264" w:lineRule="exact"/>
        <w:ind w:left="418"/>
      </w:pPr>
      <w:r>
        <w:t>RO</w:t>
      </w:r>
      <w:r>
        <w:rPr>
          <w:rFonts w:eastAsia="Times New Roman"/>
        </w:rPr>
        <w:t>ČNÝ PLÁN chovu a lovu malej zveri na poľovnícku sezónu</w:t>
      </w:r>
    </w:p>
    <w:p w:rsidR="00000000" w:rsidRDefault="00CC17A1">
      <w:pPr>
        <w:shd w:val="clear" w:color="auto" w:fill="FFFFFF"/>
        <w:spacing w:line="264" w:lineRule="exact"/>
        <w:ind w:right="6451" w:firstLine="418"/>
      </w:pPr>
      <w:r>
        <w:t>Pr</w:t>
      </w:r>
      <w:r>
        <w:rPr>
          <w:rFonts w:eastAsia="Times New Roman"/>
        </w:rPr>
        <w:t>íloha 11b Príloha č. 12 k vyhláške č. 344/2009 Z. z.</w:t>
      </w:r>
    </w:p>
    <w:p w:rsidR="00000000" w:rsidRDefault="00CC17A1">
      <w:pPr>
        <w:shd w:val="clear" w:color="auto" w:fill="FFFFFF"/>
        <w:spacing w:line="264" w:lineRule="exact"/>
        <w:ind w:left="418"/>
      </w:pPr>
      <w:r>
        <w:t>RO</w:t>
      </w:r>
      <w:r>
        <w:rPr>
          <w:rFonts w:eastAsia="Times New Roman"/>
        </w:rPr>
        <w:t xml:space="preserve">ČNÝ PLÁN starostlivosti </w:t>
      </w:r>
      <w:r>
        <w:rPr>
          <w:rFonts w:eastAsia="Times New Roman"/>
        </w:rPr>
        <w:t>o zver na poľovnícku sezónu 2.../2...</w:t>
      </w:r>
    </w:p>
    <w:p w:rsidR="00000000" w:rsidRDefault="00CC17A1">
      <w:pPr>
        <w:shd w:val="clear" w:color="auto" w:fill="FFFFFF"/>
        <w:spacing w:line="264" w:lineRule="exact"/>
        <w:ind w:right="6451" w:firstLine="418"/>
      </w:pPr>
      <w:r>
        <w:t>Pr</w:t>
      </w:r>
      <w:r>
        <w:rPr>
          <w:rFonts w:eastAsia="Times New Roman"/>
        </w:rPr>
        <w:t>íloha 12 Príloha č. 13 k vyhláške č. 344/2009 Z. z.</w:t>
      </w:r>
    </w:p>
    <w:p w:rsidR="00000000" w:rsidRDefault="00CC17A1">
      <w:pPr>
        <w:shd w:val="clear" w:color="auto" w:fill="FFFFFF"/>
        <w:spacing w:line="264" w:lineRule="exact"/>
        <w:ind w:left="418"/>
      </w:pPr>
      <w:r>
        <w:t>Pl</w:t>
      </w:r>
      <w:r>
        <w:rPr>
          <w:rFonts w:eastAsia="Times New Roman"/>
        </w:rPr>
        <w:t>án spoločných poľovačiek na poľovnícku sezónu 2.../2...</w:t>
      </w:r>
    </w:p>
    <w:p w:rsidR="00000000" w:rsidRDefault="00CC17A1">
      <w:pPr>
        <w:shd w:val="clear" w:color="auto" w:fill="FFFFFF"/>
        <w:spacing w:line="264" w:lineRule="exact"/>
        <w:ind w:left="418"/>
      </w:pPr>
      <w:r>
        <w:t>Obr</w:t>
      </w:r>
      <w:r>
        <w:rPr>
          <w:rFonts w:eastAsia="Times New Roman"/>
        </w:rPr>
        <w:t>ázok 24</w:t>
      </w:r>
    </w:p>
    <w:p w:rsidR="00000000" w:rsidRDefault="00CC17A1">
      <w:pPr>
        <w:shd w:val="clear" w:color="auto" w:fill="FFFFFF"/>
        <w:spacing w:line="264" w:lineRule="exact"/>
        <w:ind w:right="6451" w:firstLine="418"/>
      </w:pPr>
      <w:r>
        <w:t>Obr</w:t>
      </w:r>
      <w:r>
        <w:rPr>
          <w:rFonts w:eastAsia="Times New Roman"/>
        </w:rPr>
        <w:t>ázok 25 Príloha č. 14 k vyhláške č. 344/2009 Z. z.</w:t>
      </w:r>
    </w:p>
    <w:p w:rsidR="00000000" w:rsidRDefault="00CC17A1">
      <w:pPr>
        <w:shd w:val="clear" w:color="auto" w:fill="FFFFFF"/>
        <w:tabs>
          <w:tab w:val="left" w:leader="dot" w:pos="5702"/>
        </w:tabs>
        <w:spacing w:line="264" w:lineRule="exact"/>
        <w:ind w:left="418"/>
      </w:pPr>
      <w:r>
        <w:t>PREH</w:t>
      </w:r>
      <w:r>
        <w:rPr>
          <w:rFonts w:eastAsia="Times New Roman"/>
        </w:rPr>
        <w:t xml:space="preserve">ĽAD STAVU ZVERI k 31. marcu </w:t>
      </w:r>
      <w:r>
        <w:rPr>
          <w:rFonts w:eastAsia="Times New Roman"/>
        </w:rPr>
        <w:tab/>
      </w:r>
    </w:p>
    <w:p w:rsidR="00000000" w:rsidRDefault="00CC17A1">
      <w:pPr>
        <w:shd w:val="clear" w:color="auto" w:fill="FFFFFF"/>
        <w:spacing w:line="264" w:lineRule="exact"/>
        <w:ind w:right="6451" w:firstLine="418"/>
      </w:pPr>
      <w:r>
        <w:t>Pr</w:t>
      </w:r>
      <w:r>
        <w:rPr>
          <w:rFonts w:eastAsia="Times New Roman"/>
        </w:rPr>
        <w:t>íloha</w:t>
      </w:r>
      <w:r>
        <w:rPr>
          <w:rFonts w:eastAsia="Times New Roman"/>
        </w:rPr>
        <w:t xml:space="preserve"> 14 Príloha č. 15 k vyhláške č. 344/2009 Z. z.</w:t>
      </w:r>
    </w:p>
    <w:p w:rsidR="00000000" w:rsidRDefault="00CC17A1">
      <w:pPr>
        <w:shd w:val="clear" w:color="auto" w:fill="FFFFFF"/>
        <w:spacing w:line="264" w:lineRule="exact"/>
        <w:ind w:left="418"/>
      </w:pPr>
      <w:r>
        <w:t>Povolenie na lov zveri</w:t>
      </w:r>
    </w:p>
    <w:p w:rsidR="00000000" w:rsidRDefault="00CC17A1">
      <w:pPr>
        <w:shd w:val="clear" w:color="auto" w:fill="FFFFFF"/>
        <w:spacing w:line="264" w:lineRule="exact"/>
        <w:ind w:right="6451" w:firstLine="418"/>
      </w:pPr>
      <w:r>
        <w:t>Pr</w:t>
      </w:r>
      <w:r>
        <w:rPr>
          <w:rFonts w:eastAsia="Times New Roman"/>
        </w:rPr>
        <w:t>íloha 15 Príloha č. 16 k vyhláške č. 344/2009 Z. z.</w:t>
      </w:r>
    </w:p>
    <w:p w:rsidR="00000000" w:rsidRDefault="00CC17A1">
      <w:pPr>
        <w:shd w:val="clear" w:color="auto" w:fill="FFFFFF"/>
        <w:spacing w:line="264" w:lineRule="exact"/>
        <w:ind w:left="418"/>
      </w:pPr>
      <w:r>
        <w:t>Evidencia po</w:t>
      </w:r>
      <w:r>
        <w:rPr>
          <w:rFonts w:eastAsia="Times New Roman"/>
        </w:rPr>
        <w:t>ľovných a poľovne upotrebiteľných psov</w:t>
      </w:r>
    </w:p>
    <w:p w:rsidR="00000000" w:rsidRDefault="00CC17A1">
      <w:pPr>
        <w:shd w:val="clear" w:color="auto" w:fill="FFFFFF"/>
        <w:spacing w:line="264" w:lineRule="exact"/>
        <w:ind w:right="6451" w:firstLine="418"/>
      </w:pPr>
      <w:r>
        <w:t>Pr</w:t>
      </w:r>
      <w:r>
        <w:rPr>
          <w:rFonts w:eastAsia="Times New Roman"/>
        </w:rPr>
        <w:t>íloha 16 Príloha č. 17 k vyhláške č. 344/2009 Z. z.</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Evidencia zmluvy vlastn</w:t>
      </w:r>
      <w:r>
        <w:rPr>
          <w:rFonts w:eastAsia="Times New Roman"/>
        </w:rPr>
        <w:t>íkov podľa § 12 alebo § 13 zákona:</w:t>
      </w:r>
    </w:p>
    <w:p w:rsidR="00000000" w:rsidRDefault="00CC17A1" w:rsidP="00CC17A1">
      <w:pPr>
        <w:numPr>
          <w:ilvl w:val="0"/>
          <w:numId w:val="166"/>
        </w:numPr>
        <w:shd w:val="clear" w:color="auto" w:fill="FFFFFF"/>
        <w:tabs>
          <w:tab w:val="left" w:pos="605"/>
        </w:tabs>
        <w:spacing w:line="264" w:lineRule="exact"/>
        <w:ind w:left="418"/>
      </w:pPr>
      <w:r>
        <w:t>n</w:t>
      </w:r>
      <w:r>
        <w:rPr>
          <w:rFonts w:eastAsia="Times New Roman"/>
        </w:rPr>
        <w:t>ázov poľovného revíru,</w:t>
      </w:r>
    </w:p>
    <w:p w:rsidR="00000000" w:rsidRDefault="00CC17A1" w:rsidP="00CC17A1">
      <w:pPr>
        <w:numPr>
          <w:ilvl w:val="0"/>
          <w:numId w:val="166"/>
        </w:numPr>
        <w:shd w:val="clear" w:color="auto" w:fill="FFFFFF"/>
        <w:tabs>
          <w:tab w:val="left" w:pos="605"/>
        </w:tabs>
        <w:spacing w:line="264" w:lineRule="exact"/>
        <w:ind w:left="418"/>
      </w:pPr>
      <w:r>
        <w:t>u</w:t>
      </w:r>
      <w:r>
        <w:rPr>
          <w:rFonts w:eastAsia="Times New Roman"/>
        </w:rPr>
        <w:t>žívateľ poľovného revíru,</w:t>
      </w:r>
    </w:p>
    <w:p w:rsidR="00000000" w:rsidRDefault="00CC17A1" w:rsidP="00CC17A1">
      <w:pPr>
        <w:numPr>
          <w:ilvl w:val="0"/>
          <w:numId w:val="166"/>
        </w:numPr>
        <w:shd w:val="clear" w:color="auto" w:fill="FFFFFF"/>
        <w:tabs>
          <w:tab w:val="left" w:pos="605"/>
        </w:tabs>
        <w:spacing w:line="264" w:lineRule="exact"/>
        <w:ind w:left="418"/>
        <w:rPr>
          <w:spacing w:val="-4"/>
        </w:rPr>
      </w:pPr>
      <w:r>
        <w:rPr>
          <w:rFonts w:eastAsia="Times New Roman"/>
        </w:rPr>
        <w:t>štatutárny zástupca užívateľa poľovného revíru,</w:t>
      </w:r>
    </w:p>
    <w:p w:rsidR="00000000" w:rsidRDefault="00CC17A1" w:rsidP="00CC17A1">
      <w:pPr>
        <w:numPr>
          <w:ilvl w:val="0"/>
          <w:numId w:val="166"/>
        </w:numPr>
        <w:shd w:val="clear" w:color="auto" w:fill="FFFFFF"/>
        <w:tabs>
          <w:tab w:val="left" w:pos="605"/>
        </w:tabs>
        <w:spacing w:line="264" w:lineRule="exact"/>
        <w:ind w:left="418"/>
      </w:pPr>
      <w:r>
        <w:t>d</w:t>
      </w:r>
      <w:r>
        <w:rPr>
          <w:rFonts w:eastAsia="Times New Roman"/>
        </w:rPr>
        <w:t>átum uzatvorenia zmluvy,</w:t>
      </w:r>
    </w:p>
    <w:p w:rsidR="00000000" w:rsidRDefault="00CC17A1" w:rsidP="00CC17A1">
      <w:pPr>
        <w:numPr>
          <w:ilvl w:val="0"/>
          <w:numId w:val="166"/>
        </w:numPr>
        <w:shd w:val="clear" w:color="auto" w:fill="FFFFFF"/>
        <w:tabs>
          <w:tab w:val="left" w:pos="605"/>
        </w:tabs>
        <w:spacing w:line="264" w:lineRule="exact"/>
        <w:ind w:left="418"/>
      </w:pPr>
      <w:r>
        <w:t>d</w:t>
      </w:r>
      <w:r>
        <w:rPr>
          <w:rFonts w:eastAsia="Times New Roman"/>
        </w:rPr>
        <w:t>átum evidovania zmluvy,</w:t>
      </w:r>
    </w:p>
    <w:p w:rsidR="00000000" w:rsidRDefault="00CC17A1" w:rsidP="00CC17A1">
      <w:pPr>
        <w:numPr>
          <w:ilvl w:val="0"/>
          <w:numId w:val="166"/>
        </w:numPr>
        <w:shd w:val="clear" w:color="auto" w:fill="FFFFFF"/>
        <w:tabs>
          <w:tab w:val="left" w:pos="605"/>
        </w:tabs>
        <w:spacing w:line="264" w:lineRule="exact"/>
        <w:ind w:left="418"/>
        <w:rPr>
          <w:spacing w:val="-3"/>
        </w:rPr>
      </w:pPr>
      <w:r>
        <w:t>zmeny a doplnky zm</w:t>
      </w:r>
      <w:r>
        <w:t>luvy a d</w:t>
      </w:r>
      <w:r>
        <w:rPr>
          <w:rFonts w:eastAsia="Times New Roman"/>
        </w:rPr>
        <w:t>átumy ich evidencie,</w:t>
      </w:r>
    </w:p>
    <w:p w:rsidR="00000000" w:rsidRDefault="00CC17A1" w:rsidP="00CC17A1">
      <w:pPr>
        <w:numPr>
          <w:ilvl w:val="0"/>
          <w:numId w:val="166"/>
        </w:numPr>
        <w:shd w:val="clear" w:color="auto" w:fill="FFFFFF"/>
        <w:tabs>
          <w:tab w:val="left" w:pos="605"/>
        </w:tabs>
        <w:spacing w:line="264" w:lineRule="exact"/>
        <w:ind w:left="418" w:right="3629"/>
      </w:pPr>
      <w:r>
        <w:t>v pr</w:t>
      </w:r>
      <w:r>
        <w:rPr>
          <w:rFonts w:eastAsia="Times New Roman"/>
        </w:rPr>
        <w:t>ílohe jeden výtlačok zmluvy alebo jej zmeny alebo doplnku, h) dátum vyradenia zmluvy z evidencie.</w:t>
      </w:r>
    </w:p>
    <w:p w:rsidR="00000000" w:rsidRDefault="00CC17A1">
      <w:pPr>
        <w:shd w:val="clear" w:color="auto" w:fill="FFFFFF"/>
        <w:spacing w:line="264" w:lineRule="exact"/>
      </w:pPr>
      <w:r>
        <w:t>Pr</w:t>
      </w:r>
      <w:r>
        <w:rPr>
          <w:rFonts w:eastAsia="Times New Roman"/>
        </w:rPr>
        <w:t>íloha č. 19 k vyhláške č. 344/2009 Z. z.</w:t>
      </w:r>
    </w:p>
    <w:p w:rsidR="00000000" w:rsidRDefault="00CC17A1">
      <w:pPr>
        <w:shd w:val="clear" w:color="auto" w:fill="FFFFFF"/>
        <w:tabs>
          <w:tab w:val="left" w:pos="634"/>
        </w:tabs>
        <w:spacing w:line="264" w:lineRule="exact"/>
        <w:ind w:left="418"/>
      </w:pPr>
      <w:r>
        <w:rPr>
          <w:spacing w:val="-2"/>
        </w:rPr>
        <w:t>1.</w:t>
      </w:r>
      <w:r>
        <w:tab/>
        <w:t>Sk</w:t>
      </w:r>
      <w:r>
        <w:rPr>
          <w:rFonts w:eastAsia="Times New Roman"/>
        </w:rPr>
        <w:t>úšobné predmety na skúšku z poľovníctva</w:t>
      </w:r>
    </w:p>
    <w:p w:rsidR="00000000" w:rsidRDefault="00CC17A1" w:rsidP="00CC17A1">
      <w:pPr>
        <w:numPr>
          <w:ilvl w:val="0"/>
          <w:numId w:val="167"/>
        </w:numPr>
        <w:shd w:val="clear" w:color="auto" w:fill="FFFFFF"/>
        <w:tabs>
          <w:tab w:val="left" w:pos="605"/>
        </w:tabs>
        <w:spacing w:line="264" w:lineRule="exact"/>
        <w:ind w:left="418"/>
      </w:pPr>
      <w:r>
        <w:t>po</w:t>
      </w:r>
      <w:r>
        <w:rPr>
          <w:rFonts w:eastAsia="Times New Roman"/>
        </w:rPr>
        <w:t>ľovní</w:t>
      </w:r>
      <w:r>
        <w:rPr>
          <w:rFonts w:eastAsia="Times New Roman"/>
        </w:rPr>
        <w:t>cka osveta (I), najmenej 10 hod. prípravy,</w:t>
      </w:r>
    </w:p>
    <w:p w:rsidR="00000000" w:rsidRDefault="00CC17A1" w:rsidP="00CC17A1">
      <w:pPr>
        <w:numPr>
          <w:ilvl w:val="0"/>
          <w:numId w:val="167"/>
        </w:numPr>
        <w:shd w:val="clear" w:color="auto" w:fill="FFFFFF"/>
        <w:tabs>
          <w:tab w:val="left" w:pos="605"/>
        </w:tabs>
        <w:spacing w:line="264" w:lineRule="exact"/>
        <w:ind w:left="418"/>
      </w:pPr>
      <w:r>
        <w:t>po</w:t>
      </w:r>
      <w:r>
        <w:rPr>
          <w:rFonts w:eastAsia="Times New Roman"/>
        </w:rPr>
        <w:t>ľovnícka zoológia a biológia (II), najmenej 10 hod. prípravy,</w:t>
      </w:r>
    </w:p>
    <w:p w:rsidR="00000000" w:rsidRDefault="00CC17A1" w:rsidP="00CC17A1">
      <w:pPr>
        <w:numPr>
          <w:ilvl w:val="0"/>
          <w:numId w:val="167"/>
        </w:numPr>
        <w:shd w:val="clear" w:color="auto" w:fill="FFFFFF"/>
        <w:tabs>
          <w:tab w:val="left" w:pos="605"/>
        </w:tabs>
        <w:spacing w:line="264" w:lineRule="exact"/>
        <w:ind w:left="418"/>
        <w:rPr>
          <w:spacing w:val="-2"/>
        </w:rPr>
      </w:pPr>
      <w:r>
        <w:t>starostlivos</w:t>
      </w:r>
      <w:r>
        <w:rPr>
          <w:rFonts w:eastAsia="Times New Roman"/>
        </w:rPr>
        <w:t>ť o zver a choroby zveri (III), najmenej 10 hod. prípravy,</w:t>
      </w:r>
    </w:p>
    <w:p w:rsidR="00000000" w:rsidRDefault="00CC17A1" w:rsidP="00CC17A1">
      <w:pPr>
        <w:numPr>
          <w:ilvl w:val="0"/>
          <w:numId w:val="167"/>
        </w:numPr>
        <w:shd w:val="clear" w:color="auto" w:fill="FFFFFF"/>
        <w:tabs>
          <w:tab w:val="left" w:pos="605"/>
        </w:tabs>
        <w:spacing w:line="264" w:lineRule="exact"/>
        <w:ind w:left="418"/>
      </w:pPr>
      <w:r>
        <w:t>lov zveri a po</w:t>
      </w:r>
      <w:r>
        <w:rPr>
          <w:rFonts w:eastAsia="Times New Roman"/>
        </w:rPr>
        <w:t>ľovnícke plánovanie (IV), najmenej 10 hod. prípra</w:t>
      </w:r>
      <w:r>
        <w:rPr>
          <w:rFonts w:eastAsia="Times New Roman"/>
        </w:rPr>
        <w:t>vy,</w:t>
      </w:r>
    </w:p>
    <w:p w:rsidR="00000000" w:rsidRDefault="00CC17A1" w:rsidP="00CC17A1">
      <w:pPr>
        <w:numPr>
          <w:ilvl w:val="0"/>
          <w:numId w:val="167"/>
        </w:numPr>
        <w:shd w:val="clear" w:color="auto" w:fill="FFFFFF"/>
        <w:tabs>
          <w:tab w:val="left" w:pos="605"/>
        </w:tabs>
        <w:spacing w:line="264" w:lineRule="exact"/>
        <w:ind w:left="418"/>
        <w:rPr>
          <w:spacing w:val="-2"/>
        </w:rPr>
      </w:pPr>
      <w:r>
        <w:t>po</w:t>
      </w:r>
      <w:r>
        <w:rPr>
          <w:rFonts w:eastAsia="Times New Roman"/>
        </w:rPr>
        <w:t>ľovnícka kynológia (V), najmenej 10 hod. prípravy,</w:t>
      </w:r>
    </w:p>
    <w:p w:rsidR="00000000" w:rsidRDefault="00CC17A1" w:rsidP="00CC17A1">
      <w:pPr>
        <w:numPr>
          <w:ilvl w:val="0"/>
          <w:numId w:val="167"/>
        </w:numPr>
        <w:shd w:val="clear" w:color="auto" w:fill="FFFFFF"/>
        <w:tabs>
          <w:tab w:val="left" w:pos="605"/>
        </w:tabs>
        <w:spacing w:line="264" w:lineRule="exact"/>
        <w:ind w:left="418"/>
        <w:rPr>
          <w:spacing w:val="-3"/>
        </w:rPr>
      </w:pPr>
      <w:r>
        <w:t>pr</w:t>
      </w:r>
      <w:r>
        <w:rPr>
          <w:rFonts w:eastAsia="Times New Roman"/>
        </w:rPr>
        <w:t>ávne predpisy na úseku poľovníctva, zbraní a streliva a ochrany prírody (VI), najmenej 10 hod. prípravy,</w:t>
      </w:r>
    </w:p>
    <w:p w:rsidR="00000000" w:rsidRDefault="00CC17A1" w:rsidP="00CC17A1">
      <w:pPr>
        <w:numPr>
          <w:ilvl w:val="0"/>
          <w:numId w:val="167"/>
        </w:numPr>
        <w:shd w:val="clear" w:color="auto" w:fill="FFFFFF"/>
        <w:tabs>
          <w:tab w:val="left" w:pos="605"/>
        </w:tabs>
        <w:spacing w:line="264" w:lineRule="exact"/>
        <w:ind w:left="418"/>
      </w:pPr>
      <w:r>
        <w:t>po</w:t>
      </w:r>
      <w:r>
        <w:rPr>
          <w:rFonts w:eastAsia="Times New Roman"/>
        </w:rPr>
        <w:t>ľovnícke strelectvo a prvá pomoc pri úrazoch spôsobených pri výkone poľovní</w:t>
      </w:r>
      <w:r>
        <w:rPr>
          <w:rFonts w:eastAsia="Times New Roman"/>
        </w:rPr>
        <w:t>ctva (VII), najmenej 10 hod. prípravy.</w:t>
      </w:r>
    </w:p>
    <w:p w:rsidR="00000000" w:rsidRDefault="00CC17A1">
      <w:pPr>
        <w:shd w:val="clear" w:color="auto" w:fill="FFFFFF"/>
        <w:tabs>
          <w:tab w:val="left" w:pos="634"/>
        </w:tabs>
        <w:spacing w:line="264" w:lineRule="exact"/>
        <w:ind w:left="418"/>
      </w:pPr>
      <w:r>
        <w:rPr>
          <w:spacing w:val="-2"/>
        </w:rPr>
        <w:t>2.</w:t>
      </w:r>
      <w:r>
        <w:tab/>
        <w:t>Sk</w:t>
      </w:r>
      <w:r>
        <w:rPr>
          <w:rFonts w:eastAsia="Times New Roman"/>
        </w:rPr>
        <w:t>úšobné predmety na skúšku hospodára</w:t>
      </w:r>
    </w:p>
    <w:p w:rsidR="00000000" w:rsidRDefault="00CC17A1">
      <w:pPr>
        <w:shd w:val="clear" w:color="auto" w:fill="FFFFFF"/>
        <w:tabs>
          <w:tab w:val="left" w:pos="600"/>
        </w:tabs>
        <w:spacing w:line="264" w:lineRule="exact"/>
        <w:ind w:left="418"/>
      </w:pPr>
      <w:r>
        <w:t>I.</w:t>
      </w:r>
      <w:r>
        <w:tab/>
        <w:t>skupina: Po</w:t>
      </w:r>
      <w:r>
        <w:rPr>
          <w:rFonts w:eastAsia="Times New Roman"/>
        </w:rPr>
        <w:t>ľovnícka zoológia, biológia, starostlivosť o zver, ochrana a chov zveri</w:t>
      </w:r>
    </w:p>
    <w:p w:rsidR="00000000" w:rsidRDefault="00CC17A1">
      <w:pPr>
        <w:shd w:val="clear" w:color="auto" w:fill="FFFFFF"/>
        <w:tabs>
          <w:tab w:val="left" w:pos="662"/>
        </w:tabs>
        <w:spacing w:line="264" w:lineRule="exact"/>
        <w:ind w:left="418"/>
      </w:pPr>
      <w:r>
        <w:t>II.</w:t>
      </w:r>
      <w:r>
        <w:tab/>
        <w:t>skupina: Lov zveri</w:t>
      </w:r>
    </w:p>
    <w:p w:rsidR="00000000" w:rsidRDefault="00CC17A1" w:rsidP="00CC17A1">
      <w:pPr>
        <w:numPr>
          <w:ilvl w:val="0"/>
          <w:numId w:val="168"/>
        </w:numPr>
        <w:shd w:val="clear" w:color="auto" w:fill="FFFFFF"/>
        <w:tabs>
          <w:tab w:val="left" w:pos="739"/>
        </w:tabs>
        <w:spacing w:line="264" w:lineRule="exact"/>
        <w:ind w:left="418"/>
      </w:pPr>
      <w:r>
        <w:t>skupina: Po</w:t>
      </w:r>
      <w:r>
        <w:rPr>
          <w:rFonts w:eastAsia="Times New Roman"/>
        </w:rPr>
        <w:t>ľovnícka kynológia, strelectvo</w:t>
      </w:r>
    </w:p>
    <w:p w:rsidR="00000000" w:rsidRDefault="00CC17A1" w:rsidP="00CC17A1">
      <w:pPr>
        <w:numPr>
          <w:ilvl w:val="0"/>
          <w:numId w:val="168"/>
        </w:numPr>
        <w:shd w:val="clear" w:color="auto" w:fill="FFFFFF"/>
        <w:tabs>
          <w:tab w:val="left" w:pos="739"/>
        </w:tabs>
        <w:spacing w:line="264" w:lineRule="exact"/>
        <w:ind w:left="418"/>
        <w:rPr>
          <w:spacing w:val="-2"/>
        </w:rPr>
      </w:pPr>
      <w:r>
        <w:t>skupina: Po</w:t>
      </w:r>
      <w:r>
        <w:rPr>
          <w:rFonts w:eastAsia="Times New Roman"/>
        </w:rPr>
        <w:t>ľ</w:t>
      </w:r>
      <w:r>
        <w:rPr>
          <w:rFonts w:eastAsia="Times New Roman"/>
        </w:rPr>
        <w:t>ovnícke predpisy</w:t>
      </w:r>
    </w:p>
    <w:p w:rsidR="00000000" w:rsidRDefault="00CC17A1">
      <w:pPr>
        <w:shd w:val="clear" w:color="auto" w:fill="FFFFFF"/>
        <w:tabs>
          <w:tab w:val="left" w:pos="672"/>
        </w:tabs>
        <w:spacing w:line="264" w:lineRule="exact"/>
        <w:ind w:left="418"/>
      </w:pPr>
      <w:r>
        <w:rPr>
          <w:spacing w:val="-2"/>
        </w:rPr>
        <w:t>V.</w:t>
      </w:r>
      <w:r>
        <w:tab/>
        <w:t>skupina: Po</w:t>
      </w:r>
      <w:r>
        <w:rPr>
          <w:rFonts w:eastAsia="Times New Roman"/>
        </w:rPr>
        <w:t>ľovnícke plánovanie</w:t>
      </w:r>
    </w:p>
    <w:p w:rsidR="00000000" w:rsidRDefault="00CC17A1">
      <w:pPr>
        <w:shd w:val="clear" w:color="auto" w:fill="FFFFFF"/>
        <w:tabs>
          <w:tab w:val="left" w:pos="634"/>
        </w:tabs>
        <w:spacing w:line="264" w:lineRule="exact"/>
        <w:ind w:left="418"/>
      </w:pPr>
      <w:r>
        <w:rPr>
          <w:spacing w:val="-2"/>
        </w:rPr>
        <w:t>3.</w:t>
      </w:r>
      <w:r>
        <w:tab/>
        <w:t>Sk</w:t>
      </w:r>
      <w:r>
        <w:rPr>
          <w:rFonts w:eastAsia="Times New Roman"/>
        </w:rPr>
        <w:t>úšobné predmety na vyššiu skúšku</w:t>
      </w:r>
    </w:p>
    <w:p w:rsidR="00000000" w:rsidRDefault="00CC17A1">
      <w:pPr>
        <w:shd w:val="clear" w:color="auto" w:fill="FFFFFF"/>
        <w:spacing w:before="643"/>
        <w:jc w:val="right"/>
      </w:pPr>
      <w:r>
        <w:rPr>
          <w:spacing w:val="-1"/>
          <w:sz w:val="16"/>
          <w:szCs w:val="16"/>
        </w:rPr>
        <w:t>strana 35/44</w:t>
      </w:r>
    </w:p>
    <w:p w:rsidR="00000000" w:rsidRDefault="00CC17A1">
      <w:pPr>
        <w:shd w:val="clear" w:color="auto" w:fill="FFFFFF"/>
        <w:spacing w:before="643"/>
        <w:jc w:val="right"/>
        <w:sectPr w:rsidR="00000000">
          <w:pgSz w:w="11909" w:h="16834"/>
          <w:pgMar w:top="620" w:right="485" w:bottom="360" w:left="1090" w:header="708" w:footer="708" w:gutter="0"/>
          <w:cols w:space="60"/>
          <w:noEndnote/>
        </w:sectPr>
      </w:pPr>
    </w:p>
    <w:p w:rsidR="00000000" w:rsidRDefault="00CC17A1">
      <w:pPr>
        <w:shd w:val="clear" w:color="auto" w:fill="FFFFFF"/>
        <w:tabs>
          <w:tab w:val="left" w:pos="595"/>
        </w:tabs>
        <w:spacing w:line="264" w:lineRule="exact"/>
        <w:ind w:left="418"/>
      </w:pPr>
      <w:r>
        <w:rPr>
          <w:spacing w:val="-2"/>
        </w:rPr>
        <w:lastRenderedPageBreak/>
        <w:t>I.</w:t>
      </w:r>
      <w:r>
        <w:tab/>
        <w:t>skupina: Postavenie po</w:t>
      </w:r>
      <w:r>
        <w:rPr>
          <w:rFonts w:eastAsia="Times New Roman"/>
        </w:rPr>
        <w:t>ľovníctva v spoločnosti, poľovnícka osveta,</w:t>
      </w:r>
    </w:p>
    <w:p w:rsidR="00000000" w:rsidRDefault="00CC17A1">
      <w:pPr>
        <w:shd w:val="clear" w:color="auto" w:fill="FFFFFF"/>
        <w:tabs>
          <w:tab w:val="left" w:pos="667"/>
        </w:tabs>
        <w:spacing w:line="264" w:lineRule="exact"/>
        <w:ind w:left="418"/>
      </w:pPr>
      <w:r>
        <w:t>II.</w:t>
      </w:r>
      <w:r>
        <w:tab/>
        <w:t>skupina: Po</w:t>
      </w:r>
      <w:r>
        <w:rPr>
          <w:rFonts w:eastAsia="Times New Roman"/>
        </w:rPr>
        <w:t>ľovnícka zoológia, biológia, starostlivosť o zv</w:t>
      </w:r>
      <w:r>
        <w:rPr>
          <w:rFonts w:eastAsia="Times New Roman"/>
        </w:rPr>
        <w:t>er, ochrana a chov zveri</w:t>
      </w:r>
    </w:p>
    <w:p w:rsidR="00000000" w:rsidRDefault="00CC17A1" w:rsidP="00CC17A1">
      <w:pPr>
        <w:numPr>
          <w:ilvl w:val="0"/>
          <w:numId w:val="169"/>
        </w:numPr>
        <w:shd w:val="clear" w:color="auto" w:fill="FFFFFF"/>
        <w:tabs>
          <w:tab w:val="left" w:pos="734"/>
        </w:tabs>
        <w:spacing w:line="264" w:lineRule="exact"/>
        <w:ind w:left="418"/>
      </w:pPr>
      <w:r>
        <w:t>skupina: Lov zveri</w:t>
      </w:r>
    </w:p>
    <w:p w:rsidR="00000000" w:rsidRDefault="00CC17A1" w:rsidP="00CC17A1">
      <w:pPr>
        <w:numPr>
          <w:ilvl w:val="0"/>
          <w:numId w:val="169"/>
        </w:numPr>
        <w:shd w:val="clear" w:color="auto" w:fill="FFFFFF"/>
        <w:tabs>
          <w:tab w:val="left" w:pos="734"/>
        </w:tabs>
        <w:spacing w:line="264" w:lineRule="exact"/>
        <w:ind w:left="418"/>
        <w:rPr>
          <w:spacing w:val="-2"/>
        </w:rPr>
      </w:pPr>
      <w:r>
        <w:t>skupina: Po</w:t>
      </w:r>
      <w:r>
        <w:rPr>
          <w:rFonts w:eastAsia="Times New Roman"/>
        </w:rPr>
        <w:t>ľovnícka kynológia, strelectvo</w:t>
      </w:r>
    </w:p>
    <w:p w:rsidR="00000000" w:rsidRDefault="00CC17A1">
      <w:pPr>
        <w:shd w:val="clear" w:color="auto" w:fill="FFFFFF"/>
        <w:tabs>
          <w:tab w:val="left" w:pos="672"/>
        </w:tabs>
        <w:spacing w:line="264" w:lineRule="exact"/>
        <w:ind w:left="418"/>
      </w:pPr>
      <w:r>
        <w:rPr>
          <w:spacing w:val="-2"/>
        </w:rPr>
        <w:t>V.</w:t>
      </w:r>
      <w:r>
        <w:tab/>
        <w:t>skupina: Po</w:t>
      </w:r>
      <w:r>
        <w:rPr>
          <w:rFonts w:eastAsia="Times New Roman"/>
        </w:rPr>
        <w:t>ľovnícke predpisy</w:t>
      </w:r>
    </w:p>
    <w:p w:rsidR="00000000" w:rsidRDefault="00CC17A1">
      <w:pPr>
        <w:shd w:val="clear" w:color="auto" w:fill="FFFFFF"/>
        <w:tabs>
          <w:tab w:val="left" w:pos="739"/>
        </w:tabs>
        <w:spacing w:line="264" w:lineRule="exact"/>
        <w:ind w:left="418" w:right="4032"/>
      </w:pPr>
      <w:r>
        <w:rPr>
          <w:spacing w:val="-2"/>
        </w:rPr>
        <w:t>VI.</w:t>
      </w:r>
      <w:r>
        <w:tab/>
        <w:t>skupina: Po</w:t>
      </w:r>
      <w:r>
        <w:rPr>
          <w:rFonts w:eastAsia="Times New Roman"/>
        </w:rPr>
        <w:t>ľovnícke plánovanie, štatistika a dokumentácia</w:t>
      </w:r>
      <w:r>
        <w:rPr>
          <w:rFonts w:eastAsia="Times New Roman"/>
        </w:rPr>
        <w:br/>
        <w:t>4. Otázky na skúšku poľovníckej stráže</w:t>
      </w:r>
    </w:p>
    <w:p w:rsidR="00000000" w:rsidRDefault="00CC17A1" w:rsidP="00CC17A1">
      <w:pPr>
        <w:numPr>
          <w:ilvl w:val="0"/>
          <w:numId w:val="170"/>
        </w:numPr>
        <w:shd w:val="clear" w:color="auto" w:fill="FFFFFF"/>
        <w:tabs>
          <w:tab w:val="left" w:pos="614"/>
        </w:tabs>
        <w:spacing w:line="264" w:lineRule="exact"/>
        <w:ind w:left="418"/>
      </w:pPr>
      <w:r>
        <w:t>z pr</w:t>
      </w:r>
      <w:r>
        <w:rPr>
          <w:rFonts w:eastAsia="Times New Roman"/>
        </w:rPr>
        <w:t>áv poľovní</w:t>
      </w:r>
      <w:r>
        <w:rPr>
          <w:rFonts w:eastAsia="Times New Roman"/>
        </w:rPr>
        <w:t>ckej stráže (§ 29 ods. 1 až 10 zákona),</w:t>
      </w:r>
    </w:p>
    <w:p w:rsidR="00000000" w:rsidRDefault="00CC17A1" w:rsidP="00CC17A1">
      <w:pPr>
        <w:numPr>
          <w:ilvl w:val="0"/>
          <w:numId w:val="170"/>
        </w:numPr>
        <w:shd w:val="clear" w:color="auto" w:fill="FFFFFF"/>
        <w:tabs>
          <w:tab w:val="left" w:pos="614"/>
        </w:tabs>
        <w:spacing w:line="264" w:lineRule="exact"/>
        <w:ind w:left="418"/>
      </w:pPr>
      <w:r>
        <w:t>z povinnost</w:t>
      </w:r>
      <w:r>
        <w:rPr>
          <w:rFonts w:eastAsia="Times New Roman"/>
        </w:rPr>
        <w:t>í poľovníckej stráže (§ 29 ods. 11 zákona),</w:t>
      </w:r>
    </w:p>
    <w:p w:rsidR="00000000" w:rsidRDefault="00CC17A1" w:rsidP="00CC17A1">
      <w:pPr>
        <w:numPr>
          <w:ilvl w:val="0"/>
          <w:numId w:val="170"/>
        </w:numPr>
        <w:shd w:val="clear" w:color="auto" w:fill="FFFFFF"/>
        <w:tabs>
          <w:tab w:val="left" w:pos="614"/>
        </w:tabs>
        <w:spacing w:line="264" w:lineRule="exact"/>
        <w:ind w:left="418"/>
        <w:rPr>
          <w:spacing w:val="-2"/>
        </w:rPr>
      </w:pPr>
      <w:r>
        <w:t>zo zak</w:t>
      </w:r>
      <w:r>
        <w:rPr>
          <w:rFonts w:eastAsia="Times New Roman"/>
        </w:rPr>
        <w:t>ázaných spôsobov lovu (§ 65 ods. 2 zákona),</w:t>
      </w:r>
    </w:p>
    <w:p w:rsidR="00000000" w:rsidRDefault="00CC17A1" w:rsidP="00CC17A1">
      <w:pPr>
        <w:numPr>
          <w:ilvl w:val="0"/>
          <w:numId w:val="170"/>
        </w:numPr>
        <w:shd w:val="clear" w:color="auto" w:fill="FFFFFF"/>
        <w:tabs>
          <w:tab w:val="left" w:pos="614"/>
        </w:tabs>
        <w:spacing w:line="264" w:lineRule="exact"/>
        <w:ind w:left="418"/>
      </w:pPr>
      <w:r>
        <w:t>zo zak</w:t>
      </w:r>
      <w:r>
        <w:rPr>
          <w:rFonts w:eastAsia="Times New Roman"/>
        </w:rPr>
        <w:t>ázaných spôsobov lovu (§ 65 ods. 3 zákona),</w:t>
      </w:r>
    </w:p>
    <w:p w:rsidR="00000000" w:rsidRDefault="00CC17A1" w:rsidP="00CC17A1">
      <w:pPr>
        <w:numPr>
          <w:ilvl w:val="0"/>
          <w:numId w:val="170"/>
        </w:numPr>
        <w:shd w:val="clear" w:color="auto" w:fill="FFFFFF"/>
        <w:tabs>
          <w:tab w:val="left" w:pos="614"/>
        </w:tabs>
        <w:spacing w:line="264" w:lineRule="exact"/>
        <w:ind w:left="418"/>
      </w:pPr>
      <w:r>
        <w:t>z ochrany po</w:t>
      </w:r>
      <w:r>
        <w:rPr>
          <w:rFonts w:eastAsia="Times New Roman"/>
        </w:rPr>
        <w:t>ľovníctva a povinností uží</w:t>
      </w:r>
      <w:r>
        <w:rPr>
          <w:rFonts w:eastAsia="Times New Roman"/>
        </w:rPr>
        <w:t>vateľa poľovného pozemku (§ 24 a 25 zákona),</w:t>
      </w:r>
    </w:p>
    <w:p w:rsidR="00000000" w:rsidRDefault="00CC17A1" w:rsidP="00CC17A1">
      <w:pPr>
        <w:numPr>
          <w:ilvl w:val="0"/>
          <w:numId w:val="170"/>
        </w:numPr>
        <w:shd w:val="clear" w:color="auto" w:fill="FFFFFF"/>
        <w:tabs>
          <w:tab w:val="left" w:pos="614"/>
        </w:tabs>
        <w:spacing w:line="264" w:lineRule="exact"/>
        <w:ind w:right="3226" w:firstLine="418"/>
      </w:pPr>
      <w:r>
        <w:t>z trestn</w:t>
      </w:r>
      <w:r>
        <w:rPr>
          <w:rFonts w:eastAsia="Times New Roman"/>
        </w:rPr>
        <w:t>ého práva (nutná obrana, krajná núdza a trestný čin pytliactva). Príloha č. 25 k vyhláške č. 344/2009 Z. z.</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Vysved</w:t>
      </w:r>
      <w:r>
        <w:rPr>
          <w:rFonts w:eastAsia="Times New Roman"/>
        </w:rPr>
        <w:t>čenie o skúške z poľovníctva</w:t>
      </w:r>
    </w:p>
    <w:p w:rsidR="00000000" w:rsidRDefault="00CC17A1">
      <w:pPr>
        <w:shd w:val="clear" w:color="auto" w:fill="FFFFFF"/>
        <w:spacing w:line="264" w:lineRule="exact"/>
        <w:ind w:right="6451" w:firstLine="418"/>
      </w:pPr>
      <w:r>
        <w:t>Pr</w:t>
      </w:r>
      <w:r>
        <w:rPr>
          <w:rFonts w:eastAsia="Times New Roman"/>
        </w:rPr>
        <w:t>íloha 25 Príloha č. 28 k vyhláške č. 344/2009 Z.</w:t>
      </w:r>
      <w:r>
        <w:rPr>
          <w:rFonts w:eastAsia="Times New Roman"/>
        </w:rPr>
        <w:t xml:space="preserve"> z.</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Vysved</w:t>
      </w:r>
      <w:r>
        <w:rPr>
          <w:rFonts w:eastAsia="Times New Roman"/>
        </w:rPr>
        <w:t>čenie o doplnkovej skúške z poľovníctva na získanie spôsobilosti na držanie zbraní a streliva</w:t>
      </w:r>
    </w:p>
    <w:p w:rsidR="00000000" w:rsidRDefault="00CC17A1">
      <w:pPr>
        <w:shd w:val="clear" w:color="auto" w:fill="FFFFFF"/>
        <w:spacing w:line="264" w:lineRule="exact"/>
        <w:ind w:right="6451" w:firstLine="418"/>
      </w:pPr>
      <w:r>
        <w:t>Pr</w:t>
      </w:r>
      <w:r>
        <w:rPr>
          <w:rFonts w:eastAsia="Times New Roman"/>
        </w:rPr>
        <w:t>íloha 28 Príloha č. 29 k vyhláške č. 344/2009 Z. z.</w:t>
      </w:r>
    </w:p>
    <w:p w:rsidR="00000000" w:rsidRDefault="00CC17A1">
      <w:pPr>
        <w:shd w:val="clear" w:color="auto" w:fill="FFFFFF"/>
        <w:spacing w:line="264" w:lineRule="exact"/>
        <w:ind w:left="418"/>
      </w:pPr>
      <w:r>
        <w:t>Vzor z</w:t>
      </w:r>
      <w:r>
        <w:rPr>
          <w:rFonts w:eastAsia="Times New Roman"/>
        </w:rPr>
        <w:t>ápisnice o vykonaní skúšky poľovníckeho hospodára</w:t>
      </w:r>
    </w:p>
    <w:p w:rsidR="00000000" w:rsidRDefault="00CC17A1">
      <w:pPr>
        <w:shd w:val="clear" w:color="auto" w:fill="FFFFFF"/>
        <w:spacing w:line="264" w:lineRule="exact"/>
        <w:ind w:left="418"/>
      </w:pPr>
      <w:r>
        <w:t>Pr</w:t>
      </w:r>
      <w:r>
        <w:rPr>
          <w:rFonts w:eastAsia="Times New Roman"/>
        </w:rPr>
        <w:t>íloha 29a</w:t>
      </w:r>
    </w:p>
    <w:p w:rsidR="00000000" w:rsidRDefault="00CC17A1">
      <w:pPr>
        <w:shd w:val="clear" w:color="auto" w:fill="FFFFFF"/>
        <w:tabs>
          <w:tab w:val="left" w:leader="dot" w:pos="10190"/>
        </w:tabs>
        <w:spacing w:line="264" w:lineRule="exact"/>
        <w:ind w:left="418"/>
      </w:pPr>
      <w:r>
        <w:rPr>
          <w:rFonts w:eastAsia="Times New Roman"/>
        </w:rPr>
        <w:t>Číselný prehľ</w:t>
      </w:r>
      <w:r>
        <w:rPr>
          <w:rFonts w:eastAsia="Times New Roman"/>
        </w:rPr>
        <w:t xml:space="preserve">ad o priebehu a výsledkoch skúšky poľovníckych hospodárov konanej v dňoch </w:t>
      </w:r>
      <w:r>
        <w:rPr>
          <w:rFonts w:eastAsia="Times New Roman"/>
        </w:rPr>
        <w:tab/>
      </w:r>
    </w:p>
    <w:p w:rsidR="00000000" w:rsidRDefault="00CC17A1">
      <w:pPr>
        <w:shd w:val="clear" w:color="auto" w:fill="FFFFFF"/>
        <w:spacing w:line="264" w:lineRule="exact"/>
        <w:ind w:left="418"/>
      </w:pPr>
      <w:r>
        <w:t>Pr</w:t>
      </w:r>
      <w:r>
        <w:rPr>
          <w:rFonts w:eastAsia="Times New Roman"/>
        </w:rPr>
        <w:t>íloha 29b</w:t>
      </w:r>
    </w:p>
    <w:p w:rsidR="00000000" w:rsidRDefault="00CC17A1">
      <w:pPr>
        <w:shd w:val="clear" w:color="auto" w:fill="FFFFFF"/>
        <w:tabs>
          <w:tab w:val="left" w:leader="dot" w:pos="7003"/>
        </w:tabs>
        <w:spacing w:line="264" w:lineRule="exact"/>
        <w:ind w:left="418"/>
      </w:pPr>
      <w:r>
        <w:t>Klasifika</w:t>
      </w:r>
      <w:r>
        <w:rPr>
          <w:rFonts w:eastAsia="Times New Roman"/>
        </w:rPr>
        <w:t xml:space="preserve">čný prehľad skúšok poľovníckych hospodárov konaných dňa </w:t>
      </w:r>
      <w:r>
        <w:rPr>
          <w:rFonts w:eastAsia="Times New Roman"/>
        </w:rPr>
        <w:tab/>
      </w:r>
    </w:p>
    <w:p w:rsidR="00000000" w:rsidRDefault="00CC17A1">
      <w:pPr>
        <w:shd w:val="clear" w:color="auto" w:fill="FFFFFF"/>
        <w:spacing w:line="264" w:lineRule="exact"/>
        <w:ind w:right="6451" w:firstLine="418"/>
      </w:pPr>
      <w:r>
        <w:t>Pr</w:t>
      </w:r>
      <w:r>
        <w:rPr>
          <w:rFonts w:eastAsia="Times New Roman"/>
        </w:rPr>
        <w:t>íloha 29c Príloha č. 30 k vyhláške č. 344/2009 Z. z.</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Vysved</w:t>
      </w:r>
      <w:r>
        <w:rPr>
          <w:rFonts w:eastAsia="Times New Roman"/>
        </w:rPr>
        <w:t>čenie o skúške poľovníckeho hospodá</w:t>
      </w:r>
      <w:r>
        <w:rPr>
          <w:rFonts w:eastAsia="Times New Roman"/>
        </w:rPr>
        <w:t>ra</w:t>
      </w:r>
    </w:p>
    <w:p w:rsidR="00000000" w:rsidRDefault="00CC17A1">
      <w:pPr>
        <w:shd w:val="clear" w:color="auto" w:fill="FFFFFF"/>
        <w:spacing w:line="264" w:lineRule="exact"/>
        <w:ind w:right="6451" w:firstLine="418"/>
      </w:pPr>
      <w:r>
        <w:t>Pr</w:t>
      </w:r>
      <w:r>
        <w:rPr>
          <w:rFonts w:eastAsia="Times New Roman"/>
        </w:rPr>
        <w:t>íloha 30 Príloha č. 31 k vyhláške č. 344/2009 Z. z.</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Z</w:t>
      </w:r>
      <w:r>
        <w:rPr>
          <w:rFonts w:eastAsia="Times New Roman"/>
        </w:rPr>
        <w:t>ápisnica o vykonaní vyššej skúšky</w:t>
      </w:r>
    </w:p>
    <w:p w:rsidR="00000000" w:rsidRDefault="00CC17A1">
      <w:pPr>
        <w:shd w:val="clear" w:color="auto" w:fill="FFFFFF"/>
        <w:spacing w:line="264" w:lineRule="exact"/>
        <w:ind w:left="418"/>
      </w:pPr>
      <w:r>
        <w:t>Pr</w:t>
      </w:r>
      <w:r>
        <w:rPr>
          <w:rFonts w:eastAsia="Times New Roman"/>
        </w:rPr>
        <w:t>íloha 31a</w:t>
      </w:r>
    </w:p>
    <w:p w:rsidR="00000000" w:rsidRDefault="00CC17A1">
      <w:pPr>
        <w:shd w:val="clear" w:color="auto" w:fill="FFFFFF"/>
        <w:tabs>
          <w:tab w:val="left" w:leader="dot" w:pos="7872"/>
        </w:tabs>
        <w:spacing w:line="264" w:lineRule="exact"/>
        <w:ind w:left="418"/>
      </w:pPr>
      <w:r>
        <w:rPr>
          <w:rFonts w:eastAsia="Times New Roman"/>
        </w:rPr>
        <w:t xml:space="preserve">Číselný prehľad o priebehu a výsledkoch vyššej skúšky konanej v dňoch </w:t>
      </w:r>
      <w:r>
        <w:rPr>
          <w:rFonts w:eastAsia="Times New Roman"/>
        </w:rPr>
        <w:tab/>
      </w:r>
    </w:p>
    <w:p w:rsidR="00000000" w:rsidRDefault="00CC17A1">
      <w:pPr>
        <w:shd w:val="clear" w:color="auto" w:fill="FFFFFF"/>
        <w:spacing w:line="264" w:lineRule="exact"/>
        <w:ind w:left="418"/>
      </w:pPr>
      <w:r>
        <w:t>Pr</w:t>
      </w:r>
      <w:r>
        <w:rPr>
          <w:rFonts w:eastAsia="Times New Roman"/>
        </w:rPr>
        <w:t>íloha 31b</w:t>
      </w:r>
    </w:p>
    <w:p w:rsidR="00000000" w:rsidRDefault="00CC17A1">
      <w:pPr>
        <w:shd w:val="clear" w:color="auto" w:fill="FFFFFF"/>
        <w:tabs>
          <w:tab w:val="left" w:leader="dot" w:pos="5712"/>
        </w:tabs>
        <w:spacing w:line="264" w:lineRule="exact"/>
        <w:ind w:left="418"/>
      </w:pPr>
      <w:r>
        <w:t>Klasifika</w:t>
      </w:r>
      <w:r>
        <w:rPr>
          <w:rFonts w:eastAsia="Times New Roman"/>
        </w:rPr>
        <w:t xml:space="preserve">čný prehľad vyšších skúšok konaných dňa </w:t>
      </w:r>
      <w:r>
        <w:rPr>
          <w:rFonts w:eastAsia="Times New Roman"/>
        </w:rPr>
        <w:tab/>
      </w:r>
    </w:p>
    <w:p w:rsidR="00000000" w:rsidRDefault="00CC17A1">
      <w:pPr>
        <w:shd w:val="clear" w:color="auto" w:fill="FFFFFF"/>
        <w:spacing w:line="264" w:lineRule="exact"/>
        <w:ind w:right="6451" w:firstLine="418"/>
      </w:pPr>
      <w:r>
        <w:t>Pr</w:t>
      </w:r>
      <w:r>
        <w:rPr>
          <w:rFonts w:eastAsia="Times New Roman"/>
        </w:rPr>
        <w:t>í</w:t>
      </w:r>
      <w:r>
        <w:rPr>
          <w:rFonts w:eastAsia="Times New Roman"/>
        </w:rPr>
        <w:t>loha 31c Príloha č. 32 k vyhláške č. 344/2009 Z. z.</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Vysved</w:t>
      </w:r>
      <w:r>
        <w:rPr>
          <w:rFonts w:eastAsia="Times New Roman"/>
        </w:rPr>
        <w:t>čenie o vyššej skúške z poľovníctva</w:t>
      </w:r>
    </w:p>
    <w:p w:rsidR="00000000" w:rsidRDefault="00CC17A1">
      <w:pPr>
        <w:shd w:val="clear" w:color="auto" w:fill="FFFFFF"/>
        <w:spacing w:line="264" w:lineRule="exact"/>
        <w:ind w:right="6451" w:firstLine="418"/>
      </w:pPr>
      <w:r>
        <w:t>Pr</w:t>
      </w:r>
      <w:r>
        <w:rPr>
          <w:rFonts w:eastAsia="Times New Roman"/>
        </w:rPr>
        <w:t>íloha 32 Príloha č. 33 k vyhláške č. 344/2009 Z. z.</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 xml:space="preserve">Odznak </w:t>
      </w:r>
      <w:r>
        <w:rPr>
          <w:rFonts w:eastAsia="Times New Roman"/>
        </w:rPr>
        <w:t>člena poľovníckej stráže</w:t>
      </w:r>
    </w:p>
    <w:p w:rsidR="00000000" w:rsidRDefault="00CC17A1">
      <w:pPr>
        <w:shd w:val="clear" w:color="auto" w:fill="FFFFFF"/>
        <w:spacing w:line="264" w:lineRule="exact"/>
        <w:ind w:left="418"/>
      </w:pPr>
      <w:r>
        <w:t>Pr</w:t>
      </w:r>
      <w:r>
        <w:rPr>
          <w:rFonts w:eastAsia="Times New Roman"/>
        </w:rPr>
        <w:t>íloha 33a</w:t>
      </w:r>
    </w:p>
    <w:p w:rsidR="00000000" w:rsidRDefault="00CC17A1">
      <w:pPr>
        <w:shd w:val="clear" w:color="auto" w:fill="FFFFFF"/>
        <w:spacing w:line="264" w:lineRule="exact"/>
        <w:ind w:left="418"/>
      </w:pPr>
      <w:r>
        <w:t>Vzor</w:t>
      </w:r>
    </w:p>
    <w:p w:rsidR="00000000" w:rsidRDefault="00CC17A1">
      <w:pPr>
        <w:shd w:val="clear" w:color="auto" w:fill="FFFFFF"/>
        <w:spacing w:line="264" w:lineRule="exact"/>
        <w:ind w:left="418"/>
      </w:pPr>
      <w:r>
        <w:t xml:space="preserve">Preukaz </w:t>
      </w:r>
      <w:r>
        <w:rPr>
          <w:rFonts w:eastAsia="Times New Roman"/>
        </w:rPr>
        <w:t>člena poľovníckej stráže</w:t>
      </w:r>
    </w:p>
    <w:p w:rsidR="00000000" w:rsidRDefault="00CC17A1">
      <w:pPr>
        <w:shd w:val="clear" w:color="auto" w:fill="FFFFFF"/>
        <w:spacing w:line="264" w:lineRule="exact"/>
        <w:ind w:right="6451" w:firstLine="418"/>
      </w:pPr>
      <w:r>
        <w:t>Pr</w:t>
      </w:r>
      <w:r>
        <w:rPr>
          <w:rFonts w:eastAsia="Times New Roman"/>
        </w:rPr>
        <w:t>íloha 33b Príl</w:t>
      </w:r>
      <w:r>
        <w:rPr>
          <w:rFonts w:eastAsia="Times New Roman"/>
        </w:rPr>
        <w:t>oha č. 34 k vyhláške č. 344/2009 Z. z.</w:t>
      </w:r>
    </w:p>
    <w:p w:rsidR="00000000" w:rsidRDefault="00CC17A1">
      <w:pPr>
        <w:shd w:val="clear" w:color="auto" w:fill="FFFFFF"/>
        <w:spacing w:line="264" w:lineRule="exact"/>
        <w:ind w:left="418"/>
      </w:pPr>
      <w:r>
        <w:t>Vzor po</w:t>
      </w:r>
      <w:r>
        <w:rPr>
          <w:rFonts w:eastAsia="Times New Roman"/>
        </w:rPr>
        <w:t>ľovného lístka, vzor poľovného lístka pre cudzinca, žiadosť o vydanie*/predĺženie platnosti* poľovného</w:t>
      </w:r>
    </w:p>
    <w:p w:rsidR="00000000" w:rsidRDefault="00CC17A1">
      <w:pPr>
        <w:shd w:val="clear" w:color="auto" w:fill="FFFFFF"/>
        <w:spacing w:line="264" w:lineRule="exact"/>
        <w:ind w:left="418"/>
      </w:pPr>
      <w:r>
        <w:t>l</w:t>
      </w:r>
      <w:r>
        <w:rPr>
          <w:rFonts w:eastAsia="Times New Roman"/>
        </w:rPr>
        <w:t>ístka, žiadosť o vydanie*/predĺženie platnosti* poľovného lístka pre cudzinca, pokyny na vyplnenie žiadost</w:t>
      </w:r>
      <w:r>
        <w:rPr>
          <w:rFonts w:eastAsia="Times New Roman"/>
        </w:rPr>
        <w:t>i o</w:t>
      </w:r>
    </w:p>
    <w:p w:rsidR="00000000" w:rsidRDefault="00CC17A1">
      <w:pPr>
        <w:shd w:val="clear" w:color="auto" w:fill="FFFFFF"/>
        <w:spacing w:line="264" w:lineRule="exact"/>
        <w:ind w:left="418"/>
      </w:pPr>
      <w:r>
        <w:t>vydanie/pred</w:t>
      </w:r>
      <w:r>
        <w:rPr>
          <w:rFonts w:eastAsia="Times New Roman"/>
        </w:rPr>
        <w:t>ĺženie platnosti poľovného lístka</w:t>
      </w:r>
    </w:p>
    <w:p w:rsidR="00000000" w:rsidRDefault="00CC17A1">
      <w:pPr>
        <w:shd w:val="clear" w:color="auto" w:fill="FFFFFF"/>
        <w:spacing w:before="643"/>
        <w:jc w:val="right"/>
      </w:pPr>
      <w:r>
        <w:rPr>
          <w:spacing w:val="-1"/>
          <w:sz w:val="16"/>
          <w:szCs w:val="16"/>
        </w:rPr>
        <w:t>strana 36/44</w:t>
      </w:r>
    </w:p>
    <w:p w:rsidR="00000000" w:rsidRDefault="00CC17A1">
      <w:pPr>
        <w:shd w:val="clear" w:color="auto" w:fill="FFFFFF"/>
        <w:spacing w:before="643"/>
        <w:jc w:val="right"/>
        <w:sectPr w:rsidR="00000000">
          <w:pgSz w:w="11909" w:h="16834"/>
          <w:pgMar w:top="620" w:right="485" w:bottom="360" w:left="1090" w:header="708" w:footer="708" w:gutter="0"/>
          <w:cols w:space="60"/>
          <w:noEndnote/>
        </w:sectPr>
      </w:pPr>
    </w:p>
    <w:p w:rsidR="00000000" w:rsidRDefault="00CC17A1">
      <w:pPr>
        <w:shd w:val="clear" w:color="auto" w:fill="FFFFFF"/>
        <w:spacing w:line="264" w:lineRule="exact"/>
        <w:ind w:right="6451" w:firstLine="418"/>
      </w:pPr>
      <w:r>
        <w:lastRenderedPageBreak/>
        <w:t>pr</w:t>
      </w:r>
      <w:r>
        <w:rPr>
          <w:rFonts w:eastAsia="Times New Roman"/>
        </w:rPr>
        <w:t>íloha 34 Príloha č. 35 k vyhláške č. 344/2009 Z. z.</w:t>
      </w:r>
    </w:p>
    <w:p w:rsidR="00000000" w:rsidRDefault="00CC17A1">
      <w:pPr>
        <w:shd w:val="clear" w:color="auto" w:fill="FFFFFF"/>
        <w:spacing w:line="264" w:lineRule="exact"/>
        <w:ind w:left="418"/>
      </w:pPr>
      <w:r>
        <w:t>DRUHY SK</w:t>
      </w:r>
      <w:r>
        <w:rPr>
          <w:rFonts w:eastAsia="Times New Roman"/>
        </w:rPr>
        <w:t>ÚŠOK PRE ZÍSKANIE KVALIFIKÁCIE POĽOVNEJ UPOTREBITEĽNOSTI PSOV</w:t>
      </w:r>
    </w:p>
    <w:tbl>
      <w:tblPr>
        <w:tblW w:w="0" w:type="auto"/>
        <w:tblInd w:w="40" w:type="dxa"/>
        <w:tblLayout w:type="fixed"/>
        <w:tblCellMar>
          <w:left w:w="40" w:type="dxa"/>
          <w:right w:w="40" w:type="dxa"/>
        </w:tblCellMar>
        <w:tblLook w:val="0000" w:firstRow="0" w:lastRow="0" w:firstColumn="0" w:lastColumn="0" w:noHBand="0" w:noVBand="0"/>
      </w:tblPr>
      <w:tblGrid>
        <w:gridCol w:w="480"/>
        <w:gridCol w:w="3845"/>
        <w:gridCol w:w="782"/>
      </w:tblGrid>
      <w:tr w:rsidR="00000000">
        <w:tblPrEx>
          <w:tblCellMar>
            <w:top w:w="0" w:type="dxa"/>
            <w:bottom w:w="0" w:type="dxa"/>
          </w:tblCellMar>
        </w:tblPrEx>
        <w:trPr>
          <w:trHeight w:hRule="exact" w:val="36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Por.</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Druh sk</w:t>
            </w:r>
            <w:r>
              <w:rPr>
                <w:rFonts w:eastAsia="Times New Roman"/>
              </w:rPr>
              <w:t>úšky</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skratka</w:t>
            </w:r>
          </w:p>
        </w:tc>
      </w:tr>
      <w:tr w:rsidR="00000000">
        <w:tblPrEx>
          <w:tblCellMar>
            <w:top w:w="0" w:type="dxa"/>
            <w:bottom w:w="0" w:type="dxa"/>
          </w:tblCellMar>
        </w:tblPrEx>
        <w:trPr>
          <w:trHeight w:hRule="exact" w:val="35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Jesenn</w:t>
            </w:r>
            <w:r>
              <w:rPr>
                <w:rFonts w:eastAsia="Times New Roman"/>
              </w:rPr>
              <w:t>é skúš</w:t>
            </w:r>
            <w:r>
              <w:rPr>
                <w:rFonts w:eastAsia="Times New Roman"/>
              </w:rPr>
              <w:t>ky stavačov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w:t>
            </w:r>
          </w:p>
        </w:tc>
      </w:tr>
      <w:tr w:rsidR="00000000">
        <w:tblPrEx>
          <w:tblCellMar>
            <w:top w:w="0" w:type="dxa"/>
            <w:bottom w:w="0" w:type="dxa"/>
          </w:tblCellMar>
        </w:tblPrEx>
        <w:trPr>
          <w:trHeight w:hRule="exact" w:val="34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2</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Farbiarske sk</w:t>
            </w:r>
            <w:r>
              <w:rPr>
                <w:rFonts w:eastAsia="Times New Roman"/>
              </w:rPr>
              <w:t>úšky stavačov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FSS</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3</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Lesn</w:t>
            </w:r>
            <w:r>
              <w:rPr>
                <w:rFonts w:eastAsia="Times New Roman"/>
              </w:rPr>
              <w:t>é skúšky stavačov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LSS</w:t>
            </w:r>
          </w:p>
        </w:tc>
      </w:tr>
      <w:tr w:rsidR="00000000">
        <w:tblPrEx>
          <w:tblCellMar>
            <w:top w:w="0" w:type="dxa"/>
            <w:bottom w:w="0" w:type="dxa"/>
          </w:tblCellMar>
        </w:tblPrEx>
        <w:trPr>
          <w:trHeight w:hRule="exact" w:val="35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4</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w:t>
            </w:r>
            <w:r>
              <w:rPr>
                <w:rFonts w:eastAsia="Times New Roman"/>
              </w:rPr>
              <w:t>šestranné skúšky stavačov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VSS</w:t>
            </w:r>
          </w:p>
        </w:tc>
      </w:tr>
      <w:tr w:rsidR="00000000">
        <w:tblPrEx>
          <w:tblCellMar>
            <w:top w:w="0" w:type="dxa"/>
            <w:bottom w:w="0" w:type="dxa"/>
          </w:tblCellMar>
        </w:tblPrEx>
        <w:trPr>
          <w:trHeight w:hRule="exact" w:val="34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5</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Špeciálne skúšky z vodnej práce</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VP</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6</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Jesenn</w:t>
            </w:r>
            <w:r>
              <w:rPr>
                <w:rFonts w:eastAsia="Times New Roman"/>
              </w:rPr>
              <w:t>é skúšky malých plemien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7</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Farbiarske sk</w:t>
            </w:r>
            <w:r>
              <w:rPr>
                <w:rFonts w:eastAsia="Times New Roman"/>
              </w:rPr>
              <w:t>úšky malých plemien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FSMP</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8</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Lesn</w:t>
            </w:r>
            <w:r>
              <w:rPr>
                <w:rFonts w:eastAsia="Times New Roman"/>
              </w:rPr>
              <w:t>é skúšky malý</w:t>
            </w:r>
            <w:r>
              <w:rPr>
                <w:rFonts w:eastAsia="Times New Roman"/>
              </w:rPr>
              <w:t>ch plemien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LSMP</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9</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w:t>
            </w:r>
            <w:r>
              <w:rPr>
                <w:rFonts w:eastAsia="Times New Roman"/>
              </w:rPr>
              <w:t>šestranné skúšky malých plemien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VSMP</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10</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Jesenn</w:t>
            </w:r>
            <w:r>
              <w:rPr>
                <w:rFonts w:eastAsia="Times New Roman"/>
              </w:rPr>
              <w:t>é skúšky retrievrov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JSR</w:t>
            </w:r>
          </w:p>
        </w:tc>
      </w:tr>
      <w:tr w:rsidR="00000000">
        <w:tblPrEx>
          <w:tblCellMar>
            <w:top w:w="0" w:type="dxa"/>
            <w:bottom w:w="0" w:type="dxa"/>
          </w:tblCellMar>
        </w:tblPrEx>
        <w:trPr>
          <w:trHeight w:hRule="exact" w:val="35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11</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Farbiarske sk</w:t>
            </w:r>
            <w:r>
              <w:rPr>
                <w:rFonts w:eastAsia="Times New Roman"/>
              </w:rPr>
              <w:t>úšky retrievrov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FSR</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12</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Lesn</w:t>
            </w:r>
            <w:r>
              <w:rPr>
                <w:rFonts w:eastAsia="Times New Roman"/>
              </w:rPr>
              <w:t>é skúšky retrievrov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LSR</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13</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w:t>
            </w:r>
            <w:r>
              <w:rPr>
                <w:rFonts w:eastAsia="Times New Roman"/>
              </w:rPr>
              <w:t>šestranné skúšky retrievrov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VSR</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14</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Sk</w:t>
            </w:r>
            <w:r>
              <w:rPr>
                <w:rFonts w:eastAsia="Times New Roman"/>
              </w:rPr>
              <w:t>úšky retrievrov z prinášania malej zveri</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spacing w:val="-2"/>
              </w:rPr>
              <w:t>SRPMZ</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15</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Predbe</w:t>
            </w:r>
            <w:r>
              <w:rPr>
                <w:rFonts w:eastAsia="Times New Roman"/>
              </w:rPr>
              <w:t>žné skúšky farbiarov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PF</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16</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Individu</w:t>
            </w:r>
            <w:r>
              <w:rPr>
                <w:rFonts w:eastAsia="Times New Roman"/>
              </w:rPr>
              <w:t>álne hlavné skúšky farbiarov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IHF</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17</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Sk</w:t>
            </w:r>
            <w:r>
              <w:rPr>
                <w:rFonts w:eastAsia="Times New Roman"/>
              </w:rPr>
              <w:t>úšky duričov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SD</w:t>
            </w:r>
          </w:p>
        </w:tc>
      </w:tr>
      <w:tr w:rsidR="00000000">
        <w:tblPrEx>
          <w:tblCellMar>
            <w:top w:w="0" w:type="dxa"/>
            <w:bottom w:w="0" w:type="dxa"/>
          </w:tblCellMar>
        </w:tblPrEx>
        <w:trPr>
          <w:trHeight w:hRule="exact" w:val="350"/>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18</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Farbiarske sk</w:t>
            </w:r>
            <w:r>
              <w:rPr>
                <w:rFonts w:eastAsia="Times New Roman"/>
              </w:rPr>
              <w:t>úšky duričov</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FD</w:t>
            </w:r>
          </w:p>
        </w:tc>
      </w:tr>
      <w:tr w:rsidR="00000000">
        <w:tblPrEx>
          <w:tblCellMar>
            <w:top w:w="0" w:type="dxa"/>
            <w:bottom w:w="0" w:type="dxa"/>
          </w:tblCellMar>
        </w:tblPrEx>
        <w:trPr>
          <w:trHeight w:hRule="exact" w:val="36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19</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Sk</w:t>
            </w:r>
            <w:r>
              <w:rPr>
                <w:rFonts w:eastAsia="Times New Roman"/>
              </w:rPr>
              <w:t>úšky v brlohovaní</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BL</w:t>
            </w:r>
          </w:p>
        </w:tc>
      </w:tr>
    </w:tbl>
    <w:p w:rsidR="00000000" w:rsidRDefault="00CC17A1">
      <w:pPr>
        <w:shd w:val="clear" w:color="auto" w:fill="FFFFFF"/>
        <w:spacing w:line="264" w:lineRule="exact"/>
      </w:pPr>
      <w:r>
        <w:t>Pr</w:t>
      </w:r>
      <w:r>
        <w:rPr>
          <w:rFonts w:eastAsia="Times New Roman"/>
        </w:rPr>
        <w:t>íloha č. 35a k vyhláške č. 344/2009 Z. z.</w:t>
      </w:r>
    </w:p>
    <w:p w:rsidR="00000000" w:rsidRDefault="00CC17A1">
      <w:pPr>
        <w:shd w:val="clear" w:color="auto" w:fill="FFFFFF"/>
        <w:spacing w:line="264" w:lineRule="exact"/>
        <w:ind w:left="418" w:right="1210"/>
      </w:pPr>
      <w:r>
        <w:t>ZOZNAM PSOV PO</w:t>
      </w:r>
      <w:r>
        <w:rPr>
          <w:rFonts w:eastAsia="Times New Roman"/>
        </w:rPr>
        <w:t>ĽOVNÝCH PLEMIEN, KTORÉ MÔŽU ABSOLVOVAŤ</w:t>
      </w:r>
      <w:r>
        <w:rPr>
          <w:rFonts w:eastAsia="Times New Roman"/>
        </w:rPr>
        <w:t xml:space="preserve"> SKÚŠKY POĽOVNEJ UPOTREBITEĽNOSTI</w:t>
      </w:r>
    </w:p>
    <w:p w:rsidR="00000000" w:rsidRDefault="00CC17A1">
      <w:pPr>
        <w:shd w:val="clear" w:color="auto" w:fill="FFFFFF"/>
        <w:spacing w:before="6662"/>
        <w:jc w:val="right"/>
      </w:pPr>
      <w:r>
        <w:rPr>
          <w:spacing w:val="-1"/>
          <w:sz w:val="16"/>
          <w:szCs w:val="16"/>
        </w:rPr>
        <w:t>strana 37/44</w:t>
      </w:r>
    </w:p>
    <w:p w:rsidR="00000000" w:rsidRDefault="00CC17A1">
      <w:pPr>
        <w:shd w:val="clear" w:color="auto" w:fill="FFFFFF"/>
        <w:spacing w:before="6662"/>
        <w:jc w:val="right"/>
        <w:sectPr w:rsidR="00000000">
          <w:pgSz w:w="11909" w:h="16834"/>
          <w:pgMar w:top="620" w:right="485" w:bottom="360" w:left="1090"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4829"/>
        <w:gridCol w:w="4378"/>
      </w:tblGrid>
      <w:tr w:rsidR="00000000">
        <w:tblPrEx>
          <w:tblCellMar>
            <w:top w:w="0" w:type="dxa"/>
            <w:bottom w:w="0" w:type="dxa"/>
          </w:tblCellMar>
        </w:tblPrEx>
        <w:trPr>
          <w:trHeight w:hRule="exact" w:val="37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rPr>
                <w:b/>
                <w:bCs/>
              </w:rPr>
              <w:lastRenderedPageBreak/>
              <w:t>Skupina</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N</w:t>
            </w:r>
            <w:r>
              <w:rPr>
                <w:rFonts w:eastAsia="Times New Roman"/>
                <w:b/>
                <w:bCs/>
              </w:rPr>
              <w:t>ázov plemena</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b/>
                <w:bCs/>
              </w:rPr>
              <w:t>Druh sk</w:t>
            </w:r>
            <w:r>
              <w:rPr>
                <w:rFonts w:eastAsia="Times New Roman"/>
                <w:b/>
                <w:bCs/>
              </w:rPr>
              <w:t>úšok</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Airedale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Austr</w:t>
            </w:r>
            <w:r>
              <w:rPr>
                <w:rFonts w:eastAsia="Times New Roman"/>
              </w:rPr>
              <w:t>álsky teriér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2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Bedlington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0" w:hanging="5"/>
            </w:pPr>
            <w:r>
              <w:t>JSMP, JSR, VSMP, VSR, FSMP, FSR, LSMP, LSR, VP, FD, SD</w:t>
            </w:r>
          </w:p>
        </w:tc>
      </w:tr>
      <w:tr w:rsidR="00000000">
        <w:tblPrEx>
          <w:tblCellMar>
            <w:top w:w="0" w:type="dxa"/>
            <w:bottom w:w="0" w:type="dxa"/>
          </w:tblCellMar>
        </w:tblPrEx>
        <w:trPr>
          <w:trHeight w:hRule="exact" w:val="61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Border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firstLine="5"/>
            </w:pPr>
            <w:r>
              <w:t>SMP, JSR, VSMP, VSR, FSMP, FSR, LSMP, LSR, VP, BL,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Bull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0" w:hanging="5"/>
            </w:pPr>
            <w:r>
              <w:t>JSMP, JSR, VSMP, VSR, FSMP, FSR, LSMP, LSR,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Cairn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Český teriér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Dandie dinmont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Deutscher Jagdterrier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2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Foxterrier smooth (foxteri</w:t>
            </w:r>
            <w:r>
              <w:rPr>
                <w:rFonts w:eastAsia="Times New Roman"/>
              </w:rPr>
              <w:t>ér hladkosrstý)</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Foxterrier wire (foxteri</w:t>
            </w:r>
            <w:r>
              <w:rPr>
                <w:rFonts w:eastAsia="Times New Roman"/>
              </w:rPr>
              <w:t>ér hrubosrstý)</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w:t>
            </w:r>
            <w:r>
              <w:t>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Glen of imaal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Irish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0" w:hanging="5"/>
            </w:pPr>
            <w:r>
              <w:t>JSMP, JSR, VSMP, VSR, FSMP, FSR, LSMP, LSR,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Jack Russel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Kerry blue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Lakeland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Manchester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Nihon teria (japonsk</w:t>
            </w:r>
            <w:r>
              <w:rPr>
                <w:rFonts w:eastAsia="Times New Roman"/>
              </w:rPr>
              <w:t>ý teriér)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Norfolk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Norwich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2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Parson Russell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Patterdale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9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Scottish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bl>
    <w:p w:rsidR="00000000" w:rsidRDefault="00CC17A1">
      <w:pPr>
        <w:shd w:val="clear" w:color="auto" w:fill="FFFFFF"/>
        <w:spacing w:before="638"/>
        <w:ind w:left="9130"/>
      </w:pPr>
      <w:r>
        <w:rPr>
          <w:spacing w:val="-1"/>
          <w:sz w:val="16"/>
          <w:szCs w:val="16"/>
        </w:rPr>
        <w:t>strana 38/44</w:t>
      </w:r>
    </w:p>
    <w:p w:rsidR="00000000" w:rsidRDefault="00CC17A1">
      <w:pPr>
        <w:shd w:val="clear" w:color="auto" w:fill="FFFFFF"/>
        <w:spacing w:before="638"/>
        <w:ind w:left="9130"/>
        <w:sectPr w:rsidR="00000000">
          <w:pgSz w:w="11909" w:h="16834"/>
          <w:pgMar w:top="648" w:right="360" w:bottom="360" w:left="145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4829"/>
        <w:gridCol w:w="4378"/>
      </w:tblGrid>
      <w:tr w:rsidR="00000000">
        <w:tblPrEx>
          <w:tblCellMar>
            <w:top w:w="0" w:type="dxa"/>
            <w:bottom w:w="0" w:type="dxa"/>
          </w:tblCellMar>
        </w:tblPrEx>
        <w:trPr>
          <w:trHeight w:hRule="exact" w:val="576"/>
        </w:trPr>
        <w:tc>
          <w:tcPr>
            <w:tcW w:w="883"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lastRenderedPageBreak/>
              <w:t>3</w:t>
            </w:r>
          </w:p>
        </w:tc>
        <w:tc>
          <w:tcPr>
            <w:tcW w:w="4829"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r>
              <w:t>Sealyham terrier</w:t>
            </w:r>
          </w:p>
        </w:tc>
        <w:tc>
          <w:tcPr>
            <w:tcW w:w="4378"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Skye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Soft coated wheaten terrier (p</w:t>
            </w:r>
            <w:r>
              <w:rPr>
                <w:rFonts w:eastAsia="Times New Roman"/>
              </w:rPr>
              <w:t>šeničný teriér)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Welsh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3</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West highland white terrier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BL, FD, SD</w:t>
            </w:r>
          </w:p>
        </w:tc>
      </w:tr>
      <w:tr w:rsidR="00000000">
        <w:tblPrEx>
          <w:tblCellMar>
            <w:top w:w="0" w:type="dxa"/>
            <w:bottom w:w="0" w:type="dxa"/>
          </w:tblCellMar>
        </w:tblPrEx>
        <w:trPr>
          <w:trHeight w:hRule="exact" w:val="62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4</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Dachshund - jazve</w:t>
            </w:r>
            <w:r>
              <w:rPr>
                <w:rFonts w:eastAsia="Times New Roman"/>
              </w:rPr>
              <w:t>čky všetkých rázov a druhov</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BL, FD, SD</w:t>
            </w:r>
          </w:p>
        </w:tc>
      </w:tr>
      <w:tr w:rsidR="00000000">
        <w:tblPrEx>
          <w:tblCellMar>
            <w:top w:w="0" w:type="dxa"/>
            <w:bottom w:w="0" w:type="dxa"/>
          </w:tblCellMar>
        </w:tblPrEx>
        <w:trPr>
          <w:trHeight w:hRule="exact" w:val="34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Basenji</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Cirneco del Etna (sic</w:t>
            </w:r>
            <w:r>
              <w:rPr>
                <w:rFonts w:eastAsia="Times New Roman"/>
              </w:rPr>
              <w:t>ílsky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w:t>
            </w:r>
            <w:r>
              <w:rPr>
                <w:rFonts w:eastAsia="Times New Roman"/>
              </w:rPr>
              <w:t>ämthund (sivý losí pes)</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Karjalankarhukoira (karelsk</w:t>
            </w:r>
            <w:r>
              <w:rPr>
                <w:rFonts w:eastAsia="Times New Roman"/>
              </w:rPr>
              <w:t>ý medvedí pes)</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Norbottenspets (</w:t>
            </w:r>
            <w:r>
              <w:rPr>
                <w:rFonts w:eastAsia="Times New Roman"/>
              </w:rPr>
              <w:t>švédsky špic)</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Norsk Elkhund gr</w:t>
            </w:r>
            <w:r>
              <w:rPr>
                <w:rFonts w:eastAsia="Times New Roman"/>
              </w:rPr>
              <w:t>ä (nórsky losí špic sivý)</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Norsk Elkhund Sort (n</w:t>
            </w:r>
            <w:r>
              <w:rPr>
                <w:rFonts w:eastAsia="Times New Roman"/>
              </w:rPr>
              <w:t>órsky losí špic čierny)</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Russko-evropeiskaia lajka</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Suomenpystykorva (f</w:t>
            </w:r>
            <w:r>
              <w:rPr>
                <w:rFonts w:eastAsia="Times New Roman"/>
              </w:rPr>
              <w:t>ínsky špic)</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Vostotchnosibirskaja lajka (v</w:t>
            </w:r>
            <w:r>
              <w:rPr>
                <w:rFonts w:eastAsia="Times New Roman"/>
              </w:rPr>
              <w:t>ýchodosibírska lajka)</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5</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Zapadnosibirskaia lajka (z</w:t>
            </w:r>
            <w:r>
              <w:rPr>
                <w:rFonts w:eastAsia="Times New Roman"/>
              </w:rPr>
              <w:t>ápadosibírska lajka)</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Alpenl</w:t>
            </w:r>
            <w:r>
              <w:rPr>
                <w:rFonts w:eastAsia="Times New Roman"/>
              </w:rPr>
              <w:t>ändische Dachsbracke (jazvečíkovitý d</w:t>
            </w:r>
            <w:r>
              <w:rPr>
                <w:rFonts w:eastAsia="Times New Roman"/>
              </w:rPr>
              <w:t>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 PF</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Ari</w:t>
            </w:r>
            <w:r>
              <w:rPr>
                <w:rFonts w:eastAsia="Times New Roman"/>
              </w:rPr>
              <w:t>égeois (ariégeoiský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Basety</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Bayerischer Gebirgsschweisshund (bavorsk</w:t>
            </w:r>
            <w:r>
              <w:rPr>
                <w:rFonts w:eastAsia="Times New Roman"/>
              </w:rPr>
              <w:t>ý farbiar)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FSMP, LSMP, FD, PF, IHF</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Beagle</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Beagle Harrier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Billy (franc</w:t>
            </w:r>
            <w:r>
              <w:rPr>
                <w:rFonts w:eastAsia="Times New Roman"/>
              </w:rPr>
              <w:t>úzsky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Bloodhound</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FSMP, LSMP, FD, PF, IHF</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662"/>
            </w:pPr>
            <w:r>
              <w:t>Bosanski ostrodlaki gonic barak (bosniansky ostrosrst</w:t>
            </w:r>
            <w:r>
              <w:rPr>
                <w:rFonts w:eastAsia="Times New Roman"/>
              </w:rPr>
              <w: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437"/>
            </w:pPr>
            <w:r>
              <w:t>Briquet griffon vendeen (hrubosrst</w:t>
            </w:r>
            <w:r>
              <w:rPr>
                <w:rFonts w:eastAsia="Times New Roman"/>
              </w:rPr>
              <w:t>ý vendénsky briket)</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58"/>
            </w:pPr>
            <w:r>
              <w:t>Crnogorski Planinsky goni</w:t>
            </w:r>
            <w:r>
              <w:rPr>
                <w:rFonts w:eastAsia="Times New Roman"/>
              </w:rPr>
              <w:t>č (Černohorský horský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Chien d'Artois (franc</w:t>
            </w:r>
            <w:r>
              <w:rPr>
                <w:rFonts w:eastAsia="Times New Roman"/>
              </w:rPr>
              <w:t>úzske plemeno durič</w:t>
            </w:r>
            <w:r>
              <w:rPr>
                <w:rFonts w:eastAsia="Times New Roman"/>
              </w:rPr>
              <w:t>a)</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Deutsche Bracke (nemeck</w:t>
            </w:r>
            <w:r>
              <w:rPr>
                <w:rFonts w:eastAsia="Times New Roman"/>
              </w:rPr>
              <w: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Drever (</w:t>
            </w:r>
            <w:r>
              <w:rPr>
                <w:rFonts w:eastAsia="Times New Roman"/>
              </w:rPr>
              <w:t>švédsky jazvečíkovitý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Dunker (n</w:t>
            </w:r>
            <w:r>
              <w:rPr>
                <w:rFonts w:eastAsia="Times New Roman"/>
              </w:rPr>
              <w:t>órsky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English fox-hound (anglick</w:t>
            </w:r>
            <w:r>
              <w:rPr>
                <w:rFonts w:eastAsia="Times New Roman"/>
              </w:rPr>
              <w:t>ý líščí pes)</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Erd</w:t>
            </w:r>
            <w:r>
              <w:rPr>
                <w:rFonts w:eastAsia="Times New Roman"/>
              </w:rPr>
              <w:t>élyi kopó (sedmohradský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422"/>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Francais blanc et noir (franc</w:t>
            </w:r>
            <w:r>
              <w:rPr>
                <w:rFonts w:eastAsia="Times New Roman"/>
              </w:rPr>
              <w:t>úzsky bielo-čierny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bl>
    <w:p w:rsidR="00000000" w:rsidRDefault="00CC17A1">
      <w:pPr>
        <w:shd w:val="clear" w:color="auto" w:fill="FFFFFF"/>
        <w:spacing w:before="600"/>
        <w:ind w:left="9130"/>
      </w:pPr>
      <w:r>
        <w:rPr>
          <w:spacing w:val="-1"/>
          <w:sz w:val="16"/>
          <w:szCs w:val="16"/>
        </w:rPr>
        <w:t>strana 39/44</w:t>
      </w:r>
    </w:p>
    <w:p w:rsidR="00000000" w:rsidRDefault="00CC17A1">
      <w:pPr>
        <w:shd w:val="clear" w:color="auto" w:fill="FFFFFF"/>
        <w:spacing w:before="600"/>
        <w:ind w:left="9130"/>
        <w:sectPr w:rsidR="00000000">
          <w:pgSz w:w="11909" w:h="16834"/>
          <w:pgMar w:top="620" w:right="360" w:bottom="360" w:left="145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4829"/>
        <w:gridCol w:w="4378"/>
      </w:tblGrid>
      <w:tr w:rsidR="00000000">
        <w:tblPrEx>
          <w:tblCellMar>
            <w:top w:w="0" w:type="dxa"/>
            <w:bottom w:w="0" w:type="dxa"/>
          </w:tblCellMar>
        </w:tblPrEx>
        <w:trPr>
          <w:trHeight w:hRule="exact" w:val="547"/>
        </w:trPr>
        <w:tc>
          <w:tcPr>
            <w:tcW w:w="883"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lastRenderedPageBreak/>
              <w:t>6</w:t>
            </w:r>
          </w:p>
        </w:tc>
        <w:tc>
          <w:tcPr>
            <w:tcW w:w="4829"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t>Francais blanc et orange (franc</w:t>
            </w:r>
            <w:r>
              <w:rPr>
                <w:rFonts w:eastAsia="Times New Roman"/>
              </w:rPr>
              <w:t>úzsky bielo-oranžový durič)</w:t>
            </w:r>
          </w:p>
        </w:tc>
        <w:tc>
          <w:tcPr>
            <w:tcW w:w="4378"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Francais tricolore (franc</w:t>
            </w:r>
            <w:r>
              <w:rPr>
                <w:rFonts w:eastAsia="Times New Roman"/>
              </w:rPr>
              <w:t>úzsky trikolórový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50"/>
            </w:pPr>
            <w:r>
              <w:t>Grand anglo-francais blanc et noir (ve</w:t>
            </w:r>
            <w:r>
              <w:rPr>
                <w:rFonts w:eastAsia="Times New Roman"/>
              </w:rPr>
              <w:t>ľký</w:t>
            </w:r>
            <w:r>
              <w:rPr>
                <w:rFonts w:eastAsia="Times New Roman"/>
              </w:rPr>
              <w:t xml:space="preserve"> anglo-franc. bielo-čierny)</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744"/>
            </w:pPr>
            <w:r>
              <w:t>Grand anglo-francais blanc et orange (bielo-oran</w:t>
            </w:r>
            <w:r>
              <w:rPr>
                <w:rFonts w:eastAsia="Times New Roman"/>
              </w:rPr>
              <w:t>žový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226"/>
            </w:pPr>
            <w:r>
              <w:t>Grand anglo-francais tricolore (ve</w:t>
            </w:r>
            <w:r>
              <w:rPr>
                <w:rFonts w:eastAsia="Times New Roman"/>
              </w:rPr>
              <w:t>ľký anglo-franc. trikolórny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98"/>
            </w:pPr>
            <w:r>
              <w:t>Grand basset griffon vendeen (ve</w:t>
            </w:r>
            <w:r>
              <w:rPr>
                <w:rFonts w:eastAsia="Times New Roman"/>
              </w:rPr>
              <w:t>ľký hrubosrstý vendénsky baset)</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41"/>
            </w:pPr>
            <w:r>
              <w:t>Grand bleu de Gascone (ve</w:t>
            </w:r>
            <w:r>
              <w:rPr>
                <w:rFonts w:eastAsia="Times New Roman"/>
              </w:rPr>
              <w:t>ľký modrý gaskonský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67"/>
            </w:pPr>
            <w:r>
              <w:t>Grand gascon saintongeois (ve</w:t>
            </w:r>
            <w:r>
              <w:rPr>
                <w:rFonts w:eastAsia="Times New Roman"/>
              </w:rPr>
              <w:t>ľký francúzsky durič – saintongeois)</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Grand griffon vendeen (ve</w:t>
            </w:r>
            <w:r>
              <w:rPr>
                <w:rFonts w:eastAsia="Times New Roman"/>
              </w:rPr>
              <w:t>ľký hrubosrstý vendénsky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pPr>
            <w:r>
              <w:t>Griffon bleu de Gascogne (modr</w:t>
            </w:r>
            <w:r>
              <w:rPr>
                <w:rFonts w:eastAsia="Times New Roman"/>
              </w:rPr>
              <w:t>ý hrubosrstý durič z Gascogne)</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53"/>
            </w:pPr>
            <w:r>
              <w:t>Griffon fauve de Bretagne (plav</w:t>
            </w:r>
            <w:r>
              <w:rPr>
                <w:rFonts w:eastAsia="Times New Roman"/>
              </w:rPr>
              <w:t>ý</w:t>
            </w:r>
            <w:r>
              <w:rPr>
                <w:rFonts w:eastAsia="Times New Roman"/>
              </w:rPr>
              <w:t xml:space="preserve"> hrubosrstý durič z Bretagne)</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Griffon nivernais (nivernaisk</w:t>
            </w:r>
            <w:r>
              <w:rPr>
                <w:rFonts w:eastAsia="Times New Roman"/>
              </w:rPr>
              <w: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Haldenst</w:t>
            </w:r>
            <w:r>
              <w:rPr>
                <w:rFonts w:eastAsia="Times New Roman"/>
              </w:rPr>
              <w:t>över (nórsky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Hamilton st</w:t>
            </w:r>
            <w:r>
              <w:rPr>
                <w:rFonts w:eastAsia="Times New Roman"/>
              </w:rPr>
              <w:t>övare (švédsky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Hannover'scher Schweisshund (hanoversk</w:t>
            </w:r>
            <w:r>
              <w:rPr>
                <w:rFonts w:eastAsia="Times New Roman"/>
              </w:rPr>
              <w:t>ý farbiar)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FSMP, LSMP, FD, PF, IHF</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Harrier (anglick</w:t>
            </w:r>
            <w:r>
              <w:rPr>
                <w:rFonts w:eastAsia="Times New Roman"/>
              </w:rPr>
              <w:t>ý durič – na lov zajacov)</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Hellinikos ichnilatis (gr</w:t>
            </w:r>
            <w:r>
              <w:rPr>
                <w:rFonts w:eastAsia="Times New Roman"/>
              </w:rPr>
              <w:t>écky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Hygenhund (hygenov pes)</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466"/>
            </w:pPr>
            <w:r>
              <w:t>Istarski kratkodlaki goni</w:t>
            </w:r>
            <w:r>
              <w:rPr>
                <w:rFonts w:eastAsia="Times New Roman"/>
              </w:rPr>
              <w:t>č (istrijský krátkosrstý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Istarski ostrodlaki goni</w:t>
            </w:r>
            <w:r>
              <w:rPr>
                <w:rFonts w:eastAsia="Times New Roman"/>
              </w:rPr>
              <w:t>č (istrijský drôtosrstý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Ogar Polski (po</w:t>
            </w:r>
            <w:r>
              <w:rPr>
                <w:rFonts w:eastAsia="Times New Roman"/>
              </w:rPr>
              <w:t>ľský ogar)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787"/>
            </w:pPr>
            <w:r>
              <w:rPr>
                <w:rFonts w:eastAsia="Times New Roman"/>
              </w:rPr>
              <w:t>Österreichische glatthaarige Bracke (Brandlbracke – rakúsky hladkosrstý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4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Otterhound / Vydr</w:t>
            </w:r>
            <w:r>
              <w:rPr>
                <w:rFonts w:eastAsia="Times New Roman"/>
              </w:rPr>
              <w:t>í pes/</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619"/>
            </w:pPr>
            <w:r>
              <w:t>Petit basset griffon vendeen (mal</w:t>
            </w:r>
            <w:r>
              <w:rPr>
                <w:rFonts w:eastAsia="Times New Roman"/>
              </w:rPr>
              <w:t>ý hrubosrstý vendénsky basset)</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782"/>
            </w:pPr>
            <w:r>
              <w:t>Petit bleu de Gascogne (mal</w:t>
            </w:r>
            <w:r>
              <w:rPr>
                <w:rFonts w:eastAsia="Times New Roman"/>
              </w:rPr>
              <w:t>ý modrý durič z Gascogne)</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590"/>
            </w:pPr>
            <w:r>
              <w:t>Petit gascon saintongeois (mal</w:t>
            </w:r>
            <w:r>
              <w:rPr>
                <w:rFonts w:eastAsia="Times New Roman"/>
              </w:rPr>
              <w:t>ý durič gascon-saintongeoiský)</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Poitevin (duri</w:t>
            </w:r>
            <w:r>
              <w:rPr>
                <w:rFonts w:eastAsia="Times New Roman"/>
              </w:rPr>
              <w:t>č francúzskeho pôvodu)</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Polski gonczi / Po</w:t>
            </w:r>
            <w:r>
              <w:rPr>
                <w:rFonts w:eastAsia="Times New Roman"/>
              </w:rPr>
              <w:t>ľský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Porcelaine (duri</w:t>
            </w:r>
            <w:r>
              <w:rPr>
                <w:rFonts w:eastAsia="Times New Roman"/>
              </w:rPr>
              <w:t>č francúzskeho pôvodu)</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Posavski goni</w:t>
            </w:r>
            <w:r>
              <w:rPr>
                <w:rFonts w:eastAsia="Times New Roman"/>
              </w:rPr>
              <w:t>č (posávsky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6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920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Sabueso espa</w:t>
            </w:r>
            <w:r>
              <w:rPr>
                <w:rFonts w:eastAsia="Times New Roman"/>
              </w:rPr>
              <w:t xml:space="preserve">ňol (španielsky durič)                                  </w:t>
            </w:r>
            <w:r>
              <w:rPr>
                <w:rFonts w:eastAsia="Times New Roman"/>
                <w:b/>
                <w:bCs/>
              </w:rPr>
              <w:t xml:space="preserve">| </w:t>
            </w:r>
            <w:r>
              <w:rPr>
                <w:rFonts w:eastAsia="Times New Roman"/>
              </w:rPr>
              <w:t>JSMP, VSMP, FSMP, LSMP, VP, FD</w:t>
            </w:r>
          </w:p>
        </w:tc>
      </w:tr>
    </w:tbl>
    <w:p w:rsidR="00000000" w:rsidRDefault="00CC17A1">
      <w:pPr>
        <w:shd w:val="clear" w:color="auto" w:fill="FFFFFF"/>
        <w:spacing w:before="466"/>
        <w:ind w:left="9130"/>
      </w:pPr>
      <w:r>
        <w:rPr>
          <w:spacing w:val="-1"/>
          <w:sz w:val="16"/>
          <w:szCs w:val="16"/>
        </w:rPr>
        <w:t>strana 40/44</w:t>
      </w:r>
    </w:p>
    <w:p w:rsidR="00000000" w:rsidRDefault="00CC17A1">
      <w:pPr>
        <w:shd w:val="clear" w:color="auto" w:fill="FFFFFF"/>
        <w:spacing w:before="466"/>
        <w:ind w:left="9130"/>
        <w:sectPr w:rsidR="00000000">
          <w:pgSz w:w="11909" w:h="16834"/>
          <w:pgMar w:top="648" w:right="360" w:bottom="360" w:left="145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4829"/>
        <w:gridCol w:w="4378"/>
      </w:tblGrid>
      <w:tr w:rsidR="00000000">
        <w:tblPrEx>
          <w:tblCellMar>
            <w:top w:w="0" w:type="dxa"/>
            <w:bottom w:w="0" w:type="dxa"/>
          </w:tblCellMar>
        </w:tblPrEx>
        <w:trPr>
          <w:trHeight w:hRule="exact" w:val="62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lastRenderedPageBreak/>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714"/>
            </w:pPr>
            <w:r>
              <w:t>Schiller st</w:t>
            </w:r>
            <w:r>
              <w:rPr>
                <w:rFonts w:eastAsia="Times New Roman"/>
              </w:rPr>
              <w:t>övare (Schillerov durič) – pôvod Švédsko</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168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pPr>
            <w:r>
              <w:t xml:space="preserve">Schweizerischer Laufhund </w:t>
            </w:r>
            <w:r>
              <w:rPr>
                <w:rFonts w:eastAsia="Times New Roman"/>
              </w:rPr>
              <w:t>– švajčiarske vysokonohé duriče</w:t>
            </w:r>
          </w:p>
          <w:p w:rsidR="00000000" w:rsidRDefault="00CC17A1">
            <w:pPr>
              <w:shd w:val="clear" w:color="auto" w:fill="FFFFFF"/>
              <w:tabs>
                <w:tab w:val="left" w:pos="259"/>
              </w:tabs>
              <w:spacing w:line="264" w:lineRule="exact"/>
            </w:pPr>
            <w:r>
              <w:t>a)</w:t>
            </w:r>
            <w:r>
              <w:tab/>
              <w:t>Berner Laufhund</w:t>
            </w:r>
          </w:p>
          <w:p w:rsidR="00000000" w:rsidRDefault="00CC17A1">
            <w:pPr>
              <w:shd w:val="clear" w:color="auto" w:fill="FFFFFF"/>
              <w:tabs>
                <w:tab w:val="left" w:pos="259"/>
              </w:tabs>
              <w:spacing w:line="264" w:lineRule="exact"/>
            </w:pPr>
            <w:r>
              <w:t>b)</w:t>
            </w:r>
            <w:r>
              <w:tab/>
              <w:t>Bruno du Jura</w:t>
            </w:r>
          </w:p>
          <w:p w:rsidR="00000000" w:rsidRDefault="00CC17A1">
            <w:pPr>
              <w:shd w:val="clear" w:color="auto" w:fill="FFFFFF"/>
              <w:tabs>
                <w:tab w:val="left" w:pos="259"/>
              </w:tabs>
              <w:spacing w:line="264" w:lineRule="exact"/>
            </w:pPr>
            <w:r>
              <w:t>c)</w:t>
            </w:r>
            <w:r>
              <w:tab/>
              <w:t>Luzerner Laufhund</w:t>
            </w:r>
          </w:p>
          <w:p w:rsidR="00000000" w:rsidRDefault="00CC17A1">
            <w:pPr>
              <w:shd w:val="clear" w:color="auto" w:fill="FFFFFF"/>
              <w:tabs>
                <w:tab w:val="left" w:pos="259"/>
              </w:tabs>
              <w:spacing w:line="264" w:lineRule="exact"/>
            </w:pPr>
            <w:r>
              <w:t>d)</w:t>
            </w:r>
            <w:r>
              <w:tab/>
              <w:t>Schwytzer Laufhund</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168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618"/>
            </w:pPr>
            <w:r>
              <w:t xml:space="preserve">Schweizerischer Niederlaufhund </w:t>
            </w:r>
            <w:r>
              <w:rPr>
                <w:rFonts w:eastAsia="Times New Roman"/>
              </w:rPr>
              <w:t>– švajčiarske ní</w:t>
            </w:r>
            <w:r>
              <w:rPr>
                <w:rFonts w:eastAsia="Times New Roman"/>
              </w:rPr>
              <w:t>zkonohé duriče</w:t>
            </w:r>
          </w:p>
          <w:p w:rsidR="00000000" w:rsidRDefault="00CC17A1">
            <w:pPr>
              <w:shd w:val="clear" w:color="auto" w:fill="FFFFFF"/>
              <w:tabs>
                <w:tab w:val="left" w:pos="259"/>
              </w:tabs>
              <w:spacing w:line="264" w:lineRule="exact"/>
            </w:pPr>
            <w:r>
              <w:t>a)</w:t>
            </w:r>
            <w:r>
              <w:tab/>
              <w:t>Berner Laufhund</w:t>
            </w:r>
          </w:p>
          <w:p w:rsidR="00000000" w:rsidRDefault="00CC17A1">
            <w:pPr>
              <w:shd w:val="clear" w:color="auto" w:fill="FFFFFF"/>
              <w:tabs>
                <w:tab w:val="left" w:pos="259"/>
              </w:tabs>
              <w:spacing w:line="264" w:lineRule="exact"/>
            </w:pPr>
            <w:r>
              <w:t>b)</w:t>
            </w:r>
            <w:r>
              <w:tab/>
              <w:t>Petit courant ou Bruno du Jura</w:t>
            </w:r>
          </w:p>
          <w:p w:rsidR="00000000" w:rsidRDefault="00CC17A1">
            <w:pPr>
              <w:shd w:val="clear" w:color="auto" w:fill="FFFFFF"/>
              <w:tabs>
                <w:tab w:val="left" w:pos="259"/>
              </w:tabs>
              <w:spacing w:line="264" w:lineRule="exact"/>
            </w:pPr>
            <w:r>
              <w:t>c)</w:t>
            </w:r>
            <w:r>
              <w:tab/>
              <w:t>Luzerner Laufhund</w:t>
            </w:r>
          </w:p>
          <w:p w:rsidR="00000000" w:rsidRDefault="00CC17A1">
            <w:pPr>
              <w:shd w:val="clear" w:color="auto" w:fill="FFFFFF"/>
              <w:tabs>
                <w:tab w:val="left" w:pos="259"/>
              </w:tabs>
              <w:spacing w:line="264" w:lineRule="exact"/>
            </w:pPr>
            <w:r>
              <w:t>d)</w:t>
            </w:r>
            <w:r>
              <w:tab/>
              <w:t>Schwytzer Laufhund</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50"/>
            </w:pPr>
            <w:r>
              <w:t>Segugio italiano pelo forte (taliansky hrubosrst</w:t>
            </w:r>
            <w:r>
              <w:rPr>
                <w:rFonts w:eastAsia="Times New Roman"/>
              </w:rPr>
              <w: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50"/>
            </w:pPr>
            <w:r>
              <w:t>Segugio italiano pelo raso (taliansky kr</w:t>
            </w:r>
            <w:r>
              <w:rPr>
                <w:rFonts w:eastAsia="Times New Roman"/>
              </w:rPr>
              <w:t>átkosrstý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Slovensk</w:t>
            </w:r>
            <w:r>
              <w:rPr>
                <w:rFonts w:eastAsia="Times New Roman"/>
              </w:rPr>
              <w:t>ý kopov</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 PF</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Smalandsst</w:t>
            </w:r>
            <w:r>
              <w:rPr>
                <w:rFonts w:eastAsia="Times New Roman"/>
              </w:rPr>
              <w:t>övare (smálanský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Srbski trojbojni goni</w:t>
            </w:r>
            <w:r>
              <w:rPr>
                <w:rFonts w:eastAsia="Times New Roman"/>
              </w:rPr>
              <w:t>č (srbský</w:t>
            </w:r>
            <w:r>
              <w:rPr>
                <w:rFonts w:eastAsia="Times New Roman"/>
              </w:rPr>
              <w:t xml:space="preserve"> trojfarebný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Steirische Rauhhaarbracke (</w:t>
            </w:r>
            <w:r>
              <w:rPr>
                <w:rFonts w:eastAsia="Times New Roman"/>
              </w:rPr>
              <w:t>štajerský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 PF</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Suomenajokoira (f</w:t>
            </w:r>
            <w:r>
              <w:rPr>
                <w:rFonts w:eastAsia="Times New Roman"/>
              </w:rPr>
              <w:t>ínsky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Tatransk</w:t>
            </w:r>
            <w:r>
              <w:rPr>
                <w:rFonts w:eastAsia="Times New Roman"/>
              </w:rPr>
              <w: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 PF</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Tiroler Bracke (tirolsk</w:t>
            </w:r>
            <w:r>
              <w:rPr>
                <w:rFonts w:eastAsia="Times New Roman"/>
              </w:rPr>
              <w: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6</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144"/>
            </w:pPr>
            <w:r>
              <w:t>Westf</w:t>
            </w:r>
            <w:r>
              <w:rPr>
                <w:rFonts w:eastAsia="Times New Roman"/>
              </w:rPr>
              <w:t>älische Dachsbracke (westfálsky jazvečíkovitý durič)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Bracco italiano (taliansky stava</w:t>
            </w:r>
            <w:r>
              <w:rPr>
                <w:rFonts w:eastAsia="Times New Roman"/>
              </w:rPr>
              <w:t>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Braque d'Auvergne (auvernajsk</w:t>
            </w:r>
            <w:r>
              <w:rPr>
                <w:rFonts w:eastAsia="Times New Roman"/>
              </w:rPr>
              <w: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Braque de l'Ari</w:t>
            </w:r>
            <w:r>
              <w:rPr>
                <w:rFonts w:eastAsia="Times New Roman"/>
              </w:rPr>
              <w:t>ége (ariégsky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Braque du Bourbonnais (bourbonnaissk</w:t>
            </w:r>
            <w:r>
              <w:rPr>
                <w:rFonts w:eastAsia="Times New Roman"/>
              </w:rPr>
              <w: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Braque Dupuy (dupuysk</w:t>
            </w:r>
            <w:r>
              <w:rPr>
                <w:rFonts w:eastAsia="Times New Roman"/>
              </w:rPr>
              <w: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605"/>
            </w:pPr>
            <w:r>
              <w:t>Braque francais, type Gascogne (franc. stava</w:t>
            </w:r>
            <w:r>
              <w:rPr>
                <w:rFonts w:eastAsia="Times New Roman"/>
              </w:rPr>
              <w:t>č gaskonského typu)</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2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672"/>
            </w:pPr>
            <w:r>
              <w:t>Braque francais, type Pyrenees (franc. stava</w:t>
            </w:r>
            <w:r>
              <w:rPr>
                <w:rFonts w:eastAsia="Times New Roman"/>
              </w:rPr>
              <w:t>č pyrenejského typu)</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4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Braque Saint Germain (saint-germainsk</w:t>
            </w:r>
            <w:r>
              <w:rPr>
                <w:rFonts w:eastAsia="Times New Roman"/>
              </w:rPr>
              <w: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2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50"/>
            </w:pPr>
            <w:r>
              <w:t>Deutscher drahthaariger Vorstehhund (nemeck</w:t>
            </w:r>
            <w:r>
              <w:rPr>
                <w:rFonts w:eastAsia="Times New Roman"/>
              </w:rPr>
              <w:t>ý drôtosrstý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422"/>
            </w:pPr>
            <w:r>
              <w:t>Deutscher kurzhaariger Vorstehhund (nemeck</w:t>
            </w:r>
            <w:r>
              <w:rPr>
                <w:rFonts w:eastAsia="Times New Roman"/>
              </w:rPr>
              <w:t>ý krátkosrstý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451"/>
            </w:pPr>
            <w:r>
              <w:t>Deutscher langhaariger Vorstehhund (nemeck</w:t>
            </w:r>
            <w:r>
              <w:rPr>
                <w:rFonts w:eastAsia="Times New Roman"/>
              </w:rPr>
              <w:t xml:space="preserve">ý </w:t>
            </w:r>
            <w:r>
              <w:rPr>
                <w:rFonts w:eastAsia="Times New Roman"/>
              </w:rPr>
              <w:t>dlhosrstý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619"/>
            </w:pPr>
            <w:r>
              <w:t>Deutscher stichelhaariger Vorstehhund (nem. ostrosrst</w:t>
            </w:r>
            <w:r>
              <w:rPr>
                <w:rFonts w:eastAsia="Times New Roman"/>
              </w:rPr>
              <w: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Drentsche patrijshound (drentsk</w:t>
            </w:r>
            <w:r>
              <w:rPr>
                <w:rFonts w:eastAsia="Times New Roman"/>
              </w:rPr>
              <w:t>ý jarabičiar)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41"/>
        </w:trPr>
        <w:tc>
          <w:tcPr>
            <w:tcW w:w="883"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pPr>
            <w:r>
              <w:t>Dr</w:t>
            </w:r>
            <w:r>
              <w:rPr>
                <w:rFonts w:eastAsia="Times New Roman"/>
              </w:rPr>
              <w:t>ótszöru magyar vizsla (maďarský drôtosrstý</w:t>
            </w:r>
          </w:p>
        </w:tc>
        <w:tc>
          <w:tcPr>
            <w:tcW w:w="4378"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pPr>
            <w:r>
              <w:t>JSS, VSS, FSS, LSS, VP</w:t>
            </w:r>
          </w:p>
        </w:tc>
      </w:tr>
    </w:tbl>
    <w:p w:rsidR="00000000" w:rsidRDefault="00CC17A1">
      <w:pPr>
        <w:shd w:val="clear" w:color="auto" w:fill="FFFFFF"/>
        <w:spacing w:before="485"/>
        <w:ind w:left="9130"/>
      </w:pPr>
      <w:r>
        <w:rPr>
          <w:spacing w:val="-1"/>
          <w:sz w:val="16"/>
          <w:szCs w:val="16"/>
        </w:rPr>
        <w:t>strana 41/44</w:t>
      </w:r>
    </w:p>
    <w:p w:rsidR="00000000" w:rsidRDefault="00CC17A1">
      <w:pPr>
        <w:shd w:val="clear" w:color="auto" w:fill="FFFFFF"/>
        <w:spacing w:before="485"/>
        <w:ind w:left="9130"/>
        <w:sectPr w:rsidR="00000000">
          <w:pgSz w:w="11909" w:h="16834"/>
          <w:pgMar w:top="644" w:right="360" w:bottom="360" w:left="145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4829"/>
        <w:gridCol w:w="4378"/>
      </w:tblGrid>
      <w:tr w:rsidR="00000000">
        <w:tblPrEx>
          <w:tblCellMar>
            <w:top w:w="0" w:type="dxa"/>
            <w:bottom w:w="0" w:type="dxa"/>
          </w:tblCellMar>
        </w:tblPrEx>
        <w:trPr>
          <w:trHeight w:hRule="exact" w:val="278"/>
        </w:trPr>
        <w:tc>
          <w:tcPr>
            <w:tcW w:w="883"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4829"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r>
              <w:t>stava</w:t>
            </w:r>
            <w:r>
              <w:rPr>
                <w:rFonts w:eastAsia="Times New Roman"/>
              </w:rPr>
              <w:t>č)</w:t>
            </w:r>
          </w:p>
        </w:tc>
        <w:tc>
          <w:tcPr>
            <w:tcW w:w="4378"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rPr>
                <w:rFonts w:eastAsia="Times New Roman"/>
              </w:rPr>
              <w:t>Český fousek</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Pointer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English setter (anglick</w:t>
            </w:r>
            <w:r>
              <w:rPr>
                <w:rFonts w:eastAsia="Times New Roman"/>
              </w:rPr>
              <w:t>ý seter)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Epagneul bleu de Picardie (modr</w:t>
            </w:r>
            <w:r>
              <w:rPr>
                <w:rFonts w:eastAsia="Times New Roman"/>
              </w:rPr>
              <w:t>ý pikardský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Epagneul breton (bret</w:t>
            </w:r>
            <w:r>
              <w:rPr>
                <w:rFonts w:eastAsia="Times New Roman"/>
              </w:rPr>
              <w:t>ónsky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Epagneul de picardie (pikardsk</w:t>
            </w:r>
            <w:r>
              <w:rPr>
                <w:rFonts w:eastAsia="Times New Roman"/>
              </w:rPr>
              <w:t>ý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523"/>
            </w:pPr>
            <w:r>
              <w:t>Epagneul de Pont-Audemer (pont-audemersk</w:t>
            </w:r>
            <w:r>
              <w:rPr>
                <w:rFonts w:eastAsia="Times New Roman"/>
              </w:rPr>
              <w:t>ý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Epagneul francais (franc</w:t>
            </w:r>
            <w:r>
              <w:rPr>
                <w:rFonts w:eastAsia="Times New Roman"/>
              </w:rPr>
              <w:t>úzsky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Gammel dansk honsehund (d</w:t>
            </w:r>
            <w:r>
              <w:rPr>
                <w:rFonts w:eastAsia="Times New Roman"/>
              </w:rPr>
              <w:t>ánsky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Gordon setter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 xml:space="preserve">Griffon </w:t>
            </w:r>
            <w:r>
              <w:rPr>
                <w:rFonts w:eastAsia="Times New Roman"/>
              </w:rPr>
              <w:t>á poil laineux (stavač s vlnovitou srsťou)</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254"/>
            </w:pPr>
            <w:r>
              <w:t>Griffon d</w:t>
            </w:r>
            <w:r>
              <w:rPr>
                <w:rFonts w:eastAsia="Times New Roman"/>
              </w:rPr>
              <w:t>´arret á poil dur (franc</w:t>
            </w:r>
            <w:r>
              <w:rPr>
                <w:rFonts w:eastAsia="Times New Roman"/>
              </w:rPr>
              <w:t>úzsky krátkosrstý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773"/>
            </w:pPr>
            <w:r>
              <w:t>Grosser m</w:t>
            </w:r>
            <w:r>
              <w:rPr>
                <w:rFonts w:eastAsia="Times New Roman"/>
              </w:rPr>
              <w:t>ünsterländer Vorstehhund (veľký münsterlandský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Irish red and white setter (</w:t>
            </w:r>
            <w:r>
              <w:rPr>
                <w:rFonts w:eastAsia="Times New Roman"/>
              </w:rPr>
              <w:t>írsky červeno-biely seter)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Irish red setter (</w:t>
            </w:r>
            <w:r>
              <w:rPr>
                <w:rFonts w:eastAsia="Times New Roman"/>
              </w:rPr>
              <w:t>írsky červený</w:t>
            </w:r>
            <w:r>
              <w:rPr>
                <w:rFonts w:eastAsia="Times New Roman"/>
              </w:rPr>
              <w:t xml:space="preserve"> seter)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888"/>
            </w:pPr>
            <w:r>
              <w:t>Kleiner m</w:t>
            </w:r>
            <w:r>
              <w:rPr>
                <w:rFonts w:eastAsia="Times New Roman"/>
              </w:rPr>
              <w:t>ünsterländer Vorstehhund (malý münsterlandský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Perdigueiro Portugu</w:t>
            </w:r>
            <w:r>
              <w:rPr>
                <w:rFonts w:eastAsia="Times New Roman"/>
              </w:rPr>
              <w:t>és (portugalský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Perdiguero de Burgos (burgossk</w:t>
            </w:r>
            <w:r>
              <w:rPr>
                <w:rFonts w:eastAsia="Times New Roman"/>
              </w:rPr>
              <w: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4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Pudepointer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5"/>
            </w:pPr>
            <w:r>
              <w:t>R</w:t>
            </w:r>
            <w:r>
              <w:rPr>
                <w:rFonts w:eastAsia="Times New Roman"/>
              </w:rPr>
              <w:t>övidsörü magyar vizsla (maďarský krátkosrstý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Slovensk</w:t>
            </w:r>
            <w:r>
              <w:rPr>
                <w:rFonts w:eastAsia="Times New Roman"/>
              </w:rPr>
              <w:t>ý hrubosrstý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 xml:space="preserve">Spinone italiano (taliansky spinone </w:t>
            </w:r>
            <w:r>
              <w:rPr>
                <w:rFonts w:eastAsia="Times New Roman"/>
              </w:rPr>
              <w:t>–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Staby houn (holandsk</w:t>
            </w:r>
            <w:r>
              <w:rPr>
                <w:rFonts w:eastAsia="Times New Roman"/>
              </w:rPr>
              <w:t>ý stavač)</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7</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Weimaraner (kr</w:t>
            </w:r>
            <w:r>
              <w:rPr>
                <w:rFonts w:eastAsia="Times New Roman"/>
              </w:rPr>
              <w:t>átkosrstý a dlhosrstý)</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JSS, VSS, FSS, LSS, VP</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American cocker (americk</w:t>
            </w:r>
            <w:r>
              <w:rPr>
                <w:rFonts w:eastAsia="Times New Roman"/>
              </w:rPr>
              <w:t>ý kokeršpaniel)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American water spaniel (americk</w:t>
            </w:r>
            <w:r>
              <w:rPr>
                <w:rFonts w:eastAsia="Times New Roman"/>
              </w:rPr>
              <w:t>ý vodný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0" w:hanging="5"/>
            </w:pPr>
            <w:r>
              <w:t>JSMP, JSR, VSMP, VSR, FSMP, FSR, LSMP, LSR,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12"/>
            </w:pPr>
            <w:r>
              <w:t>Barbet (sliedi</w:t>
            </w:r>
            <w:r>
              <w:rPr>
                <w:rFonts w:eastAsia="Times New Roman"/>
              </w:rPr>
              <w:t>č francúzskeho pôvodu s kučeravou srsťou)</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FD</w:t>
            </w:r>
          </w:p>
        </w:tc>
      </w:tr>
      <w:tr w:rsidR="00000000">
        <w:tblPrEx>
          <w:tblCellMar>
            <w:top w:w="0" w:type="dxa"/>
            <w:bottom w:w="0" w:type="dxa"/>
          </w:tblCellMar>
        </w:tblPrEx>
        <w:trPr>
          <w:trHeight w:hRule="exact" w:val="355"/>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Chesapeake bay retriever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JSMP, VSMP, FSMP, LSMP, VP, FD, FTSRPMZ</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Clumber spaniel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0" w:hanging="5"/>
            </w:pPr>
            <w:r>
              <w:t>JSMP, JSR, VSMP, VSR, FSMP, FSR, LSMP, LSR, VP, FD, SD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Curly coated retriever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hanging="5"/>
            </w:pPr>
            <w:r>
              <w:t>JSMP, JSR, VSMP, VSR, FSMP, FSR, LSMP, LSR, VP, FD, SRPMZ</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Deutscher Wachtelhund (nemeck</w:t>
            </w:r>
            <w:r>
              <w:rPr>
                <w:rFonts w:eastAsia="Times New Roman"/>
              </w:rPr>
              <w:t>ý prepeličiar)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hanging="5"/>
            </w:pPr>
            <w:r>
              <w:t>JSMP, JSR, VSMP, VSR, FSMP, FSR, LSMP, LSR, VP, FD, SD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English cocker spaniel (anglick</w:t>
            </w:r>
            <w:r>
              <w:rPr>
                <w:rFonts w:eastAsia="Times New Roman"/>
              </w:rPr>
              <w:t>ý kokeršpaniel)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0" w:hanging="5"/>
            </w:pPr>
            <w:r>
              <w:t>JSMP, JSR, VSMP, VSR, FSMP, FSR, LSMP, LSR, VP, FD, SD</w:t>
            </w:r>
          </w:p>
        </w:tc>
      </w:tr>
      <w:tr w:rsidR="00000000">
        <w:tblPrEx>
          <w:tblCellMar>
            <w:top w:w="0" w:type="dxa"/>
            <w:bottom w:w="0" w:type="dxa"/>
          </w:tblCellMar>
        </w:tblPrEx>
        <w:trPr>
          <w:trHeight w:hRule="exact" w:val="341"/>
        </w:trPr>
        <w:tc>
          <w:tcPr>
            <w:tcW w:w="883"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pPr>
            <w:r>
              <w:t>English springer spaniel (anglick</w:t>
            </w:r>
            <w:r>
              <w:rPr>
                <w:rFonts w:eastAsia="Times New Roman"/>
              </w:rPr>
              <w:t>ý špringer španiel)</w:t>
            </w:r>
          </w:p>
        </w:tc>
        <w:tc>
          <w:tcPr>
            <w:tcW w:w="4378" w:type="dxa"/>
            <w:tcBorders>
              <w:top w:val="single" w:sz="6" w:space="0" w:color="auto"/>
              <w:left w:val="single" w:sz="6" w:space="0" w:color="auto"/>
              <w:bottom w:val="nil"/>
              <w:right w:val="single" w:sz="6" w:space="0" w:color="auto"/>
            </w:tcBorders>
            <w:shd w:val="clear" w:color="auto" w:fill="FFFFFF"/>
          </w:tcPr>
          <w:p w:rsidR="00000000" w:rsidRDefault="00CC17A1">
            <w:pPr>
              <w:shd w:val="clear" w:color="auto" w:fill="FFFFFF"/>
            </w:pPr>
            <w:r>
              <w:t>JSMP, JSR, VSMP, VSR, FSMP, FSR, LSMP,</w:t>
            </w:r>
          </w:p>
        </w:tc>
      </w:tr>
    </w:tbl>
    <w:p w:rsidR="00000000" w:rsidRDefault="00CC17A1">
      <w:pPr>
        <w:shd w:val="clear" w:color="auto" w:fill="FFFFFF"/>
        <w:spacing w:before="499"/>
        <w:ind w:left="9130"/>
      </w:pPr>
      <w:r>
        <w:rPr>
          <w:spacing w:val="-1"/>
          <w:sz w:val="16"/>
          <w:szCs w:val="16"/>
        </w:rPr>
        <w:t>strana 42/44</w:t>
      </w:r>
    </w:p>
    <w:p w:rsidR="00000000" w:rsidRDefault="00CC17A1">
      <w:pPr>
        <w:shd w:val="clear" w:color="auto" w:fill="FFFFFF"/>
        <w:spacing w:before="499"/>
        <w:ind w:left="9130"/>
        <w:sectPr w:rsidR="00000000">
          <w:pgSz w:w="11909" w:h="16834"/>
          <w:pgMar w:top="648" w:right="360" w:bottom="360" w:left="145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4829"/>
        <w:gridCol w:w="4378"/>
      </w:tblGrid>
      <w:tr w:rsidR="00000000">
        <w:tblPrEx>
          <w:tblCellMar>
            <w:top w:w="0" w:type="dxa"/>
            <w:bottom w:w="0" w:type="dxa"/>
          </w:tblCellMar>
        </w:tblPrEx>
        <w:trPr>
          <w:trHeight w:hRule="exact" w:val="278"/>
        </w:trPr>
        <w:tc>
          <w:tcPr>
            <w:tcW w:w="883"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4829"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p>
        </w:tc>
        <w:tc>
          <w:tcPr>
            <w:tcW w:w="4378" w:type="dxa"/>
            <w:tcBorders>
              <w:top w:val="nil"/>
              <w:left w:val="single" w:sz="6" w:space="0" w:color="auto"/>
              <w:bottom w:val="single" w:sz="6" w:space="0" w:color="auto"/>
              <w:right w:val="single" w:sz="6" w:space="0" w:color="auto"/>
            </w:tcBorders>
            <w:shd w:val="clear" w:color="auto" w:fill="FFFFFF"/>
          </w:tcPr>
          <w:p w:rsidR="00000000" w:rsidRDefault="00CC17A1">
            <w:pPr>
              <w:shd w:val="clear" w:color="auto" w:fill="FFFFFF"/>
            </w:pPr>
            <w:r>
              <w:t>LSR, VP, FD, SD</w:t>
            </w:r>
          </w:p>
        </w:tc>
      </w:tr>
      <w:tr w:rsidR="00000000">
        <w:tblPrEx>
          <w:tblCellMar>
            <w:top w:w="0" w:type="dxa"/>
            <w:bottom w:w="0" w:type="dxa"/>
          </w:tblCellMar>
        </w:tblPrEx>
        <w:trPr>
          <w:trHeight w:hRule="exact" w:val="3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Field spaniel (po</w:t>
            </w:r>
            <w:r>
              <w:rPr>
                <w:rFonts w:eastAsia="Times New Roman"/>
              </w:rPr>
              <w:t>ľný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JSMP, VSMP, FSMP, LSMP,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Flat coated retriever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firstLine="43"/>
            </w:pPr>
            <w:r>
              <w:t>JSMP, JSR, VSMP, VSR, FSMP, FSR, LSMP, LSR, VP, FD, SRPMZ</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Golden retriever (zlat</w:t>
            </w:r>
            <w:r>
              <w:rPr>
                <w:rFonts w:eastAsia="Times New Roman"/>
              </w:rPr>
              <w:t>ý retríver)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firstLine="43"/>
            </w:pPr>
            <w:r>
              <w:t>JSMP, JSR, VSMP, VSR, FSMP, FSR, LSMP, LSR, VP, FD, SRPMZ</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Irish water spaniel (</w:t>
            </w:r>
            <w:r>
              <w:rPr>
                <w:rFonts w:eastAsia="Times New Roman"/>
              </w:rPr>
              <w:t>írsky vodný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firstLine="43"/>
            </w:pPr>
            <w:r>
              <w:t>JSMP, JSR, VSMP, VSR, FSMP, FSR, LSMP, LSR, VP, FD</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Labrador retriever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firstLine="43"/>
            </w:pPr>
            <w:r>
              <w:t>JSMP, JSR, VSMP, VSR, FSMP, FSR, LSMP, LSR, VP, FD, SRPMZ</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Nova Scotia duck tolling retriever</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59" w:lineRule="exact"/>
              <w:ind w:right="360" w:firstLine="43"/>
            </w:pPr>
            <w:r>
              <w:t>JSMP, JSR, VSMP, VSR, FSMP, FSR, LSMP, LSR, VP, FD, SRPMZ</w:t>
            </w:r>
          </w:p>
        </w:tc>
      </w:tr>
      <w:tr w:rsidR="00000000">
        <w:tblPrEx>
          <w:tblCellMar>
            <w:top w:w="0" w:type="dxa"/>
            <w:bottom w:w="0" w:type="dxa"/>
          </w:tblCellMar>
        </w:tblPrEx>
        <w:trPr>
          <w:trHeight w:hRule="exact" w:val="61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Sussex spaniel (sussexsk</w:t>
            </w:r>
            <w:r>
              <w:rPr>
                <w:rFonts w:eastAsia="Times New Roman"/>
              </w:rPr>
              <w:t>ý španiel)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firstLine="43"/>
            </w:pPr>
            <w:r>
              <w:t>JSMP, JSR, VSMP, VSR, FSMP, FSR, LSMP, LSR, VP, FD</w:t>
            </w:r>
          </w:p>
        </w:tc>
      </w:tr>
      <w:tr w:rsidR="00000000">
        <w:tblPrEx>
          <w:tblCellMar>
            <w:top w:w="0" w:type="dxa"/>
            <w:bottom w:w="0" w:type="dxa"/>
          </w:tblCellMar>
        </w:tblPrEx>
        <w:trPr>
          <w:trHeight w:hRule="exact" w:val="61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Welsh springer spaniel</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9" w:lineRule="exact"/>
              <w:ind w:right="360" w:firstLine="43"/>
            </w:pPr>
            <w:r>
              <w:t>JSMP, JSR, VSMP, VSR, FSMP, FSR, LSMP, LSR, VP, FD, SD</w:t>
            </w:r>
          </w:p>
        </w:tc>
      </w:tr>
      <w:tr w:rsidR="00000000">
        <w:tblPrEx>
          <w:tblCellMar>
            <w:top w:w="0" w:type="dxa"/>
            <w:bottom w:w="0" w:type="dxa"/>
          </w:tblCellMar>
        </w:tblPrEx>
        <w:trPr>
          <w:trHeight w:hRule="exact" w:val="63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jc w:val="center"/>
            </w:pPr>
            <w:r>
              <w:t>8</w:t>
            </w:r>
          </w:p>
        </w:tc>
        <w:tc>
          <w:tcPr>
            <w:tcW w:w="4829"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pPr>
            <w:r>
              <w:t>Wetterhoun (vodn</w:t>
            </w:r>
            <w:r>
              <w:rPr>
                <w:rFonts w:eastAsia="Times New Roman"/>
              </w:rPr>
              <w:t>ý pes)</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000000" w:rsidRDefault="00CC17A1">
            <w:pPr>
              <w:shd w:val="clear" w:color="auto" w:fill="FFFFFF"/>
              <w:spacing w:line="264" w:lineRule="exact"/>
              <w:ind w:right="360" w:firstLine="43"/>
            </w:pPr>
            <w:r>
              <w:t>JSMP, JSR, VSMP, VSR, FSMP, FSR, LSMP, LSR, VP, FD</w:t>
            </w:r>
          </w:p>
        </w:tc>
      </w:tr>
    </w:tbl>
    <w:p w:rsidR="00000000" w:rsidRDefault="00CC17A1">
      <w:pPr>
        <w:shd w:val="clear" w:color="auto" w:fill="FFFFFF"/>
        <w:spacing w:line="264" w:lineRule="exact"/>
      </w:pPr>
      <w:r>
        <w:t>Pr</w:t>
      </w:r>
      <w:r>
        <w:rPr>
          <w:rFonts w:eastAsia="Times New Roman"/>
        </w:rPr>
        <w:t>íloha č. 35b k vyhláške č. 344/2009 Z. z.</w:t>
      </w:r>
    </w:p>
    <w:p w:rsidR="00000000" w:rsidRDefault="00CC17A1">
      <w:pPr>
        <w:shd w:val="clear" w:color="auto" w:fill="FFFFFF"/>
        <w:spacing w:line="264" w:lineRule="exact"/>
        <w:ind w:left="418"/>
      </w:pPr>
      <w:r>
        <w:t>PO</w:t>
      </w:r>
      <w:r>
        <w:rPr>
          <w:rFonts w:eastAsia="Times New Roman"/>
        </w:rPr>
        <w:t>ČET A POUŽÍVANIE POĽOVNE UPOTREBITEĽNÝCH PSOV PODĽA VÝMERY POĽOVNÉHO REVÍRU A DRUHU CHOVANEJ A LOVENEJ ZVERI</w:t>
      </w:r>
    </w:p>
    <w:p w:rsidR="00000000" w:rsidRDefault="00CC17A1">
      <w:pPr>
        <w:shd w:val="clear" w:color="auto" w:fill="FFFFFF"/>
        <w:spacing w:line="264" w:lineRule="exact"/>
        <w:ind w:left="418" w:right="403"/>
      </w:pPr>
      <w:r>
        <w:t>Pri v</w:t>
      </w:r>
      <w:r>
        <w:rPr>
          <w:rFonts w:eastAsia="Times New Roman"/>
        </w:rPr>
        <w:t>ýkone práva poľovníctva sa môžu používať</w:t>
      </w:r>
      <w:r>
        <w:rPr>
          <w:rFonts w:eastAsia="Times New Roman"/>
        </w:rPr>
        <w:t xml:space="preserve"> len poľovne upotrebiteľné psy uvedené v zozname psov poľovných plemien, ktoré môžu absolvovať skúšky poľovnej upotrebiteľnosti s preukazom o pôvode.</w:t>
      </w:r>
    </w:p>
    <w:p w:rsidR="00000000" w:rsidRDefault="00CC17A1">
      <w:pPr>
        <w:shd w:val="clear" w:color="auto" w:fill="FFFFFF"/>
        <w:tabs>
          <w:tab w:val="left" w:pos="619"/>
        </w:tabs>
        <w:spacing w:line="264" w:lineRule="exact"/>
        <w:ind w:left="418"/>
      </w:pPr>
      <w:r>
        <w:rPr>
          <w:spacing w:val="-2"/>
        </w:rPr>
        <w:t>1.</w:t>
      </w:r>
      <w:r>
        <w:tab/>
        <w:t>Po</w:t>
      </w:r>
      <w:r>
        <w:rPr>
          <w:rFonts w:eastAsia="Times New Roman"/>
        </w:rPr>
        <w:t>čet poľovne upotrebiteľných psov v poľovných revíroch je dostatočný, ak</w:t>
      </w:r>
    </w:p>
    <w:p w:rsidR="00000000" w:rsidRDefault="00CC17A1" w:rsidP="00CC17A1">
      <w:pPr>
        <w:numPr>
          <w:ilvl w:val="0"/>
          <w:numId w:val="171"/>
        </w:numPr>
        <w:shd w:val="clear" w:color="auto" w:fill="FFFFFF"/>
        <w:tabs>
          <w:tab w:val="left" w:pos="624"/>
        </w:tabs>
        <w:spacing w:line="264" w:lineRule="exact"/>
        <w:ind w:left="418" w:right="2016"/>
      </w:pPr>
      <w:r>
        <w:t>v po</w:t>
      </w:r>
      <w:r>
        <w:rPr>
          <w:rFonts w:eastAsia="Times New Roman"/>
        </w:rPr>
        <w:t>ľovných revíroch s m</w:t>
      </w:r>
      <w:r>
        <w:rPr>
          <w:rFonts w:eastAsia="Times New Roman"/>
        </w:rPr>
        <w:t>alou zverou na každých i začínajúcich 1 000 ha je jeden stavač a na každých i začínajúcich 2 000 ha jeden jazvečík, teriér, sliedič, retriever alebo durič,</w:t>
      </w:r>
    </w:p>
    <w:p w:rsidR="00000000" w:rsidRDefault="00CC17A1" w:rsidP="00CC17A1">
      <w:pPr>
        <w:numPr>
          <w:ilvl w:val="0"/>
          <w:numId w:val="171"/>
        </w:numPr>
        <w:shd w:val="clear" w:color="auto" w:fill="FFFFFF"/>
        <w:tabs>
          <w:tab w:val="left" w:pos="624"/>
        </w:tabs>
        <w:spacing w:line="264" w:lineRule="exact"/>
        <w:ind w:left="418"/>
      </w:pPr>
      <w:r>
        <w:t>v zmie</w:t>
      </w:r>
      <w:r>
        <w:rPr>
          <w:rFonts w:eastAsia="Times New Roman"/>
        </w:rPr>
        <w:t>šaných revíroch, v ktorých prevláda malá zver, na každých i začínajú</w:t>
      </w:r>
      <w:r>
        <w:rPr>
          <w:rFonts w:eastAsia="Times New Roman"/>
        </w:rPr>
        <w:t>cich 1 500 ha jeden stavač a na každých i začínajúcich 2 000 ha jeden jazvečík, teriér, sliedič, retriever alebo durič,</w:t>
      </w:r>
    </w:p>
    <w:p w:rsidR="00000000" w:rsidRDefault="00CC17A1" w:rsidP="00CC17A1">
      <w:pPr>
        <w:numPr>
          <w:ilvl w:val="0"/>
          <w:numId w:val="171"/>
        </w:numPr>
        <w:shd w:val="clear" w:color="auto" w:fill="FFFFFF"/>
        <w:tabs>
          <w:tab w:val="left" w:pos="624"/>
        </w:tabs>
        <w:spacing w:line="264" w:lineRule="exact"/>
        <w:ind w:left="418"/>
        <w:rPr>
          <w:spacing w:val="-7"/>
        </w:rPr>
      </w:pPr>
      <w:r>
        <w:t>v zmie</w:t>
      </w:r>
      <w:r>
        <w:rPr>
          <w:rFonts w:eastAsia="Times New Roman"/>
        </w:rPr>
        <w:t>šaných revíroch, v ktorých prevláda raticová zver, na každých i začínajúcich 2 500 ha jeden stavač a jeden jazvečík alebo ter</w:t>
      </w:r>
      <w:r>
        <w:rPr>
          <w:rFonts w:eastAsia="Times New Roman"/>
        </w:rPr>
        <w:t>iér, sliedič, retriever alebo durič,</w:t>
      </w:r>
    </w:p>
    <w:p w:rsidR="00000000" w:rsidRDefault="00CC17A1" w:rsidP="00CC17A1">
      <w:pPr>
        <w:numPr>
          <w:ilvl w:val="0"/>
          <w:numId w:val="171"/>
        </w:numPr>
        <w:shd w:val="clear" w:color="auto" w:fill="FFFFFF"/>
        <w:tabs>
          <w:tab w:val="left" w:pos="624"/>
        </w:tabs>
        <w:spacing w:line="264" w:lineRule="exact"/>
        <w:ind w:left="418"/>
      </w:pPr>
      <w:r>
        <w:t>v lesn</w:t>
      </w:r>
      <w:r>
        <w:rPr>
          <w:rFonts w:eastAsia="Times New Roman"/>
        </w:rPr>
        <w:t>ých revíroch, v ktorých je raticová zver, na každých i začínajúcich 4 000 ha jeden farbiar, slovenský kopov, jazvečíkovitý durič alebo štajerský durič s absolvovanými predbežnými skúškami farbiarov a jeden ja</w:t>
      </w:r>
      <w:r>
        <w:rPr>
          <w:rFonts w:eastAsia="Times New Roman"/>
        </w:rPr>
        <w:t>zvečík, teriér, sliedič alebo durič,</w:t>
      </w:r>
    </w:p>
    <w:p w:rsidR="00000000" w:rsidRDefault="00CC17A1" w:rsidP="00CC17A1">
      <w:pPr>
        <w:numPr>
          <w:ilvl w:val="0"/>
          <w:numId w:val="171"/>
        </w:numPr>
        <w:shd w:val="clear" w:color="auto" w:fill="FFFFFF"/>
        <w:tabs>
          <w:tab w:val="left" w:pos="624"/>
        </w:tabs>
        <w:spacing w:line="264" w:lineRule="exact"/>
        <w:ind w:left="418"/>
      </w:pPr>
      <w:r>
        <w:t>vo v</w:t>
      </w:r>
      <w:r>
        <w:rPr>
          <w:rFonts w:eastAsia="Times New Roman"/>
        </w:rPr>
        <w:t>šetkých revíroch bez zreteľa na výmeru jeden brlohár na lov líšok na účely tlmenia besnoty.</w:t>
      </w:r>
    </w:p>
    <w:p w:rsidR="00000000" w:rsidRDefault="00CC17A1">
      <w:pPr>
        <w:rPr>
          <w:rFonts w:ascii="Arial" w:hAnsi="Arial" w:cs="Arial"/>
          <w:sz w:val="2"/>
          <w:szCs w:val="2"/>
        </w:rPr>
      </w:pPr>
    </w:p>
    <w:p w:rsidR="00000000" w:rsidRDefault="00CC17A1" w:rsidP="00CC17A1">
      <w:pPr>
        <w:numPr>
          <w:ilvl w:val="0"/>
          <w:numId w:val="172"/>
        </w:numPr>
        <w:shd w:val="clear" w:color="auto" w:fill="FFFFFF"/>
        <w:tabs>
          <w:tab w:val="left" w:pos="619"/>
        </w:tabs>
        <w:spacing w:line="264" w:lineRule="exact"/>
        <w:ind w:left="418"/>
        <w:rPr>
          <w:spacing w:val="-6"/>
        </w:rPr>
      </w:pPr>
      <w:r>
        <w:t>V po</w:t>
      </w:r>
      <w:r>
        <w:rPr>
          <w:rFonts w:eastAsia="Times New Roman"/>
        </w:rPr>
        <w:t xml:space="preserve">ľovných revíroch, v ktorých sa neplánuje lov malej zveri, nemusia byť k dispozícii poľovne upotrebiteľné </w:t>
      </w:r>
      <w:r>
        <w:rPr>
          <w:rFonts w:eastAsia="Times New Roman"/>
        </w:rPr>
        <w:t>stavače.</w:t>
      </w:r>
    </w:p>
    <w:p w:rsidR="00000000" w:rsidRDefault="00CC17A1" w:rsidP="00CC17A1">
      <w:pPr>
        <w:numPr>
          <w:ilvl w:val="0"/>
          <w:numId w:val="172"/>
        </w:numPr>
        <w:shd w:val="clear" w:color="auto" w:fill="FFFFFF"/>
        <w:tabs>
          <w:tab w:val="left" w:pos="619"/>
        </w:tabs>
        <w:spacing w:line="264" w:lineRule="exact"/>
        <w:ind w:left="418"/>
        <w:rPr>
          <w:spacing w:val="-6"/>
        </w:rPr>
      </w:pPr>
      <w:r>
        <w:t>V po</w:t>
      </w:r>
      <w:r>
        <w:rPr>
          <w:rFonts w:eastAsia="Times New Roman"/>
        </w:rPr>
        <w:t>ľovných revíroch, v ktorých sa loví raticová zver, treba zabezpečiť na dohľadávanie:</w:t>
      </w:r>
    </w:p>
    <w:p w:rsidR="00000000" w:rsidRDefault="00CC17A1">
      <w:pPr>
        <w:rPr>
          <w:rFonts w:ascii="Arial" w:hAnsi="Arial" w:cs="Arial"/>
          <w:sz w:val="2"/>
          <w:szCs w:val="2"/>
        </w:rPr>
      </w:pPr>
    </w:p>
    <w:p w:rsidR="00000000" w:rsidRDefault="00CC17A1" w:rsidP="00CC17A1">
      <w:pPr>
        <w:numPr>
          <w:ilvl w:val="0"/>
          <w:numId w:val="173"/>
        </w:numPr>
        <w:shd w:val="clear" w:color="auto" w:fill="FFFFFF"/>
        <w:tabs>
          <w:tab w:val="left" w:pos="629"/>
        </w:tabs>
        <w:spacing w:line="264" w:lineRule="exact"/>
        <w:ind w:left="418"/>
      </w:pPr>
      <w:r>
        <w:t>srn</w:t>
      </w:r>
      <w:r>
        <w:rPr>
          <w:rFonts w:eastAsia="Times New Roman"/>
        </w:rPr>
        <w:t>čej zveri na každých i začínajúcich 3 000 ha jedného psa, ktorý skúškami preukázal schopnosť dohľadať srnčiu zver,</w:t>
      </w:r>
    </w:p>
    <w:p w:rsidR="00000000" w:rsidRDefault="00CC17A1" w:rsidP="00CC17A1">
      <w:pPr>
        <w:numPr>
          <w:ilvl w:val="0"/>
          <w:numId w:val="173"/>
        </w:numPr>
        <w:shd w:val="clear" w:color="auto" w:fill="FFFFFF"/>
        <w:tabs>
          <w:tab w:val="left" w:pos="629"/>
        </w:tabs>
        <w:spacing w:line="264" w:lineRule="exact"/>
        <w:ind w:left="418"/>
      </w:pPr>
      <w:r>
        <w:t>divia</w:t>
      </w:r>
      <w:r>
        <w:rPr>
          <w:rFonts w:eastAsia="Times New Roman"/>
        </w:rPr>
        <w:t>čej zveri na každý</w:t>
      </w:r>
      <w:r>
        <w:rPr>
          <w:rFonts w:eastAsia="Times New Roman"/>
        </w:rPr>
        <w:t>ch i začínajúcich 3 000 ha jedného psa, ktorý skúškami preukázal schopnosť dohľadať diviačiu zver,</w:t>
      </w:r>
    </w:p>
    <w:p w:rsidR="00000000" w:rsidRDefault="00CC17A1" w:rsidP="00CC17A1">
      <w:pPr>
        <w:numPr>
          <w:ilvl w:val="0"/>
          <w:numId w:val="173"/>
        </w:numPr>
        <w:shd w:val="clear" w:color="auto" w:fill="FFFFFF"/>
        <w:tabs>
          <w:tab w:val="left" w:pos="629"/>
        </w:tabs>
        <w:spacing w:line="264" w:lineRule="exact"/>
        <w:ind w:left="418"/>
        <w:rPr>
          <w:spacing w:val="-4"/>
        </w:rPr>
      </w:pPr>
      <w:r>
        <w:t>jelenej, danielej alebo muflonej zveri na ka</w:t>
      </w:r>
      <w:r>
        <w:rPr>
          <w:rFonts w:eastAsia="Times New Roman"/>
        </w:rPr>
        <w:t xml:space="preserve">ždých i začínajúcich 4 000 ha jedného poľovne upotrebiteľného farbiara, slovenského kopova, jazvečíkovitého </w:t>
      </w:r>
      <w:r>
        <w:rPr>
          <w:rFonts w:eastAsia="Times New Roman"/>
        </w:rPr>
        <w:t>duriča alebo štajerského duriča s absolvovanými predbežnými skúškami farbiarov.</w:t>
      </w:r>
    </w:p>
    <w:p w:rsidR="00000000" w:rsidRDefault="00CC17A1">
      <w:pPr>
        <w:rPr>
          <w:rFonts w:ascii="Arial" w:hAnsi="Arial" w:cs="Arial"/>
          <w:sz w:val="2"/>
          <w:szCs w:val="2"/>
        </w:rPr>
      </w:pPr>
    </w:p>
    <w:p w:rsidR="00000000" w:rsidRDefault="00CC17A1" w:rsidP="00CC17A1">
      <w:pPr>
        <w:numPr>
          <w:ilvl w:val="0"/>
          <w:numId w:val="174"/>
        </w:numPr>
        <w:shd w:val="clear" w:color="auto" w:fill="FFFFFF"/>
        <w:tabs>
          <w:tab w:val="left" w:pos="619"/>
        </w:tabs>
        <w:spacing w:line="264" w:lineRule="exact"/>
        <w:ind w:left="418" w:right="403"/>
        <w:rPr>
          <w:spacing w:val="-2"/>
        </w:rPr>
      </w:pPr>
      <w:r>
        <w:t>Po</w:t>
      </w:r>
      <w:r>
        <w:rPr>
          <w:rFonts w:eastAsia="Times New Roman"/>
        </w:rPr>
        <w:t>čty poľovne upotrebiteľných psov podľa bodu 3 písm. a) až c) treba zabezpečiť na výmeru poľovných pozemkov, na ktorých sa lov príslušného druhu raticovej zveri plánuje.</w:t>
      </w:r>
    </w:p>
    <w:p w:rsidR="00000000" w:rsidRDefault="00CC17A1" w:rsidP="00CC17A1">
      <w:pPr>
        <w:numPr>
          <w:ilvl w:val="0"/>
          <w:numId w:val="174"/>
        </w:numPr>
        <w:shd w:val="clear" w:color="auto" w:fill="FFFFFF"/>
        <w:tabs>
          <w:tab w:val="left" w:pos="619"/>
        </w:tabs>
        <w:spacing w:line="264" w:lineRule="exact"/>
        <w:ind w:left="418"/>
        <w:rPr>
          <w:spacing w:val="-2"/>
        </w:rPr>
      </w:pPr>
      <w:r>
        <w:t>Na spolo</w:t>
      </w:r>
      <w:r>
        <w:rPr>
          <w:rFonts w:eastAsia="Times New Roman"/>
        </w:rPr>
        <w:t>čných poľovačkách na diviačiu zver sa na durenie môžu používať iba psy s absolvovanými skúškami duričov a psy vo výcviku pripravujúce sa na skúšky duričov. Predpísaný minimálny počet psov na spoločnej poľovačke musí mať absolvované skúš</w:t>
      </w:r>
      <w:r>
        <w:rPr>
          <w:rFonts w:eastAsia="Times New Roman"/>
        </w:rPr>
        <w:t>ky duričov.</w:t>
      </w:r>
    </w:p>
    <w:p w:rsidR="00000000" w:rsidRDefault="00CC17A1" w:rsidP="00CC17A1">
      <w:pPr>
        <w:numPr>
          <w:ilvl w:val="0"/>
          <w:numId w:val="174"/>
        </w:numPr>
        <w:shd w:val="clear" w:color="auto" w:fill="FFFFFF"/>
        <w:tabs>
          <w:tab w:val="left" w:pos="619"/>
        </w:tabs>
        <w:spacing w:line="264" w:lineRule="exact"/>
        <w:ind w:left="418"/>
      </w:pPr>
      <w:r>
        <w:t>Ak u</w:t>
      </w:r>
      <w:r>
        <w:rPr>
          <w:rFonts w:eastAsia="Times New Roman"/>
        </w:rPr>
        <w:t>žívateľ poľovného revíru alebo jeho členovia nevlastnia dostatočný počet poľovne upotrebiteľných psov, je možné ich zabezpečiť zmluvou.</w:t>
      </w:r>
    </w:p>
    <w:p w:rsidR="00000000" w:rsidRDefault="00CC17A1" w:rsidP="00CC17A1">
      <w:pPr>
        <w:numPr>
          <w:ilvl w:val="0"/>
          <w:numId w:val="174"/>
        </w:numPr>
        <w:shd w:val="clear" w:color="auto" w:fill="FFFFFF"/>
        <w:tabs>
          <w:tab w:val="left" w:pos="619"/>
        </w:tabs>
        <w:spacing w:line="264" w:lineRule="exact"/>
        <w:ind w:left="418"/>
        <w:rPr>
          <w:spacing w:val="-2"/>
        </w:rPr>
      </w:pPr>
      <w:r>
        <w:t>Po</w:t>
      </w:r>
      <w:r>
        <w:rPr>
          <w:rFonts w:eastAsia="Times New Roman"/>
        </w:rPr>
        <w:t>ľovnú upotrebiteľnosť na lov a dohľadávanie jednotlivých druhov zveri získavajú psy na skúšk</w:t>
      </w:r>
      <w:r>
        <w:rPr>
          <w:rFonts w:eastAsia="Times New Roman"/>
        </w:rPr>
        <w:t>ach, a to:</w:t>
      </w:r>
    </w:p>
    <w:p w:rsidR="00000000" w:rsidRDefault="00CC17A1">
      <w:pPr>
        <w:shd w:val="clear" w:color="auto" w:fill="FFFFFF"/>
        <w:spacing w:before="629"/>
        <w:ind w:left="9547"/>
      </w:pPr>
      <w:r>
        <w:rPr>
          <w:spacing w:val="-1"/>
          <w:sz w:val="16"/>
          <w:szCs w:val="16"/>
        </w:rPr>
        <w:t>strana 43/44</w:t>
      </w:r>
    </w:p>
    <w:p w:rsidR="00000000" w:rsidRDefault="00CC17A1">
      <w:pPr>
        <w:shd w:val="clear" w:color="auto" w:fill="FFFFFF"/>
        <w:spacing w:before="629"/>
        <w:ind w:left="9547"/>
        <w:sectPr w:rsidR="00000000">
          <w:pgSz w:w="11909" w:h="16834"/>
          <w:pgMar w:top="648" w:right="360" w:bottom="360" w:left="1042" w:header="708" w:footer="708" w:gutter="0"/>
          <w:cols w:space="60"/>
          <w:noEndnote/>
        </w:sectPr>
      </w:pPr>
    </w:p>
    <w:p w:rsidR="00000000" w:rsidRDefault="00CC17A1">
      <w:pPr>
        <w:shd w:val="clear" w:color="auto" w:fill="FFFFFF"/>
        <w:tabs>
          <w:tab w:val="left" w:pos="1018"/>
        </w:tabs>
        <w:spacing w:line="264" w:lineRule="exact"/>
        <w:ind w:left="811"/>
      </w:pPr>
      <w:r>
        <w:rPr>
          <w:spacing w:val="-6"/>
        </w:rPr>
        <w:lastRenderedPageBreak/>
        <w:t>a)</w:t>
      </w:r>
      <w:r>
        <w:tab/>
        <w:t>malej zveri (zajac, ba</w:t>
      </w:r>
      <w:r>
        <w:rPr>
          <w:rFonts w:eastAsia="Times New Roman"/>
        </w:rPr>
        <w:t>žant)</w:t>
      </w:r>
    </w:p>
    <w:p w:rsidR="00000000" w:rsidRDefault="00CC17A1" w:rsidP="00CC17A1">
      <w:pPr>
        <w:numPr>
          <w:ilvl w:val="0"/>
          <w:numId w:val="175"/>
        </w:numPr>
        <w:shd w:val="clear" w:color="auto" w:fill="FFFFFF"/>
        <w:tabs>
          <w:tab w:val="left" w:pos="965"/>
        </w:tabs>
        <w:spacing w:before="5" w:line="264" w:lineRule="exact"/>
        <w:ind w:left="811"/>
      </w:pPr>
      <w:r>
        <w:t>stava</w:t>
      </w:r>
      <w:r>
        <w:rPr>
          <w:rFonts w:eastAsia="Times New Roman"/>
        </w:rPr>
        <w:t>če, ak úspešne absolvovali jesenné, lesné alebo všestranné skúšky stavačov,</w:t>
      </w:r>
    </w:p>
    <w:p w:rsidR="00000000" w:rsidRDefault="00CC17A1" w:rsidP="00CC17A1">
      <w:pPr>
        <w:numPr>
          <w:ilvl w:val="0"/>
          <w:numId w:val="175"/>
        </w:numPr>
        <w:shd w:val="clear" w:color="auto" w:fill="FFFFFF"/>
        <w:tabs>
          <w:tab w:val="left" w:pos="965"/>
        </w:tabs>
        <w:spacing w:line="264" w:lineRule="exact"/>
        <w:ind w:left="811"/>
      </w:pPr>
      <w:r>
        <w:t>teri</w:t>
      </w:r>
      <w:r>
        <w:rPr>
          <w:rFonts w:eastAsia="Times New Roman"/>
        </w:rPr>
        <w:t>éry, jazvečíky, sliediče, retrievre a duriče, ak úspešne absolvovali jesenné alebo vš</w:t>
      </w:r>
      <w:r>
        <w:rPr>
          <w:rFonts w:eastAsia="Times New Roman"/>
        </w:rPr>
        <w:t>estranné skúšky pre malé plemená a retrievre,</w:t>
      </w:r>
    </w:p>
    <w:p w:rsidR="00000000" w:rsidRDefault="00CC17A1">
      <w:pPr>
        <w:shd w:val="clear" w:color="auto" w:fill="FFFFFF"/>
        <w:tabs>
          <w:tab w:val="left" w:pos="1018"/>
        </w:tabs>
        <w:spacing w:line="264" w:lineRule="exact"/>
        <w:ind w:left="811"/>
      </w:pPr>
      <w:r>
        <w:t>b)</w:t>
      </w:r>
      <w:r>
        <w:tab/>
        <w:t>ka</w:t>
      </w:r>
      <w:r>
        <w:rPr>
          <w:rFonts w:eastAsia="Times New Roman"/>
        </w:rPr>
        <w:t>čice divej, chochlačky sivej a chochlačky vrkočatej, husi divej, husi siatinnej a husi bieločelej:</w:t>
      </w:r>
    </w:p>
    <w:p w:rsidR="00000000" w:rsidRDefault="00CC17A1">
      <w:pPr>
        <w:shd w:val="clear" w:color="auto" w:fill="FFFFFF"/>
        <w:tabs>
          <w:tab w:val="left" w:pos="965"/>
        </w:tabs>
        <w:spacing w:line="264" w:lineRule="exact"/>
        <w:ind w:left="811"/>
      </w:pPr>
      <w:r>
        <w:t>-</w:t>
      </w:r>
      <w:r>
        <w:tab/>
        <w:t>stava</w:t>
      </w:r>
      <w:r>
        <w:rPr>
          <w:rFonts w:eastAsia="Times New Roman"/>
        </w:rPr>
        <w:t>če, teriéry, jazvečíky, sliediče, retrievre a duriče, ktoré úspešne absolvovali jesenné skúšky aleb</w:t>
      </w:r>
      <w:r>
        <w:rPr>
          <w:rFonts w:eastAsia="Times New Roman"/>
        </w:rPr>
        <w:t>o špeciálne</w:t>
      </w:r>
      <w:r>
        <w:rPr>
          <w:rFonts w:eastAsia="Times New Roman"/>
        </w:rPr>
        <w:br/>
        <w:t>skúšky z vodnej práce alebo všestranné skúšky,</w:t>
      </w:r>
    </w:p>
    <w:p w:rsidR="00000000" w:rsidRDefault="00CC17A1">
      <w:pPr>
        <w:shd w:val="clear" w:color="auto" w:fill="FFFFFF"/>
        <w:tabs>
          <w:tab w:val="left" w:pos="1018"/>
        </w:tabs>
        <w:spacing w:line="264" w:lineRule="exact"/>
        <w:ind w:left="811"/>
      </w:pPr>
      <w:r>
        <w:rPr>
          <w:spacing w:val="-8"/>
        </w:rPr>
        <w:t>c)</w:t>
      </w:r>
      <w:r>
        <w:tab/>
        <w:t>srn</w:t>
      </w:r>
      <w:r>
        <w:rPr>
          <w:rFonts w:eastAsia="Times New Roman"/>
        </w:rPr>
        <w:t>čej zveri</w:t>
      </w:r>
    </w:p>
    <w:p w:rsidR="00000000" w:rsidRDefault="00CC17A1" w:rsidP="00CC17A1">
      <w:pPr>
        <w:numPr>
          <w:ilvl w:val="0"/>
          <w:numId w:val="175"/>
        </w:numPr>
        <w:shd w:val="clear" w:color="auto" w:fill="FFFFFF"/>
        <w:tabs>
          <w:tab w:val="left" w:pos="965"/>
        </w:tabs>
        <w:spacing w:before="5" w:line="264" w:lineRule="exact"/>
        <w:ind w:left="811"/>
      </w:pPr>
      <w:r>
        <w:t>stava</w:t>
      </w:r>
      <w:r>
        <w:rPr>
          <w:rFonts w:eastAsia="Times New Roman"/>
        </w:rPr>
        <w:t>če, ktoré úspešne absolvovali farbiarske alebo lesné alebo všestranné skúšky stavačov,</w:t>
      </w:r>
    </w:p>
    <w:p w:rsidR="00000000" w:rsidRDefault="00CC17A1" w:rsidP="00CC17A1">
      <w:pPr>
        <w:numPr>
          <w:ilvl w:val="0"/>
          <w:numId w:val="175"/>
        </w:numPr>
        <w:shd w:val="clear" w:color="auto" w:fill="FFFFFF"/>
        <w:tabs>
          <w:tab w:val="left" w:pos="965"/>
        </w:tabs>
        <w:spacing w:line="264" w:lineRule="exact"/>
        <w:ind w:left="811" w:right="730"/>
      </w:pPr>
      <w:r>
        <w:t>teri</w:t>
      </w:r>
      <w:r>
        <w:rPr>
          <w:rFonts w:eastAsia="Times New Roman"/>
        </w:rPr>
        <w:t>éry, jazvečíky, sliediče, retrievre alebo duriče, ktoré úspešne absolvovali f</w:t>
      </w:r>
      <w:r>
        <w:rPr>
          <w:rFonts w:eastAsia="Times New Roman"/>
        </w:rPr>
        <w:t>arbiarske alebo lesné, alebo všestranné skúšky malých plemien alebo retrievrov,</w:t>
      </w:r>
    </w:p>
    <w:p w:rsidR="00000000" w:rsidRDefault="00CC17A1" w:rsidP="00CC17A1">
      <w:pPr>
        <w:numPr>
          <w:ilvl w:val="0"/>
          <w:numId w:val="175"/>
        </w:numPr>
        <w:shd w:val="clear" w:color="auto" w:fill="FFFFFF"/>
        <w:tabs>
          <w:tab w:val="left" w:pos="965"/>
        </w:tabs>
        <w:spacing w:line="264" w:lineRule="exact"/>
        <w:ind w:left="811"/>
      </w:pPr>
      <w:r>
        <w:t>farbiare, ktor</w:t>
      </w:r>
      <w:r>
        <w:rPr>
          <w:rFonts w:eastAsia="Times New Roman"/>
        </w:rPr>
        <w:t>é úspešne absolvovali farbiarske alebo lesné skúšky malých plemien alebo individuálne hlavné skúšky farbiarov,</w:t>
      </w:r>
    </w:p>
    <w:p w:rsidR="00000000" w:rsidRDefault="00CC17A1">
      <w:pPr>
        <w:shd w:val="clear" w:color="auto" w:fill="FFFFFF"/>
        <w:tabs>
          <w:tab w:val="left" w:pos="1018"/>
        </w:tabs>
        <w:spacing w:line="264" w:lineRule="exact"/>
        <w:ind w:left="811"/>
      </w:pPr>
      <w:r>
        <w:rPr>
          <w:spacing w:val="-2"/>
        </w:rPr>
        <w:t>d)</w:t>
      </w:r>
      <w:r>
        <w:tab/>
        <w:t>divia</w:t>
      </w:r>
      <w:r>
        <w:rPr>
          <w:rFonts w:eastAsia="Times New Roman"/>
        </w:rPr>
        <w:t>čej zveri</w:t>
      </w:r>
    </w:p>
    <w:p w:rsidR="00000000" w:rsidRDefault="00CC17A1" w:rsidP="00CC17A1">
      <w:pPr>
        <w:numPr>
          <w:ilvl w:val="0"/>
          <w:numId w:val="175"/>
        </w:numPr>
        <w:shd w:val="clear" w:color="auto" w:fill="FFFFFF"/>
        <w:tabs>
          <w:tab w:val="left" w:pos="965"/>
        </w:tabs>
        <w:spacing w:before="5" w:line="264" w:lineRule="exact"/>
        <w:ind w:left="811"/>
      </w:pPr>
      <w:r>
        <w:t>duri</w:t>
      </w:r>
      <w:r>
        <w:rPr>
          <w:rFonts w:eastAsia="Times New Roman"/>
        </w:rPr>
        <w:t>če, teriéry, jazvečí</w:t>
      </w:r>
      <w:r>
        <w:rPr>
          <w:rFonts w:eastAsia="Times New Roman"/>
        </w:rPr>
        <w:t>ky a sliediče, ktoré úspešne absolvovali skúšky duričov alebo farbiarske skúšky duričov,</w:t>
      </w:r>
    </w:p>
    <w:p w:rsidR="00000000" w:rsidRDefault="00CC17A1" w:rsidP="00CC17A1">
      <w:pPr>
        <w:numPr>
          <w:ilvl w:val="0"/>
          <w:numId w:val="175"/>
        </w:numPr>
        <w:shd w:val="clear" w:color="auto" w:fill="FFFFFF"/>
        <w:tabs>
          <w:tab w:val="left" w:pos="965"/>
        </w:tabs>
        <w:spacing w:line="264" w:lineRule="exact"/>
        <w:ind w:left="811"/>
      </w:pPr>
      <w:r>
        <w:t>farbiare, ktor</w:t>
      </w:r>
      <w:r>
        <w:rPr>
          <w:rFonts w:eastAsia="Times New Roman"/>
        </w:rPr>
        <w:t>é úspešne absolvovali farbiarske skúšky duričov alebo individuálne hlavné skúšky farbiarov,</w:t>
      </w:r>
    </w:p>
    <w:p w:rsidR="00000000" w:rsidRDefault="00CC17A1">
      <w:pPr>
        <w:shd w:val="clear" w:color="auto" w:fill="FFFFFF"/>
        <w:tabs>
          <w:tab w:val="left" w:pos="1018"/>
        </w:tabs>
        <w:spacing w:line="264" w:lineRule="exact"/>
        <w:ind w:left="811"/>
      </w:pPr>
      <w:r>
        <w:rPr>
          <w:spacing w:val="-6"/>
        </w:rPr>
        <w:t>e)</w:t>
      </w:r>
      <w:r>
        <w:tab/>
        <w:t>jelenej, mufl</w:t>
      </w:r>
      <w:r>
        <w:rPr>
          <w:rFonts w:eastAsia="Times New Roman"/>
        </w:rPr>
        <w:t>ónej a danielej zveri</w:t>
      </w:r>
    </w:p>
    <w:p w:rsidR="00000000" w:rsidRDefault="00CC17A1">
      <w:pPr>
        <w:shd w:val="clear" w:color="auto" w:fill="FFFFFF"/>
        <w:tabs>
          <w:tab w:val="left" w:pos="965"/>
        </w:tabs>
        <w:spacing w:line="264" w:lineRule="exact"/>
        <w:ind w:left="811"/>
      </w:pPr>
      <w:r>
        <w:t>-</w:t>
      </w:r>
      <w:r>
        <w:tab/>
        <w:t xml:space="preserve">len </w:t>
      </w:r>
      <w:r>
        <w:t>farbiare, slovensk</w:t>
      </w:r>
      <w:r>
        <w:rPr>
          <w:rFonts w:eastAsia="Times New Roman"/>
        </w:rPr>
        <w:t>é kopovy, jazvečíkovité duriče alebo štajerské duriče po absolvovaní predbežných skúšok</w:t>
      </w:r>
      <w:r>
        <w:rPr>
          <w:rFonts w:eastAsia="Times New Roman"/>
        </w:rPr>
        <w:br/>
        <w:t>farbiarov“.</w:t>
      </w:r>
    </w:p>
    <w:p w:rsidR="00000000" w:rsidRDefault="00CC17A1">
      <w:pPr>
        <w:shd w:val="clear" w:color="auto" w:fill="FFFFFF"/>
        <w:spacing w:before="5" w:line="264" w:lineRule="exact"/>
        <w:ind w:left="816"/>
      </w:pPr>
      <w:r>
        <w:t xml:space="preserve">Farbiare po </w:t>
      </w:r>
      <w:r>
        <w:rPr>
          <w:rFonts w:eastAsia="Times New Roman"/>
        </w:rPr>
        <w:t>úspešnom absolvovaní individuálnych hlavných skúšok farbiarov získavajú kvalifikáciu poľovnej</w:t>
      </w:r>
    </w:p>
    <w:p w:rsidR="00000000" w:rsidRDefault="00CC17A1">
      <w:pPr>
        <w:shd w:val="clear" w:color="auto" w:fill="FFFFFF"/>
        <w:spacing w:line="264" w:lineRule="exact"/>
        <w:ind w:left="811"/>
      </w:pPr>
      <w:r>
        <w:t>upotrebite</w:t>
      </w:r>
      <w:r>
        <w:rPr>
          <w:rFonts w:eastAsia="Times New Roman"/>
        </w:rPr>
        <w:t>ľnosti na dohľadávanie</w:t>
      </w:r>
      <w:r>
        <w:rPr>
          <w:rFonts w:eastAsia="Times New Roman"/>
        </w:rPr>
        <w:t xml:space="preserve"> všetkých druhov raticovej zveri.</w:t>
      </w:r>
    </w:p>
    <w:p w:rsidR="00000000" w:rsidRDefault="00CC17A1">
      <w:pPr>
        <w:shd w:val="clear" w:color="auto" w:fill="FFFFFF"/>
        <w:spacing w:before="5" w:line="264" w:lineRule="exact"/>
        <w:ind w:left="816"/>
      </w:pPr>
      <w:r>
        <w:t>Po</w:t>
      </w:r>
      <w:r>
        <w:rPr>
          <w:rFonts w:eastAsia="Times New Roman"/>
        </w:rPr>
        <w:t>ľovnú upotrebiteľnosť na lov škodlivej zveri môžu získať jazvečíky a teriéry, ktoré úspešne absolvujú skúšky v</w:t>
      </w:r>
    </w:p>
    <w:p w:rsidR="00000000" w:rsidRDefault="00CC17A1">
      <w:pPr>
        <w:shd w:val="clear" w:color="auto" w:fill="FFFFFF"/>
        <w:spacing w:line="264" w:lineRule="exact"/>
        <w:ind w:left="398" w:right="6931" w:firstLine="413"/>
      </w:pPr>
      <w:r>
        <w:t>brlohovan</w:t>
      </w:r>
      <w:r>
        <w:rPr>
          <w:rFonts w:eastAsia="Times New Roman"/>
        </w:rPr>
        <w:t>í. Príloha č. 36 k vyhláške č. 344/2009 Z. z.</w:t>
      </w:r>
    </w:p>
    <w:p w:rsidR="00000000" w:rsidRDefault="00CC17A1">
      <w:pPr>
        <w:shd w:val="clear" w:color="auto" w:fill="FFFFFF"/>
        <w:spacing w:line="264" w:lineRule="exact"/>
        <w:ind w:left="816"/>
      </w:pPr>
      <w:r>
        <w:t>Vzor</w:t>
      </w:r>
    </w:p>
    <w:p w:rsidR="00000000" w:rsidRDefault="00CC17A1">
      <w:pPr>
        <w:shd w:val="clear" w:color="auto" w:fill="FFFFFF"/>
        <w:spacing w:before="5" w:line="264" w:lineRule="exact"/>
        <w:ind w:left="816"/>
      </w:pPr>
      <w:r>
        <w:t>Zna</w:t>
      </w:r>
      <w:r>
        <w:rPr>
          <w:rFonts w:eastAsia="Times New Roman"/>
        </w:rPr>
        <w:t>čka</w:t>
      </w:r>
    </w:p>
    <w:p w:rsidR="00000000" w:rsidRDefault="00CC17A1">
      <w:pPr>
        <w:shd w:val="clear" w:color="auto" w:fill="FFFFFF"/>
        <w:spacing w:line="264" w:lineRule="exact"/>
        <w:ind w:left="398" w:right="6931" w:firstLine="418"/>
      </w:pPr>
      <w:r>
        <w:t>Pr</w:t>
      </w:r>
      <w:r>
        <w:rPr>
          <w:rFonts w:eastAsia="Times New Roman"/>
        </w:rPr>
        <w:t>íloha 36 Príloha č. 37 k vyhláške č</w:t>
      </w:r>
      <w:r>
        <w:rPr>
          <w:rFonts w:eastAsia="Times New Roman"/>
        </w:rPr>
        <w:t>. 344/2009 Z. z.</w:t>
      </w:r>
    </w:p>
    <w:p w:rsidR="00000000" w:rsidRDefault="00CC17A1">
      <w:pPr>
        <w:shd w:val="clear" w:color="auto" w:fill="FFFFFF"/>
        <w:spacing w:before="5" w:line="264" w:lineRule="exact"/>
        <w:ind w:left="811"/>
      </w:pPr>
      <w:r>
        <w:rPr>
          <w:spacing w:val="-3"/>
        </w:rPr>
        <w:t>VZOR</w:t>
      </w:r>
    </w:p>
    <w:p w:rsidR="00000000" w:rsidRDefault="00CC17A1">
      <w:pPr>
        <w:shd w:val="clear" w:color="auto" w:fill="FFFFFF"/>
        <w:spacing w:line="264" w:lineRule="exact"/>
        <w:ind w:left="816"/>
      </w:pPr>
      <w:r>
        <w:t>L</w:t>
      </w:r>
      <w:r>
        <w:rPr>
          <w:rFonts w:eastAsia="Times New Roman"/>
        </w:rPr>
        <w:t>ÍSTOK O PÔVODE ULOVENEJ ZVERI</w:t>
      </w:r>
    </w:p>
    <w:p w:rsidR="00000000" w:rsidRDefault="00CC17A1">
      <w:pPr>
        <w:shd w:val="clear" w:color="auto" w:fill="FFFFFF"/>
        <w:spacing w:line="264" w:lineRule="exact"/>
        <w:ind w:left="816"/>
      </w:pPr>
      <w:r>
        <w:t>Pr</w:t>
      </w:r>
      <w:r>
        <w:rPr>
          <w:rFonts w:eastAsia="Times New Roman"/>
        </w:rPr>
        <w:t>íloha 37</w:t>
      </w:r>
    </w:p>
    <w:p w:rsidR="00000000" w:rsidRDefault="00CC17A1" w:rsidP="00CC17A1">
      <w:pPr>
        <w:numPr>
          <w:ilvl w:val="0"/>
          <w:numId w:val="176"/>
        </w:numPr>
        <w:shd w:val="clear" w:color="auto" w:fill="FFFFFF"/>
        <w:tabs>
          <w:tab w:val="left" w:pos="226"/>
        </w:tabs>
        <w:spacing w:before="48" w:line="264" w:lineRule="exact"/>
        <w:ind w:left="226" w:right="730" w:hanging="221"/>
        <w:rPr>
          <w:spacing w:val="-14"/>
        </w:rPr>
      </w:pPr>
      <w:r>
        <w:rPr>
          <w:rFonts w:eastAsia="Times New Roman"/>
        </w:rPr>
        <w:t>§ 15 zákona č. 190/2003 Z. z. o strelných zbraniach a strelive a o zmene a doplnení niektorých zákonov v znení neskorších predpisov.</w:t>
      </w:r>
    </w:p>
    <w:p w:rsidR="00000000" w:rsidRDefault="00CC17A1" w:rsidP="00CC17A1">
      <w:pPr>
        <w:numPr>
          <w:ilvl w:val="0"/>
          <w:numId w:val="176"/>
        </w:numPr>
        <w:shd w:val="clear" w:color="auto" w:fill="FFFFFF"/>
        <w:tabs>
          <w:tab w:val="left" w:pos="226"/>
        </w:tabs>
        <w:spacing w:before="62" w:line="264" w:lineRule="exact"/>
        <w:ind w:left="5"/>
        <w:rPr>
          <w:spacing w:val="-10"/>
        </w:rPr>
      </w:pPr>
      <w:r>
        <w:rPr>
          <w:rFonts w:eastAsia="Times New Roman"/>
        </w:rPr>
        <w:t>§ 21 ods. 10 písm. i) zákona č. 190/2003 Z. z.</w:t>
      </w:r>
    </w:p>
    <w:p w:rsidR="00000000" w:rsidRDefault="00CC17A1">
      <w:pPr>
        <w:shd w:val="clear" w:color="auto" w:fill="FFFFFF"/>
        <w:spacing w:line="264" w:lineRule="exact"/>
        <w:ind w:left="230" w:right="365"/>
      </w:pPr>
      <w:r>
        <w:t>Vyhl</w:t>
      </w:r>
      <w:r>
        <w:rPr>
          <w:rFonts w:eastAsia="Times New Roman"/>
        </w:rPr>
        <w:t>áška Ministerstva vnútra Slovenskej republiky č. 555/2003 Z. z., ktorou sa vykonávajú niektoré ustanovenia zákona č. 190/2003 Z. z. o strelných zbraniach a strelive a o zmene a doplnení niektorých zákonov.</w:t>
      </w:r>
    </w:p>
    <w:p w:rsidR="00000000" w:rsidRDefault="00CC17A1">
      <w:pPr>
        <w:shd w:val="clear" w:color="auto" w:fill="FFFFFF"/>
        <w:tabs>
          <w:tab w:val="left" w:pos="226"/>
        </w:tabs>
        <w:spacing w:before="82"/>
        <w:ind w:left="5"/>
      </w:pPr>
      <w:r>
        <w:rPr>
          <w:spacing w:val="-10"/>
        </w:rPr>
        <w:t>3)</w:t>
      </w:r>
      <w:r>
        <w:tab/>
      </w:r>
      <w:r>
        <w:rPr>
          <w:rFonts w:eastAsia="Times New Roman"/>
        </w:rPr>
        <w:t>§ 4 ods. 4 vyhlášky Ministerstva vnútra Slo</w:t>
      </w:r>
      <w:r>
        <w:rPr>
          <w:rFonts w:eastAsia="Times New Roman"/>
        </w:rPr>
        <w:t>venskej republiky č. 555/2003 Z. z.</w:t>
      </w:r>
    </w:p>
    <w:p w:rsidR="00000000" w:rsidRDefault="00CC17A1" w:rsidP="00CC17A1">
      <w:pPr>
        <w:numPr>
          <w:ilvl w:val="0"/>
          <w:numId w:val="177"/>
        </w:numPr>
        <w:shd w:val="clear" w:color="auto" w:fill="FFFFFF"/>
        <w:tabs>
          <w:tab w:val="left" w:pos="226"/>
        </w:tabs>
        <w:spacing w:before="53" w:line="264" w:lineRule="exact"/>
        <w:ind w:left="226" w:hanging="226"/>
        <w:rPr>
          <w:spacing w:val="-14"/>
        </w:rPr>
      </w:pPr>
      <w:r>
        <w:rPr>
          <w:rFonts w:eastAsia="Times New Roman"/>
        </w:rPr>
        <w:t>Škody na lese sa posudzujú podľa toho, č i je možná prirodzená alebo umelá obnova hlavných druhov drevín bez oplocovania, resp. do akej miery, sa zabezpečuje integrovaná ochrana lesa a s akými nákladmi, sú značné šk</w:t>
      </w:r>
      <w:r>
        <w:rPr>
          <w:rFonts w:eastAsia="Times New Roman"/>
        </w:rPr>
        <w:t>ody lúpaním a obhryzom kôry, prípadne odhryzom výhonkov, pri hodnotení škôd sa prihliada nielen na ich ekonomickú stránku, ale aj na ich vplyv na ekosystém, ďalší rozvoj lesa a dosiahnutie hospodárskeho cieľa.</w:t>
      </w:r>
    </w:p>
    <w:p w:rsidR="00000000" w:rsidRDefault="00CC17A1" w:rsidP="00CC17A1">
      <w:pPr>
        <w:numPr>
          <w:ilvl w:val="0"/>
          <w:numId w:val="177"/>
        </w:numPr>
        <w:shd w:val="clear" w:color="auto" w:fill="FFFFFF"/>
        <w:tabs>
          <w:tab w:val="left" w:pos="226"/>
        </w:tabs>
        <w:spacing w:before="53" w:line="264" w:lineRule="exact"/>
        <w:ind w:left="226" w:hanging="226"/>
        <w:rPr>
          <w:spacing w:val="-9"/>
        </w:rPr>
      </w:pPr>
      <w:r>
        <w:rPr>
          <w:rFonts w:eastAsia="Times New Roman"/>
        </w:rPr>
        <w:t>Škody v poľnohospodárstve sa posudzujú</w:t>
      </w:r>
      <w:r>
        <w:rPr>
          <w:rFonts w:eastAsia="Times New Roman"/>
        </w:rPr>
        <w:t xml:space="preserve"> podľa toho, či sa zabezpečuje integrovaná ochrana poľnohospodárskych kultúr, akými prostriedkami a s akými nákladmi, aké percento strát na úrode vzniká v dôsledku pôsobenia zveri, je v regióne značne rozšírené pestovanie kultúr troficky zvlášť atraktívnyc</w:t>
      </w:r>
      <w:r>
        <w:rPr>
          <w:rFonts w:eastAsia="Times New Roman"/>
        </w:rPr>
        <w:t>h pre zver.</w:t>
      </w:r>
    </w:p>
    <w:p w:rsidR="00000000" w:rsidRDefault="00CC17A1" w:rsidP="00CC17A1">
      <w:pPr>
        <w:numPr>
          <w:ilvl w:val="0"/>
          <w:numId w:val="177"/>
        </w:numPr>
        <w:shd w:val="clear" w:color="auto" w:fill="FFFFFF"/>
        <w:tabs>
          <w:tab w:val="left" w:pos="226"/>
        </w:tabs>
        <w:spacing w:before="53" w:line="264" w:lineRule="exact"/>
        <w:ind w:left="226" w:hanging="226"/>
        <w:rPr>
          <w:spacing w:val="-9"/>
        </w:rPr>
      </w:pPr>
      <w:r>
        <w:t>Hospod</w:t>
      </w:r>
      <w:r>
        <w:rPr>
          <w:rFonts w:eastAsia="Times New Roman"/>
        </w:rPr>
        <w:t>ársky ráz krajiny sa posudzuje podľa toho, či sú zachované súvislé komplexy lesa, je veľká intenzita imisného zaťaženia, je veľká hustota pozemných komunikácií a ich frekventovanosť, je revír silne zaťažený turizmom a rekreáciou, cha</w:t>
      </w:r>
      <w:r>
        <w:rPr>
          <w:rFonts w:eastAsia="Times New Roman"/>
        </w:rPr>
        <w:t>lupárstvom, lazníckym spôsobom bývania atď., je v revíri veľa intravilánov, mestských a priemyselných aglomerácií.</w:t>
      </w:r>
    </w:p>
    <w:p w:rsidR="00000000" w:rsidRDefault="00CC17A1" w:rsidP="00CC17A1">
      <w:pPr>
        <w:numPr>
          <w:ilvl w:val="0"/>
          <w:numId w:val="177"/>
        </w:numPr>
        <w:shd w:val="clear" w:color="auto" w:fill="FFFFFF"/>
        <w:tabs>
          <w:tab w:val="left" w:pos="226"/>
        </w:tabs>
        <w:spacing w:before="58" w:line="264" w:lineRule="exact"/>
        <w:ind w:left="226" w:hanging="226"/>
        <w:rPr>
          <w:spacing w:val="-7"/>
        </w:rPr>
      </w:pPr>
      <w:r>
        <w:t>Intenzita starostlivosti o zver sa hodnot</w:t>
      </w:r>
      <w:r>
        <w:rPr>
          <w:rFonts w:eastAsia="Times New Roman"/>
        </w:rPr>
        <w:t>í v zmysle platných predpisov podľa výmery funkčných plôch pre zver (lúčky, políčka, remízky) a</w:t>
      </w:r>
      <w:r>
        <w:rPr>
          <w:rFonts w:eastAsia="Times New Roman"/>
        </w:rPr>
        <w:t xml:space="preserve"> intenzity ich obhospodarovania; osobitná pozornosť sa venuje tzv. zdržným plochám, intenzity prikrmovania zveri v čase núdze a pri diviačej zveri aj podľa toho, či sa vykonáva odvádzacie prikrmovanie vo vegetačnom období, vybavenosti revíru poľovníckymi z</w:t>
      </w:r>
      <w:r>
        <w:rPr>
          <w:rFonts w:eastAsia="Times New Roman"/>
        </w:rPr>
        <w:t>ariadeniami, najmä na prikrmovanie zveri, celkovej úrovne manažmentu zveri s osobitným zreteľom na úroveň jej regulácie a selekcie a správnej sociálnej štruktúry jej lovu.</w:t>
      </w:r>
    </w:p>
    <w:p w:rsidR="00CC17A1" w:rsidRDefault="00CC17A1">
      <w:pPr>
        <w:shd w:val="clear" w:color="auto" w:fill="FFFFFF"/>
        <w:spacing w:before="797"/>
        <w:ind w:left="9941"/>
      </w:pPr>
      <w:r>
        <w:rPr>
          <w:spacing w:val="-1"/>
          <w:sz w:val="16"/>
          <w:szCs w:val="16"/>
        </w:rPr>
        <w:t>strana 44/44</w:t>
      </w:r>
    </w:p>
    <w:sectPr w:rsidR="00CC17A1">
      <w:pgSz w:w="11909" w:h="16834"/>
      <w:pgMar w:top="620" w:right="360" w:bottom="360" w:left="653"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CC954C"/>
    <w:lvl w:ilvl="0">
      <w:numFmt w:val="bullet"/>
      <w:lvlText w:val="*"/>
      <w:lvlJc w:val="left"/>
    </w:lvl>
  </w:abstractNum>
  <w:abstractNum w:abstractNumId="1">
    <w:nsid w:val="0020066F"/>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2">
    <w:nsid w:val="00A86028"/>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3">
    <w:nsid w:val="00F26382"/>
    <w:multiLevelType w:val="singleLevel"/>
    <w:tmpl w:val="6660D30E"/>
    <w:lvl w:ilvl="0">
      <w:start w:val="1"/>
      <w:numFmt w:val="decimal"/>
      <w:lvlText w:val="%1)"/>
      <w:legacy w:legacy="1" w:legacySpace="0" w:legacyIndent="226"/>
      <w:lvlJc w:val="left"/>
      <w:rPr>
        <w:rFonts w:ascii="Times New Roman" w:hAnsi="Times New Roman" w:cs="Times New Roman" w:hint="default"/>
      </w:rPr>
    </w:lvl>
  </w:abstractNum>
  <w:abstractNum w:abstractNumId="4">
    <w:nsid w:val="01402A00"/>
    <w:multiLevelType w:val="singleLevel"/>
    <w:tmpl w:val="E38E5836"/>
    <w:lvl w:ilvl="0">
      <w:start w:val="1"/>
      <w:numFmt w:val="decimal"/>
      <w:lvlText w:val="(%1)"/>
      <w:legacy w:legacy="1" w:legacySpace="0" w:legacyIndent="297"/>
      <w:lvlJc w:val="left"/>
      <w:rPr>
        <w:rFonts w:ascii="Times New Roman" w:hAnsi="Times New Roman" w:cs="Times New Roman" w:hint="default"/>
      </w:rPr>
    </w:lvl>
  </w:abstractNum>
  <w:abstractNum w:abstractNumId="5">
    <w:nsid w:val="023E319E"/>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6">
    <w:nsid w:val="02662DEB"/>
    <w:multiLevelType w:val="singleLevel"/>
    <w:tmpl w:val="F182C57E"/>
    <w:lvl w:ilvl="0">
      <w:start w:val="1"/>
      <w:numFmt w:val="decimal"/>
      <w:lvlText w:val="%1."/>
      <w:legacy w:legacy="1" w:legacySpace="0" w:legacyIndent="211"/>
      <w:lvlJc w:val="left"/>
      <w:rPr>
        <w:rFonts w:ascii="Times New Roman" w:hAnsi="Times New Roman" w:cs="Times New Roman" w:hint="default"/>
      </w:rPr>
    </w:lvl>
  </w:abstractNum>
  <w:abstractNum w:abstractNumId="7">
    <w:nsid w:val="026C1B44"/>
    <w:multiLevelType w:val="singleLevel"/>
    <w:tmpl w:val="352681E8"/>
    <w:lvl w:ilvl="0">
      <w:start w:val="6"/>
      <w:numFmt w:val="lowerLetter"/>
      <w:lvlText w:val="%1)"/>
      <w:legacy w:legacy="1" w:legacySpace="0" w:legacyIndent="187"/>
      <w:lvlJc w:val="left"/>
      <w:rPr>
        <w:rFonts w:ascii="Times New Roman" w:hAnsi="Times New Roman" w:cs="Times New Roman" w:hint="default"/>
      </w:rPr>
    </w:lvl>
  </w:abstractNum>
  <w:abstractNum w:abstractNumId="8">
    <w:nsid w:val="02C20E1A"/>
    <w:multiLevelType w:val="singleLevel"/>
    <w:tmpl w:val="B6C0794C"/>
    <w:lvl w:ilvl="0">
      <w:start w:val="2"/>
      <w:numFmt w:val="decimal"/>
      <w:lvlText w:val="(%1)"/>
      <w:legacy w:legacy="1" w:legacySpace="0" w:legacyIndent="284"/>
      <w:lvlJc w:val="left"/>
      <w:rPr>
        <w:rFonts w:ascii="Times New Roman" w:hAnsi="Times New Roman" w:cs="Times New Roman" w:hint="default"/>
      </w:rPr>
    </w:lvl>
  </w:abstractNum>
  <w:abstractNum w:abstractNumId="9">
    <w:nsid w:val="03C6039A"/>
    <w:multiLevelType w:val="singleLevel"/>
    <w:tmpl w:val="A91AEBB8"/>
    <w:lvl w:ilvl="0">
      <w:start w:val="1"/>
      <w:numFmt w:val="decimal"/>
      <w:lvlText w:val="%1."/>
      <w:legacy w:legacy="1" w:legacySpace="0" w:legacyIndent="207"/>
      <w:lvlJc w:val="left"/>
      <w:rPr>
        <w:rFonts w:ascii="Times New Roman" w:hAnsi="Times New Roman" w:cs="Times New Roman" w:hint="default"/>
      </w:rPr>
    </w:lvl>
  </w:abstractNum>
  <w:abstractNum w:abstractNumId="10">
    <w:nsid w:val="04155B36"/>
    <w:multiLevelType w:val="singleLevel"/>
    <w:tmpl w:val="ED6285AC"/>
    <w:lvl w:ilvl="0">
      <w:start w:val="2"/>
      <w:numFmt w:val="decimal"/>
      <w:lvlText w:val="(%1)"/>
      <w:legacy w:legacy="1" w:legacySpace="0" w:legacyIndent="293"/>
      <w:lvlJc w:val="left"/>
      <w:rPr>
        <w:rFonts w:ascii="Times New Roman" w:hAnsi="Times New Roman" w:cs="Times New Roman" w:hint="default"/>
      </w:rPr>
    </w:lvl>
  </w:abstractNum>
  <w:abstractNum w:abstractNumId="11">
    <w:nsid w:val="05CB640D"/>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12">
    <w:nsid w:val="07002A45"/>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3">
    <w:nsid w:val="08612296"/>
    <w:multiLevelType w:val="singleLevel"/>
    <w:tmpl w:val="19064E74"/>
    <w:lvl w:ilvl="0">
      <w:start w:val="1"/>
      <w:numFmt w:val="lowerLetter"/>
      <w:lvlText w:val="%1)"/>
      <w:legacy w:legacy="1" w:legacySpace="0" w:legacyIndent="187"/>
      <w:lvlJc w:val="left"/>
      <w:rPr>
        <w:rFonts w:ascii="Times New Roman" w:hAnsi="Times New Roman" w:cs="Times New Roman" w:hint="default"/>
      </w:rPr>
    </w:lvl>
  </w:abstractNum>
  <w:abstractNum w:abstractNumId="14">
    <w:nsid w:val="08F7209B"/>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15">
    <w:nsid w:val="08FF4530"/>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16">
    <w:nsid w:val="090C37E7"/>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17">
    <w:nsid w:val="0969304F"/>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18">
    <w:nsid w:val="09AE19BD"/>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19">
    <w:nsid w:val="0B0D1B4E"/>
    <w:multiLevelType w:val="singleLevel"/>
    <w:tmpl w:val="19064E74"/>
    <w:lvl w:ilvl="0">
      <w:start w:val="1"/>
      <w:numFmt w:val="lowerLetter"/>
      <w:lvlText w:val="%1)"/>
      <w:legacy w:legacy="1" w:legacySpace="0" w:legacyIndent="187"/>
      <w:lvlJc w:val="left"/>
      <w:rPr>
        <w:rFonts w:ascii="Times New Roman" w:hAnsi="Times New Roman" w:cs="Times New Roman" w:hint="default"/>
      </w:rPr>
    </w:lvl>
  </w:abstractNum>
  <w:abstractNum w:abstractNumId="20">
    <w:nsid w:val="0B9F7A07"/>
    <w:multiLevelType w:val="singleLevel"/>
    <w:tmpl w:val="A42CA71E"/>
    <w:lvl w:ilvl="0">
      <w:start w:val="1"/>
      <w:numFmt w:val="lowerLetter"/>
      <w:lvlText w:val="%1)"/>
      <w:legacy w:legacy="1" w:legacySpace="0" w:legacyIndent="221"/>
      <w:lvlJc w:val="left"/>
      <w:rPr>
        <w:rFonts w:ascii="Times New Roman" w:hAnsi="Times New Roman" w:cs="Times New Roman" w:hint="default"/>
      </w:rPr>
    </w:lvl>
  </w:abstractNum>
  <w:abstractNum w:abstractNumId="21">
    <w:nsid w:val="0BCB175D"/>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22">
    <w:nsid w:val="0BEE641D"/>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23">
    <w:nsid w:val="0C205349"/>
    <w:multiLevelType w:val="singleLevel"/>
    <w:tmpl w:val="06680C98"/>
    <w:lvl w:ilvl="0">
      <w:start w:val="1"/>
      <w:numFmt w:val="lowerLetter"/>
      <w:lvlText w:val="%1)"/>
      <w:legacy w:legacy="1" w:legacySpace="0" w:legacyIndent="206"/>
      <w:lvlJc w:val="left"/>
      <w:rPr>
        <w:rFonts w:ascii="Times New Roman" w:hAnsi="Times New Roman" w:cs="Times New Roman" w:hint="default"/>
      </w:rPr>
    </w:lvl>
  </w:abstractNum>
  <w:abstractNum w:abstractNumId="24">
    <w:nsid w:val="0CCC156C"/>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25">
    <w:nsid w:val="0D2B6B30"/>
    <w:multiLevelType w:val="singleLevel"/>
    <w:tmpl w:val="E432CFE6"/>
    <w:lvl w:ilvl="0">
      <w:start w:val="1"/>
      <w:numFmt w:val="lowerLetter"/>
      <w:lvlText w:val="%1)"/>
      <w:legacy w:legacy="1" w:legacySpace="0" w:legacyIndent="192"/>
      <w:lvlJc w:val="left"/>
      <w:rPr>
        <w:rFonts w:ascii="Times New Roman" w:hAnsi="Times New Roman" w:cs="Times New Roman" w:hint="default"/>
      </w:rPr>
    </w:lvl>
  </w:abstractNum>
  <w:abstractNum w:abstractNumId="26">
    <w:nsid w:val="0E580A8E"/>
    <w:multiLevelType w:val="singleLevel"/>
    <w:tmpl w:val="377C2172"/>
    <w:lvl w:ilvl="0">
      <w:start w:val="3"/>
      <w:numFmt w:val="decimal"/>
      <w:lvlText w:val="(%1)"/>
      <w:legacy w:legacy="1" w:legacySpace="0" w:legacyIndent="297"/>
      <w:lvlJc w:val="left"/>
      <w:rPr>
        <w:rFonts w:ascii="Times New Roman" w:hAnsi="Times New Roman" w:cs="Times New Roman" w:hint="default"/>
      </w:rPr>
    </w:lvl>
  </w:abstractNum>
  <w:abstractNum w:abstractNumId="27">
    <w:nsid w:val="0E7376B9"/>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28">
    <w:nsid w:val="10042786"/>
    <w:multiLevelType w:val="singleLevel"/>
    <w:tmpl w:val="06680C98"/>
    <w:lvl w:ilvl="0">
      <w:start w:val="1"/>
      <w:numFmt w:val="lowerLetter"/>
      <w:lvlText w:val="%1)"/>
      <w:legacy w:legacy="1" w:legacySpace="0" w:legacyIndent="206"/>
      <w:lvlJc w:val="left"/>
      <w:rPr>
        <w:rFonts w:ascii="Times New Roman" w:hAnsi="Times New Roman" w:cs="Times New Roman" w:hint="default"/>
      </w:rPr>
    </w:lvl>
  </w:abstractNum>
  <w:abstractNum w:abstractNumId="29">
    <w:nsid w:val="101C2710"/>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30">
    <w:nsid w:val="13485BCF"/>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31">
    <w:nsid w:val="13671027"/>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32">
    <w:nsid w:val="13FE2FE1"/>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33">
    <w:nsid w:val="166B3636"/>
    <w:multiLevelType w:val="singleLevel"/>
    <w:tmpl w:val="C30C424E"/>
    <w:lvl w:ilvl="0">
      <w:start w:val="1"/>
      <w:numFmt w:val="decimal"/>
      <w:lvlText w:val="4.%1"/>
      <w:legacy w:legacy="1" w:legacySpace="0" w:legacyIndent="307"/>
      <w:lvlJc w:val="left"/>
      <w:rPr>
        <w:rFonts w:ascii="Times New Roman" w:hAnsi="Times New Roman" w:cs="Times New Roman" w:hint="default"/>
      </w:rPr>
    </w:lvl>
  </w:abstractNum>
  <w:abstractNum w:abstractNumId="34">
    <w:nsid w:val="166F566D"/>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35">
    <w:nsid w:val="16F265B7"/>
    <w:multiLevelType w:val="singleLevel"/>
    <w:tmpl w:val="E38E5836"/>
    <w:lvl w:ilvl="0">
      <w:start w:val="1"/>
      <w:numFmt w:val="decimal"/>
      <w:lvlText w:val="(%1)"/>
      <w:legacy w:legacy="1" w:legacySpace="0" w:legacyIndent="297"/>
      <w:lvlJc w:val="left"/>
      <w:rPr>
        <w:rFonts w:ascii="Times New Roman" w:hAnsi="Times New Roman" w:cs="Times New Roman" w:hint="default"/>
      </w:rPr>
    </w:lvl>
  </w:abstractNum>
  <w:abstractNum w:abstractNumId="36">
    <w:nsid w:val="171F29A0"/>
    <w:multiLevelType w:val="singleLevel"/>
    <w:tmpl w:val="34202E94"/>
    <w:lvl w:ilvl="0">
      <w:start w:val="1"/>
      <w:numFmt w:val="lowerLetter"/>
      <w:lvlText w:val="%1)"/>
      <w:legacy w:legacy="1" w:legacySpace="0" w:legacyIndent="182"/>
      <w:lvlJc w:val="left"/>
      <w:rPr>
        <w:rFonts w:ascii="Times New Roman" w:hAnsi="Times New Roman" w:cs="Times New Roman" w:hint="default"/>
      </w:rPr>
    </w:lvl>
  </w:abstractNum>
  <w:abstractNum w:abstractNumId="37">
    <w:nsid w:val="178C015B"/>
    <w:multiLevelType w:val="singleLevel"/>
    <w:tmpl w:val="6AE68500"/>
    <w:lvl w:ilvl="0">
      <w:start w:val="5"/>
      <w:numFmt w:val="lowerLetter"/>
      <w:lvlText w:val="%1)"/>
      <w:legacy w:legacy="1" w:legacySpace="0" w:legacyIndent="187"/>
      <w:lvlJc w:val="left"/>
      <w:rPr>
        <w:rFonts w:ascii="Times New Roman" w:hAnsi="Times New Roman" w:cs="Times New Roman" w:hint="default"/>
      </w:rPr>
    </w:lvl>
  </w:abstractNum>
  <w:abstractNum w:abstractNumId="38">
    <w:nsid w:val="179E4FC5"/>
    <w:multiLevelType w:val="singleLevel"/>
    <w:tmpl w:val="FCDAF6EA"/>
    <w:lvl w:ilvl="0">
      <w:start w:val="1"/>
      <w:numFmt w:val="decimal"/>
      <w:lvlText w:val="%1)"/>
      <w:legacy w:legacy="1" w:legacySpace="0" w:legacyIndent="221"/>
      <w:lvlJc w:val="left"/>
      <w:rPr>
        <w:rFonts w:ascii="Times New Roman" w:hAnsi="Times New Roman" w:cs="Times New Roman" w:hint="default"/>
      </w:rPr>
    </w:lvl>
  </w:abstractNum>
  <w:abstractNum w:abstractNumId="39">
    <w:nsid w:val="1805380E"/>
    <w:multiLevelType w:val="singleLevel"/>
    <w:tmpl w:val="4B1E36A4"/>
    <w:lvl w:ilvl="0">
      <w:start w:val="7"/>
      <w:numFmt w:val="decimal"/>
      <w:lvlText w:val="%1."/>
      <w:legacy w:legacy="1" w:legacySpace="0" w:legacyIndent="206"/>
      <w:lvlJc w:val="left"/>
      <w:rPr>
        <w:rFonts w:ascii="Times New Roman" w:hAnsi="Times New Roman" w:cs="Times New Roman" w:hint="default"/>
      </w:rPr>
    </w:lvl>
  </w:abstractNum>
  <w:abstractNum w:abstractNumId="40">
    <w:nsid w:val="18DA1BFE"/>
    <w:multiLevelType w:val="singleLevel"/>
    <w:tmpl w:val="AD6C9C20"/>
    <w:lvl w:ilvl="0">
      <w:start w:val="1"/>
      <w:numFmt w:val="lowerLetter"/>
      <w:lvlText w:val="%1)"/>
      <w:legacy w:legacy="1" w:legacySpace="0" w:legacyIndent="216"/>
      <w:lvlJc w:val="left"/>
      <w:rPr>
        <w:rFonts w:ascii="Times New Roman" w:hAnsi="Times New Roman" w:cs="Times New Roman" w:hint="default"/>
      </w:rPr>
    </w:lvl>
  </w:abstractNum>
  <w:abstractNum w:abstractNumId="41">
    <w:nsid w:val="18F3591C"/>
    <w:multiLevelType w:val="singleLevel"/>
    <w:tmpl w:val="AD6C9C20"/>
    <w:lvl w:ilvl="0">
      <w:start w:val="1"/>
      <w:numFmt w:val="lowerLetter"/>
      <w:lvlText w:val="%1)"/>
      <w:legacy w:legacy="1" w:legacySpace="0" w:legacyIndent="216"/>
      <w:lvlJc w:val="left"/>
      <w:rPr>
        <w:rFonts w:ascii="Times New Roman" w:hAnsi="Times New Roman" w:cs="Times New Roman" w:hint="default"/>
      </w:rPr>
    </w:lvl>
  </w:abstractNum>
  <w:abstractNum w:abstractNumId="42">
    <w:nsid w:val="193B0F44"/>
    <w:multiLevelType w:val="singleLevel"/>
    <w:tmpl w:val="A91AEBB8"/>
    <w:lvl w:ilvl="0">
      <w:start w:val="1"/>
      <w:numFmt w:val="decimal"/>
      <w:lvlText w:val="%1."/>
      <w:legacy w:legacy="1" w:legacySpace="0" w:legacyIndent="207"/>
      <w:lvlJc w:val="left"/>
      <w:rPr>
        <w:rFonts w:ascii="Times New Roman" w:hAnsi="Times New Roman" w:cs="Times New Roman" w:hint="default"/>
      </w:rPr>
    </w:lvl>
  </w:abstractNum>
  <w:abstractNum w:abstractNumId="43">
    <w:nsid w:val="19E80F4C"/>
    <w:multiLevelType w:val="singleLevel"/>
    <w:tmpl w:val="ED6285AC"/>
    <w:lvl w:ilvl="0">
      <w:start w:val="2"/>
      <w:numFmt w:val="decimal"/>
      <w:lvlText w:val="(%1)"/>
      <w:legacy w:legacy="1" w:legacySpace="0" w:legacyIndent="293"/>
      <w:lvlJc w:val="left"/>
      <w:rPr>
        <w:rFonts w:ascii="Times New Roman" w:hAnsi="Times New Roman" w:cs="Times New Roman" w:hint="default"/>
      </w:rPr>
    </w:lvl>
  </w:abstractNum>
  <w:abstractNum w:abstractNumId="44">
    <w:nsid w:val="1A420C8B"/>
    <w:multiLevelType w:val="singleLevel"/>
    <w:tmpl w:val="AD6C9C20"/>
    <w:lvl w:ilvl="0">
      <w:start w:val="1"/>
      <w:numFmt w:val="lowerLetter"/>
      <w:lvlText w:val="%1)"/>
      <w:legacy w:legacy="1" w:legacySpace="0" w:legacyIndent="216"/>
      <w:lvlJc w:val="left"/>
      <w:rPr>
        <w:rFonts w:ascii="Times New Roman" w:hAnsi="Times New Roman" w:cs="Times New Roman" w:hint="default"/>
      </w:rPr>
    </w:lvl>
  </w:abstractNum>
  <w:abstractNum w:abstractNumId="45">
    <w:nsid w:val="1AC774FB"/>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46">
    <w:nsid w:val="1ADD35BC"/>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47">
    <w:nsid w:val="1B623618"/>
    <w:multiLevelType w:val="singleLevel"/>
    <w:tmpl w:val="F182C57E"/>
    <w:lvl w:ilvl="0">
      <w:start w:val="1"/>
      <w:numFmt w:val="decimal"/>
      <w:lvlText w:val="%1."/>
      <w:legacy w:legacy="1" w:legacySpace="0" w:legacyIndent="211"/>
      <w:lvlJc w:val="left"/>
      <w:rPr>
        <w:rFonts w:ascii="Times New Roman" w:hAnsi="Times New Roman" w:cs="Times New Roman" w:hint="default"/>
      </w:rPr>
    </w:lvl>
  </w:abstractNum>
  <w:abstractNum w:abstractNumId="48">
    <w:nsid w:val="1CDC5CB3"/>
    <w:multiLevelType w:val="singleLevel"/>
    <w:tmpl w:val="1EA4F42E"/>
    <w:lvl w:ilvl="0">
      <w:start w:val="10"/>
      <w:numFmt w:val="decimal"/>
      <w:lvlText w:val="%1."/>
      <w:legacy w:legacy="1" w:legacySpace="0" w:legacyIndent="302"/>
      <w:lvlJc w:val="left"/>
      <w:rPr>
        <w:rFonts w:ascii="Times New Roman" w:hAnsi="Times New Roman" w:cs="Times New Roman" w:hint="default"/>
      </w:rPr>
    </w:lvl>
  </w:abstractNum>
  <w:abstractNum w:abstractNumId="49">
    <w:nsid w:val="1D132B22"/>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50">
    <w:nsid w:val="1F1E6DE1"/>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51">
    <w:nsid w:val="20685CEA"/>
    <w:multiLevelType w:val="singleLevel"/>
    <w:tmpl w:val="AA340EC8"/>
    <w:lvl w:ilvl="0">
      <w:start w:val="2"/>
      <w:numFmt w:val="lowerLetter"/>
      <w:lvlText w:val="%1)"/>
      <w:legacy w:legacy="1" w:legacySpace="0" w:legacyIndent="216"/>
      <w:lvlJc w:val="left"/>
      <w:rPr>
        <w:rFonts w:ascii="Times New Roman" w:hAnsi="Times New Roman" w:cs="Times New Roman" w:hint="default"/>
      </w:rPr>
    </w:lvl>
  </w:abstractNum>
  <w:abstractNum w:abstractNumId="52">
    <w:nsid w:val="217410EC"/>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53">
    <w:nsid w:val="21CA7C42"/>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54">
    <w:nsid w:val="22967E54"/>
    <w:multiLevelType w:val="singleLevel"/>
    <w:tmpl w:val="75444DB2"/>
    <w:lvl w:ilvl="0">
      <w:start w:val="2"/>
      <w:numFmt w:val="decimal"/>
      <w:lvlText w:val="(%1)"/>
      <w:legacy w:legacy="1" w:legacySpace="0" w:legacyIndent="292"/>
      <w:lvlJc w:val="left"/>
      <w:rPr>
        <w:rFonts w:ascii="Times New Roman" w:hAnsi="Times New Roman" w:cs="Times New Roman" w:hint="default"/>
      </w:rPr>
    </w:lvl>
  </w:abstractNum>
  <w:abstractNum w:abstractNumId="55">
    <w:nsid w:val="2380221A"/>
    <w:multiLevelType w:val="singleLevel"/>
    <w:tmpl w:val="F8CEB43A"/>
    <w:lvl w:ilvl="0">
      <w:start w:val="1"/>
      <w:numFmt w:val="decimal"/>
      <w:lvlText w:val="7.%1"/>
      <w:legacy w:legacy="1" w:legacySpace="0" w:legacyIndent="307"/>
      <w:lvlJc w:val="left"/>
      <w:rPr>
        <w:rFonts w:ascii="Times New Roman" w:hAnsi="Times New Roman" w:cs="Times New Roman" w:hint="default"/>
      </w:rPr>
    </w:lvl>
  </w:abstractNum>
  <w:abstractNum w:abstractNumId="56">
    <w:nsid w:val="24336712"/>
    <w:multiLevelType w:val="singleLevel"/>
    <w:tmpl w:val="E432CFE6"/>
    <w:lvl w:ilvl="0">
      <w:start w:val="1"/>
      <w:numFmt w:val="lowerLetter"/>
      <w:lvlText w:val="%1)"/>
      <w:legacy w:legacy="1" w:legacySpace="0" w:legacyIndent="192"/>
      <w:lvlJc w:val="left"/>
      <w:rPr>
        <w:rFonts w:ascii="Times New Roman" w:hAnsi="Times New Roman" w:cs="Times New Roman" w:hint="default"/>
      </w:rPr>
    </w:lvl>
  </w:abstractNum>
  <w:abstractNum w:abstractNumId="57">
    <w:nsid w:val="248F3960"/>
    <w:multiLevelType w:val="singleLevel"/>
    <w:tmpl w:val="BDCCEE36"/>
    <w:lvl w:ilvl="0">
      <w:start w:val="1"/>
      <w:numFmt w:val="lowerLetter"/>
      <w:lvlText w:val="%1)"/>
      <w:legacy w:legacy="1" w:legacySpace="0" w:legacyIndent="207"/>
      <w:lvlJc w:val="left"/>
      <w:rPr>
        <w:rFonts w:ascii="Times New Roman" w:hAnsi="Times New Roman" w:cs="Times New Roman" w:hint="default"/>
      </w:rPr>
    </w:lvl>
  </w:abstractNum>
  <w:abstractNum w:abstractNumId="58">
    <w:nsid w:val="24E34FEB"/>
    <w:multiLevelType w:val="singleLevel"/>
    <w:tmpl w:val="DDD4C91C"/>
    <w:lvl w:ilvl="0">
      <w:start w:val="2"/>
      <w:numFmt w:val="decimal"/>
      <w:lvlText w:val="(%1)"/>
      <w:legacy w:legacy="1" w:legacySpace="0" w:legacyIndent="288"/>
      <w:lvlJc w:val="left"/>
      <w:rPr>
        <w:rFonts w:ascii="Times New Roman" w:hAnsi="Times New Roman" w:cs="Times New Roman" w:hint="default"/>
      </w:rPr>
    </w:lvl>
  </w:abstractNum>
  <w:abstractNum w:abstractNumId="59">
    <w:nsid w:val="25FA12F1"/>
    <w:multiLevelType w:val="singleLevel"/>
    <w:tmpl w:val="16CAB8C0"/>
    <w:lvl w:ilvl="0">
      <w:start w:val="1"/>
      <w:numFmt w:val="decimal"/>
      <w:lvlText w:val="(%1)"/>
      <w:legacy w:legacy="1" w:legacySpace="0" w:legacyIndent="293"/>
      <w:lvlJc w:val="left"/>
      <w:rPr>
        <w:rFonts w:ascii="Times New Roman" w:hAnsi="Times New Roman" w:cs="Times New Roman" w:hint="default"/>
      </w:rPr>
    </w:lvl>
  </w:abstractNum>
  <w:abstractNum w:abstractNumId="60">
    <w:nsid w:val="2611227D"/>
    <w:multiLevelType w:val="singleLevel"/>
    <w:tmpl w:val="608AF7D6"/>
    <w:lvl w:ilvl="0">
      <w:start w:val="1"/>
      <w:numFmt w:val="lowerLetter"/>
      <w:lvlText w:val="%1)"/>
      <w:legacy w:legacy="1" w:legacySpace="0" w:legacyIndent="226"/>
      <w:lvlJc w:val="left"/>
      <w:rPr>
        <w:rFonts w:ascii="Times New Roman" w:hAnsi="Times New Roman" w:cs="Times New Roman" w:hint="default"/>
      </w:rPr>
    </w:lvl>
  </w:abstractNum>
  <w:abstractNum w:abstractNumId="61">
    <w:nsid w:val="26926CE9"/>
    <w:multiLevelType w:val="singleLevel"/>
    <w:tmpl w:val="FF92273C"/>
    <w:lvl w:ilvl="0">
      <w:start w:val="1"/>
      <w:numFmt w:val="decimal"/>
      <w:lvlText w:val="3.%1"/>
      <w:legacy w:legacy="1" w:legacySpace="0" w:legacyIndent="293"/>
      <w:lvlJc w:val="left"/>
      <w:rPr>
        <w:rFonts w:ascii="Times New Roman" w:hAnsi="Times New Roman" w:cs="Times New Roman" w:hint="default"/>
      </w:rPr>
    </w:lvl>
  </w:abstractNum>
  <w:abstractNum w:abstractNumId="62">
    <w:nsid w:val="278B445F"/>
    <w:multiLevelType w:val="singleLevel"/>
    <w:tmpl w:val="49084E8A"/>
    <w:lvl w:ilvl="0">
      <w:start w:val="37"/>
      <w:numFmt w:val="decimal"/>
      <w:lvlText w:val="%1."/>
      <w:legacy w:legacy="1" w:legacySpace="0" w:legacyIndent="297"/>
      <w:lvlJc w:val="left"/>
      <w:rPr>
        <w:rFonts w:ascii="Times New Roman" w:hAnsi="Times New Roman" w:cs="Times New Roman" w:hint="default"/>
      </w:rPr>
    </w:lvl>
  </w:abstractNum>
  <w:abstractNum w:abstractNumId="63">
    <w:nsid w:val="28812462"/>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64">
    <w:nsid w:val="28AE4EDC"/>
    <w:multiLevelType w:val="singleLevel"/>
    <w:tmpl w:val="3BFCBFB6"/>
    <w:lvl w:ilvl="0">
      <w:start w:val="1"/>
      <w:numFmt w:val="lowerLetter"/>
      <w:lvlText w:val="%1)"/>
      <w:legacy w:legacy="1" w:legacySpace="0" w:legacyIndent="212"/>
      <w:lvlJc w:val="left"/>
      <w:rPr>
        <w:rFonts w:ascii="Times New Roman" w:hAnsi="Times New Roman" w:cs="Times New Roman" w:hint="default"/>
      </w:rPr>
    </w:lvl>
  </w:abstractNum>
  <w:abstractNum w:abstractNumId="65">
    <w:nsid w:val="29000F35"/>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66">
    <w:nsid w:val="292A5C74"/>
    <w:multiLevelType w:val="singleLevel"/>
    <w:tmpl w:val="19064E74"/>
    <w:lvl w:ilvl="0">
      <w:start w:val="1"/>
      <w:numFmt w:val="lowerLetter"/>
      <w:lvlText w:val="%1)"/>
      <w:legacy w:legacy="1" w:legacySpace="0" w:legacyIndent="187"/>
      <w:lvlJc w:val="left"/>
      <w:rPr>
        <w:rFonts w:ascii="Times New Roman" w:hAnsi="Times New Roman" w:cs="Times New Roman" w:hint="default"/>
      </w:rPr>
    </w:lvl>
  </w:abstractNum>
  <w:abstractNum w:abstractNumId="67">
    <w:nsid w:val="29E43815"/>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68">
    <w:nsid w:val="2A0C4045"/>
    <w:multiLevelType w:val="singleLevel"/>
    <w:tmpl w:val="A42CA71E"/>
    <w:lvl w:ilvl="0">
      <w:start w:val="1"/>
      <w:numFmt w:val="lowerLetter"/>
      <w:lvlText w:val="%1)"/>
      <w:legacy w:legacy="1" w:legacySpace="0" w:legacyIndent="221"/>
      <w:lvlJc w:val="left"/>
      <w:rPr>
        <w:rFonts w:ascii="Times New Roman" w:hAnsi="Times New Roman" w:cs="Times New Roman" w:hint="default"/>
      </w:rPr>
    </w:lvl>
  </w:abstractNum>
  <w:abstractNum w:abstractNumId="69">
    <w:nsid w:val="2C6854B7"/>
    <w:multiLevelType w:val="singleLevel"/>
    <w:tmpl w:val="608AF7D6"/>
    <w:lvl w:ilvl="0">
      <w:start w:val="1"/>
      <w:numFmt w:val="lowerLetter"/>
      <w:lvlText w:val="%1)"/>
      <w:legacy w:legacy="1" w:legacySpace="0" w:legacyIndent="226"/>
      <w:lvlJc w:val="left"/>
      <w:rPr>
        <w:rFonts w:ascii="Times New Roman" w:hAnsi="Times New Roman" w:cs="Times New Roman" w:hint="default"/>
      </w:rPr>
    </w:lvl>
  </w:abstractNum>
  <w:abstractNum w:abstractNumId="70">
    <w:nsid w:val="2CC67352"/>
    <w:multiLevelType w:val="singleLevel"/>
    <w:tmpl w:val="F182C57E"/>
    <w:lvl w:ilvl="0">
      <w:start w:val="1"/>
      <w:numFmt w:val="decimal"/>
      <w:lvlText w:val="%1."/>
      <w:legacy w:legacy="1" w:legacySpace="0" w:legacyIndent="211"/>
      <w:lvlJc w:val="left"/>
      <w:rPr>
        <w:rFonts w:ascii="Times New Roman" w:hAnsi="Times New Roman" w:cs="Times New Roman" w:hint="default"/>
      </w:rPr>
    </w:lvl>
  </w:abstractNum>
  <w:abstractNum w:abstractNumId="71">
    <w:nsid w:val="2D6001EA"/>
    <w:multiLevelType w:val="singleLevel"/>
    <w:tmpl w:val="323815EE"/>
    <w:lvl w:ilvl="0">
      <w:start w:val="1"/>
      <w:numFmt w:val="decimal"/>
      <w:lvlText w:val="(%1)"/>
      <w:legacy w:legacy="1" w:legacySpace="0" w:legacyIndent="278"/>
      <w:lvlJc w:val="left"/>
      <w:rPr>
        <w:rFonts w:ascii="Times New Roman" w:hAnsi="Times New Roman" w:cs="Times New Roman" w:hint="default"/>
      </w:rPr>
    </w:lvl>
  </w:abstractNum>
  <w:abstractNum w:abstractNumId="72">
    <w:nsid w:val="2DFD058C"/>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73">
    <w:nsid w:val="2E7864FA"/>
    <w:multiLevelType w:val="singleLevel"/>
    <w:tmpl w:val="16CAB8C0"/>
    <w:lvl w:ilvl="0">
      <w:start w:val="1"/>
      <w:numFmt w:val="decimal"/>
      <w:lvlText w:val="(%1)"/>
      <w:legacy w:legacy="1" w:legacySpace="0" w:legacyIndent="293"/>
      <w:lvlJc w:val="left"/>
      <w:rPr>
        <w:rFonts w:ascii="Times New Roman" w:hAnsi="Times New Roman" w:cs="Times New Roman" w:hint="default"/>
      </w:rPr>
    </w:lvl>
  </w:abstractNum>
  <w:abstractNum w:abstractNumId="74">
    <w:nsid w:val="2F342167"/>
    <w:multiLevelType w:val="singleLevel"/>
    <w:tmpl w:val="F182C57E"/>
    <w:lvl w:ilvl="0">
      <w:start w:val="1"/>
      <w:numFmt w:val="decimal"/>
      <w:lvlText w:val="%1."/>
      <w:legacy w:legacy="1" w:legacySpace="0" w:legacyIndent="211"/>
      <w:lvlJc w:val="left"/>
      <w:rPr>
        <w:rFonts w:ascii="Times New Roman" w:hAnsi="Times New Roman" w:cs="Times New Roman" w:hint="default"/>
      </w:rPr>
    </w:lvl>
  </w:abstractNum>
  <w:abstractNum w:abstractNumId="75">
    <w:nsid w:val="2F8E0884"/>
    <w:multiLevelType w:val="singleLevel"/>
    <w:tmpl w:val="AD44B148"/>
    <w:lvl w:ilvl="0">
      <w:start w:val="2"/>
      <w:numFmt w:val="lowerLetter"/>
      <w:lvlText w:val="%1)"/>
      <w:legacy w:legacy="1" w:legacySpace="0" w:legacyIndent="207"/>
      <w:lvlJc w:val="left"/>
      <w:rPr>
        <w:rFonts w:ascii="Times New Roman" w:hAnsi="Times New Roman" w:cs="Times New Roman" w:hint="default"/>
      </w:rPr>
    </w:lvl>
  </w:abstractNum>
  <w:abstractNum w:abstractNumId="76">
    <w:nsid w:val="2FA20EE6"/>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77">
    <w:nsid w:val="2FAC113F"/>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78">
    <w:nsid w:val="3112324C"/>
    <w:multiLevelType w:val="singleLevel"/>
    <w:tmpl w:val="44E46AD8"/>
    <w:lvl w:ilvl="0">
      <w:start w:val="1"/>
      <w:numFmt w:val="lowerLetter"/>
      <w:lvlText w:val="%1)"/>
      <w:legacy w:legacy="1" w:legacySpace="0" w:legacyIndent="188"/>
      <w:lvlJc w:val="left"/>
      <w:rPr>
        <w:rFonts w:ascii="Times New Roman" w:hAnsi="Times New Roman" w:cs="Times New Roman" w:hint="default"/>
      </w:rPr>
    </w:lvl>
  </w:abstractNum>
  <w:abstractNum w:abstractNumId="79">
    <w:nsid w:val="324B350D"/>
    <w:multiLevelType w:val="singleLevel"/>
    <w:tmpl w:val="E5E41882"/>
    <w:lvl w:ilvl="0">
      <w:start w:val="3"/>
      <w:numFmt w:val="decimal"/>
      <w:lvlText w:val="(%1)"/>
      <w:legacy w:legacy="1" w:legacySpace="0" w:legacyIndent="288"/>
      <w:lvlJc w:val="left"/>
      <w:rPr>
        <w:rFonts w:ascii="Times New Roman" w:hAnsi="Times New Roman" w:cs="Times New Roman" w:hint="default"/>
      </w:rPr>
    </w:lvl>
  </w:abstractNum>
  <w:abstractNum w:abstractNumId="80">
    <w:nsid w:val="32EE008A"/>
    <w:multiLevelType w:val="singleLevel"/>
    <w:tmpl w:val="C4BE5F18"/>
    <w:lvl w:ilvl="0">
      <w:start w:val="4"/>
      <w:numFmt w:val="decimal"/>
      <w:lvlText w:val="(%1)"/>
      <w:legacy w:legacy="1" w:legacySpace="0" w:legacyIndent="284"/>
      <w:lvlJc w:val="left"/>
      <w:rPr>
        <w:rFonts w:ascii="Times New Roman" w:hAnsi="Times New Roman" w:cs="Times New Roman" w:hint="default"/>
      </w:rPr>
    </w:lvl>
  </w:abstractNum>
  <w:abstractNum w:abstractNumId="81">
    <w:nsid w:val="34DF0D1B"/>
    <w:multiLevelType w:val="singleLevel"/>
    <w:tmpl w:val="A42CA71E"/>
    <w:lvl w:ilvl="0">
      <w:start w:val="1"/>
      <w:numFmt w:val="lowerLetter"/>
      <w:lvlText w:val="%1)"/>
      <w:legacy w:legacy="1" w:legacySpace="0" w:legacyIndent="221"/>
      <w:lvlJc w:val="left"/>
      <w:rPr>
        <w:rFonts w:ascii="Times New Roman" w:hAnsi="Times New Roman" w:cs="Times New Roman" w:hint="default"/>
      </w:rPr>
    </w:lvl>
  </w:abstractNum>
  <w:abstractNum w:abstractNumId="82">
    <w:nsid w:val="353C0DD3"/>
    <w:multiLevelType w:val="singleLevel"/>
    <w:tmpl w:val="E5E41882"/>
    <w:lvl w:ilvl="0">
      <w:start w:val="3"/>
      <w:numFmt w:val="decimal"/>
      <w:lvlText w:val="(%1)"/>
      <w:legacy w:legacy="1" w:legacySpace="0" w:legacyIndent="288"/>
      <w:lvlJc w:val="left"/>
      <w:rPr>
        <w:rFonts w:ascii="Times New Roman" w:hAnsi="Times New Roman" w:cs="Times New Roman" w:hint="default"/>
      </w:rPr>
    </w:lvl>
  </w:abstractNum>
  <w:abstractNum w:abstractNumId="83">
    <w:nsid w:val="36575F51"/>
    <w:multiLevelType w:val="singleLevel"/>
    <w:tmpl w:val="C64AA232"/>
    <w:lvl w:ilvl="0">
      <w:start w:val="3"/>
      <w:numFmt w:val="upperRoman"/>
      <w:lvlText w:val="%1."/>
      <w:legacy w:legacy="1" w:legacySpace="0" w:legacyIndent="321"/>
      <w:lvlJc w:val="left"/>
      <w:rPr>
        <w:rFonts w:ascii="Times New Roman" w:hAnsi="Times New Roman" w:cs="Times New Roman" w:hint="default"/>
      </w:rPr>
    </w:lvl>
  </w:abstractNum>
  <w:abstractNum w:abstractNumId="84">
    <w:nsid w:val="36AC2D58"/>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85">
    <w:nsid w:val="36E5273D"/>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86">
    <w:nsid w:val="37155454"/>
    <w:multiLevelType w:val="singleLevel"/>
    <w:tmpl w:val="AA340EC8"/>
    <w:lvl w:ilvl="0">
      <w:start w:val="2"/>
      <w:numFmt w:val="lowerLetter"/>
      <w:lvlText w:val="%1)"/>
      <w:legacy w:legacy="1" w:legacySpace="0" w:legacyIndent="216"/>
      <w:lvlJc w:val="left"/>
      <w:rPr>
        <w:rFonts w:ascii="Times New Roman" w:hAnsi="Times New Roman" w:cs="Times New Roman" w:hint="default"/>
      </w:rPr>
    </w:lvl>
  </w:abstractNum>
  <w:abstractNum w:abstractNumId="87">
    <w:nsid w:val="372557CC"/>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88">
    <w:nsid w:val="375D3AD4"/>
    <w:multiLevelType w:val="singleLevel"/>
    <w:tmpl w:val="4C5CC500"/>
    <w:lvl w:ilvl="0">
      <w:start w:val="1"/>
      <w:numFmt w:val="lowerLetter"/>
      <w:lvlText w:val="%1)"/>
      <w:legacy w:legacy="1" w:legacySpace="0" w:legacyIndent="220"/>
      <w:lvlJc w:val="left"/>
      <w:rPr>
        <w:rFonts w:ascii="Times New Roman" w:hAnsi="Times New Roman" w:cs="Times New Roman" w:hint="default"/>
      </w:rPr>
    </w:lvl>
  </w:abstractNum>
  <w:abstractNum w:abstractNumId="89">
    <w:nsid w:val="38956C2F"/>
    <w:multiLevelType w:val="singleLevel"/>
    <w:tmpl w:val="249E4B38"/>
    <w:lvl w:ilvl="0">
      <w:start w:val="2"/>
      <w:numFmt w:val="decimal"/>
      <w:lvlText w:val="%1."/>
      <w:legacy w:legacy="1" w:legacySpace="0" w:legacyIndent="201"/>
      <w:lvlJc w:val="left"/>
      <w:rPr>
        <w:rFonts w:ascii="Times New Roman" w:hAnsi="Times New Roman" w:cs="Times New Roman" w:hint="default"/>
      </w:rPr>
    </w:lvl>
  </w:abstractNum>
  <w:abstractNum w:abstractNumId="90">
    <w:nsid w:val="393B3D14"/>
    <w:multiLevelType w:val="singleLevel"/>
    <w:tmpl w:val="AD6C9C20"/>
    <w:lvl w:ilvl="0">
      <w:start w:val="1"/>
      <w:numFmt w:val="lowerLetter"/>
      <w:lvlText w:val="%1)"/>
      <w:legacy w:legacy="1" w:legacySpace="0" w:legacyIndent="216"/>
      <w:lvlJc w:val="left"/>
      <w:rPr>
        <w:rFonts w:ascii="Times New Roman" w:hAnsi="Times New Roman" w:cs="Times New Roman" w:hint="default"/>
      </w:rPr>
    </w:lvl>
  </w:abstractNum>
  <w:abstractNum w:abstractNumId="91">
    <w:nsid w:val="3C3B6C5D"/>
    <w:multiLevelType w:val="singleLevel"/>
    <w:tmpl w:val="15360E1E"/>
    <w:lvl w:ilvl="0">
      <w:start w:val="7"/>
      <w:numFmt w:val="decimal"/>
      <w:lvlText w:val="(%1)"/>
      <w:legacy w:legacy="1" w:legacySpace="0" w:legacyIndent="288"/>
      <w:lvlJc w:val="left"/>
      <w:rPr>
        <w:rFonts w:ascii="Times New Roman" w:hAnsi="Times New Roman" w:cs="Times New Roman" w:hint="default"/>
      </w:rPr>
    </w:lvl>
  </w:abstractNum>
  <w:abstractNum w:abstractNumId="92">
    <w:nsid w:val="3CE31431"/>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93">
    <w:nsid w:val="3E840C02"/>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94">
    <w:nsid w:val="3EC84067"/>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95">
    <w:nsid w:val="3EE52011"/>
    <w:multiLevelType w:val="singleLevel"/>
    <w:tmpl w:val="E38E5836"/>
    <w:lvl w:ilvl="0">
      <w:start w:val="1"/>
      <w:numFmt w:val="decimal"/>
      <w:lvlText w:val="(%1)"/>
      <w:legacy w:legacy="1" w:legacySpace="0" w:legacyIndent="297"/>
      <w:lvlJc w:val="left"/>
      <w:rPr>
        <w:rFonts w:ascii="Times New Roman" w:hAnsi="Times New Roman" w:cs="Times New Roman" w:hint="default"/>
      </w:rPr>
    </w:lvl>
  </w:abstractNum>
  <w:abstractNum w:abstractNumId="96">
    <w:nsid w:val="3F653B58"/>
    <w:multiLevelType w:val="singleLevel"/>
    <w:tmpl w:val="A86E092C"/>
    <w:lvl w:ilvl="0">
      <w:start w:val="2"/>
      <w:numFmt w:val="decimal"/>
      <w:lvlText w:val="(%1)"/>
      <w:legacy w:legacy="1" w:legacySpace="0" w:legacyIndent="303"/>
      <w:lvlJc w:val="left"/>
      <w:rPr>
        <w:rFonts w:ascii="Times New Roman" w:hAnsi="Times New Roman" w:cs="Times New Roman" w:hint="default"/>
      </w:rPr>
    </w:lvl>
  </w:abstractNum>
  <w:abstractNum w:abstractNumId="97">
    <w:nsid w:val="40BC2A8B"/>
    <w:multiLevelType w:val="singleLevel"/>
    <w:tmpl w:val="C46C1296"/>
    <w:lvl w:ilvl="0">
      <w:start w:val="10"/>
      <w:numFmt w:val="decimal"/>
      <w:lvlText w:val="%1."/>
      <w:legacy w:legacy="1" w:legacySpace="0" w:legacyIndent="298"/>
      <w:lvlJc w:val="left"/>
      <w:rPr>
        <w:rFonts w:ascii="Times New Roman" w:hAnsi="Times New Roman" w:cs="Times New Roman" w:hint="default"/>
      </w:rPr>
    </w:lvl>
  </w:abstractNum>
  <w:abstractNum w:abstractNumId="98">
    <w:nsid w:val="412F5D0D"/>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99">
    <w:nsid w:val="41477575"/>
    <w:multiLevelType w:val="singleLevel"/>
    <w:tmpl w:val="A42CA71E"/>
    <w:lvl w:ilvl="0">
      <w:start w:val="1"/>
      <w:numFmt w:val="lowerLetter"/>
      <w:lvlText w:val="%1)"/>
      <w:legacy w:legacy="1" w:legacySpace="0" w:legacyIndent="221"/>
      <w:lvlJc w:val="left"/>
      <w:rPr>
        <w:rFonts w:ascii="Times New Roman" w:hAnsi="Times New Roman" w:cs="Times New Roman" w:hint="default"/>
      </w:rPr>
    </w:lvl>
  </w:abstractNum>
  <w:abstractNum w:abstractNumId="100">
    <w:nsid w:val="41593C0B"/>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101">
    <w:nsid w:val="433E6F7D"/>
    <w:multiLevelType w:val="singleLevel"/>
    <w:tmpl w:val="B6C0794C"/>
    <w:lvl w:ilvl="0">
      <w:start w:val="2"/>
      <w:numFmt w:val="decimal"/>
      <w:lvlText w:val="(%1)"/>
      <w:legacy w:legacy="1" w:legacySpace="0" w:legacyIndent="284"/>
      <w:lvlJc w:val="left"/>
      <w:rPr>
        <w:rFonts w:ascii="Times New Roman" w:hAnsi="Times New Roman" w:cs="Times New Roman" w:hint="default"/>
      </w:rPr>
    </w:lvl>
  </w:abstractNum>
  <w:abstractNum w:abstractNumId="102">
    <w:nsid w:val="43D763EF"/>
    <w:multiLevelType w:val="singleLevel"/>
    <w:tmpl w:val="352681E8"/>
    <w:lvl w:ilvl="0">
      <w:start w:val="6"/>
      <w:numFmt w:val="lowerLetter"/>
      <w:lvlText w:val="%1)"/>
      <w:legacy w:legacy="1" w:legacySpace="0" w:legacyIndent="187"/>
      <w:lvlJc w:val="left"/>
      <w:rPr>
        <w:rFonts w:ascii="Times New Roman" w:hAnsi="Times New Roman" w:cs="Times New Roman" w:hint="default"/>
      </w:rPr>
    </w:lvl>
  </w:abstractNum>
  <w:abstractNum w:abstractNumId="103">
    <w:nsid w:val="44221922"/>
    <w:multiLevelType w:val="singleLevel"/>
    <w:tmpl w:val="D872350A"/>
    <w:lvl w:ilvl="0">
      <w:start w:val="1"/>
      <w:numFmt w:val="decimal"/>
      <w:lvlText w:val="(%1)"/>
      <w:legacy w:legacy="1" w:legacySpace="0" w:legacyIndent="274"/>
      <w:lvlJc w:val="left"/>
      <w:rPr>
        <w:rFonts w:ascii="Times New Roman" w:hAnsi="Times New Roman" w:cs="Times New Roman" w:hint="default"/>
      </w:rPr>
    </w:lvl>
  </w:abstractNum>
  <w:abstractNum w:abstractNumId="104">
    <w:nsid w:val="447750E3"/>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105">
    <w:nsid w:val="449F5B35"/>
    <w:multiLevelType w:val="singleLevel"/>
    <w:tmpl w:val="A91AEBB8"/>
    <w:lvl w:ilvl="0">
      <w:start w:val="1"/>
      <w:numFmt w:val="decimal"/>
      <w:lvlText w:val="%1."/>
      <w:legacy w:legacy="1" w:legacySpace="0" w:legacyIndent="207"/>
      <w:lvlJc w:val="left"/>
      <w:rPr>
        <w:rFonts w:ascii="Times New Roman" w:hAnsi="Times New Roman" w:cs="Times New Roman" w:hint="default"/>
      </w:rPr>
    </w:lvl>
  </w:abstractNum>
  <w:abstractNum w:abstractNumId="106">
    <w:nsid w:val="47BA5EC6"/>
    <w:multiLevelType w:val="singleLevel"/>
    <w:tmpl w:val="19F067DC"/>
    <w:lvl w:ilvl="0">
      <w:start w:val="6"/>
      <w:numFmt w:val="decimal"/>
      <w:lvlText w:val="(%1)"/>
      <w:legacy w:legacy="1" w:legacySpace="0" w:legacyIndent="288"/>
      <w:lvlJc w:val="left"/>
      <w:rPr>
        <w:rFonts w:ascii="Times New Roman" w:hAnsi="Times New Roman" w:cs="Times New Roman" w:hint="default"/>
      </w:rPr>
    </w:lvl>
  </w:abstractNum>
  <w:abstractNum w:abstractNumId="107">
    <w:nsid w:val="48860FE5"/>
    <w:multiLevelType w:val="singleLevel"/>
    <w:tmpl w:val="E7D6A1D8"/>
    <w:lvl w:ilvl="0">
      <w:start w:val="1"/>
      <w:numFmt w:val="decimal"/>
      <w:lvlText w:val="(%1)"/>
      <w:legacy w:legacy="1" w:legacySpace="0" w:legacyIndent="307"/>
      <w:lvlJc w:val="left"/>
      <w:rPr>
        <w:rFonts w:ascii="Times New Roman" w:hAnsi="Times New Roman" w:cs="Times New Roman" w:hint="default"/>
      </w:rPr>
    </w:lvl>
  </w:abstractNum>
  <w:abstractNum w:abstractNumId="108">
    <w:nsid w:val="4A8E74ED"/>
    <w:multiLevelType w:val="singleLevel"/>
    <w:tmpl w:val="15360E1E"/>
    <w:lvl w:ilvl="0">
      <w:start w:val="7"/>
      <w:numFmt w:val="decimal"/>
      <w:lvlText w:val="(%1)"/>
      <w:legacy w:legacy="1" w:legacySpace="0" w:legacyIndent="288"/>
      <w:lvlJc w:val="left"/>
      <w:rPr>
        <w:rFonts w:ascii="Times New Roman" w:hAnsi="Times New Roman" w:cs="Times New Roman" w:hint="default"/>
      </w:rPr>
    </w:lvl>
  </w:abstractNum>
  <w:abstractNum w:abstractNumId="109">
    <w:nsid w:val="4ACF323E"/>
    <w:multiLevelType w:val="singleLevel"/>
    <w:tmpl w:val="06680C98"/>
    <w:lvl w:ilvl="0">
      <w:start w:val="1"/>
      <w:numFmt w:val="lowerLetter"/>
      <w:lvlText w:val="%1)"/>
      <w:legacy w:legacy="1" w:legacySpace="0" w:legacyIndent="206"/>
      <w:lvlJc w:val="left"/>
      <w:rPr>
        <w:rFonts w:ascii="Times New Roman" w:hAnsi="Times New Roman" w:cs="Times New Roman" w:hint="default"/>
      </w:rPr>
    </w:lvl>
  </w:abstractNum>
  <w:abstractNum w:abstractNumId="110">
    <w:nsid w:val="4AD05BC2"/>
    <w:multiLevelType w:val="singleLevel"/>
    <w:tmpl w:val="C30C424E"/>
    <w:lvl w:ilvl="0">
      <w:start w:val="1"/>
      <w:numFmt w:val="decimal"/>
      <w:lvlText w:val="4.%1"/>
      <w:legacy w:legacy="1" w:legacySpace="0" w:legacyIndent="307"/>
      <w:lvlJc w:val="left"/>
      <w:rPr>
        <w:rFonts w:ascii="Times New Roman" w:hAnsi="Times New Roman" w:cs="Times New Roman" w:hint="default"/>
      </w:rPr>
    </w:lvl>
  </w:abstractNum>
  <w:abstractNum w:abstractNumId="111">
    <w:nsid w:val="4B0D7317"/>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12">
    <w:nsid w:val="4B33207B"/>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113">
    <w:nsid w:val="4C00606C"/>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14">
    <w:nsid w:val="4C9B1982"/>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115">
    <w:nsid w:val="4CF92196"/>
    <w:multiLevelType w:val="singleLevel"/>
    <w:tmpl w:val="5D3C64D8"/>
    <w:lvl w:ilvl="0">
      <w:start w:val="4"/>
      <w:numFmt w:val="decimal"/>
      <w:lvlText w:val="%1."/>
      <w:legacy w:legacy="1" w:legacySpace="0" w:legacyIndent="201"/>
      <w:lvlJc w:val="left"/>
      <w:rPr>
        <w:rFonts w:ascii="Times New Roman" w:hAnsi="Times New Roman" w:cs="Times New Roman" w:hint="default"/>
      </w:rPr>
    </w:lvl>
  </w:abstractNum>
  <w:abstractNum w:abstractNumId="116">
    <w:nsid w:val="4DD5180F"/>
    <w:multiLevelType w:val="singleLevel"/>
    <w:tmpl w:val="44E46AD8"/>
    <w:lvl w:ilvl="0">
      <w:start w:val="1"/>
      <w:numFmt w:val="lowerLetter"/>
      <w:lvlText w:val="%1)"/>
      <w:legacy w:legacy="1" w:legacySpace="0" w:legacyIndent="188"/>
      <w:lvlJc w:val="left"/>
      <w:rPr>
        <w:rFonts w:ascii="Times New Roman" w:hAnsi="Times New Roman" w:cs="Times New Roman" w:hint="default"/>
      </w:rPr>
    </w:lvl>
  </w:abstractNum>
  <w:abstractNum w:abstractNumId="117">
    <w:nsid w:val="4DD53235"/>
    <w:multiLevelType w:val="singleLevel"/>
    <w:tmpl w:val="E38E5836"/>
    <w:lvl w:ilvl="0">
      <w:start w:val="1"/>
      <w:numFmt w:val="decimal"/>
      <w:lvlText w:val="(%1)"/>
      <w:legacy w:legacy="1" w:legacySpace="0" w:legacyIndent="297"/>
      <w:lvlJc w:val="left"/>
      <w:rPr>
        <w:rFonts w:ascii="Times New Roman" w:hAnsi="Times New Roman" w:cs="Times New Roman" w:hint="default"/>
      </w:rPr>
    </w:lvl>
  </w:abstractNum>
  <w:abstractNum w:abstractNumId="118">
    <w:nsid w:val="4E0675A9"/>
    <w:multiLevelType w:val="singleLevel"/>
    <w:tmpl w:val="16CAB8C0"/>
    <w:lvl w:ilvl="0">
      <w:start w:val="1"/>
      <w:numFmt w:val="decimal"/>
      <w:lvlText w:val="(%1)"/>
      <w:legacy w:legacy="1" w:legacySpace="0" w:legacyIndent="293"/>
      <w:lvlJc w:val="left"/>
      <w:rPr>
        <w:rFonts w:ascii="Times New Roman" w:hAnsi="Times New Roman" w:cs="Times New Roman" w:hint="default"/>
      </w:rPr>
    </w:lvl>
  </w:abstractNum>
  <w:abstractNum w:abstractNumId="119">
    <w:nsid w:val="4E8C207C"/>
    <w:multiLevelType w:val="singleLevel"/>
    <w:tmpl w:val="B5DEB4E8"/>
    <w:lvl w:ilvl="0">
      <w:start w:val="2"/>
      <w:numFmt w:val="lowerLetter"/>
      <w:lvlText w:val="%1)"/>
      <w:legacy w:legacy="1" w:legacySpace="0" w:legacyIndent="211"/>
      <w:lvlJc w:val="left"/>
      <w:rPr>
        <w:rFonts w:ascii="Times New Roman" w:hAnsi="Times New Roman" w:cs="Times New Roman" w:hint="default"/>
      </w:rPr>
    </w:lvl>
  </w:abstractNum>
  <w:abstractNum w:abstractNumId="120">
    <w:nsid w:val="51A72997"/>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21">
    <w:nsid w:val="52152F1B"/>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122">
    <w:nsid w:val="529C6D5F"/>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123">
    <w:nsid w:val="53907106"/>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24">
    <w:nsid w:val="542D1CFA"/>
    <w:multiLevelType w:val="singleLevel"/>
    <w:tmpl w:val="16CAB8C0"/>
    <w:lvl w:ilvl="0">
      <w:start w:val="1"/>
      <w:numFmt w:val="decimal"/>
      <w:lvlText w:val="(%1)"/>
      <w:legacy w:legacy="1" w:legacySpace="0" w:legacyIndent="293"/>
      <w:lvlJc w:val="left"/>
      <w:rPr>
        <w:rFonts w:ascii="Times New Roman" w:hAnsi="Times New Roman" w:cs="Times New Roman" w:hint="default"/>
      </w:rPr>
    </w:lvl>
  </w:abstractNum>
  <w:abstractNum w:abstractNumId="125">
    <w:nsid w:val="54B30E65"/>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126">
    <w:nsid w:val="54BB5612"/>
    <w:multiLevelType w:val="singleLevel"/>
    <w:tmpl w:val="FF92273C"/>
    <w:lvl w:ilvl="0">
      <w:start w:val="1"/>
      <w:numFmt w:val="decimal"/>
      <w:lvlText w:val="3.%1"/>
      <w:legacy w:legacy="1" w:legacySpace="0" w:legacyIndent="293"/>
      <w:lvlJc w:val="left"/>
      <w:rPr>
        <w:rFonts w:ascii="Times New Roman" w:hAnsi="Times New Roman" w:cs="Times New Roman" w:hint="default"/>
      </w:rPr>
    </w:lvl>
  </w:abstractNum>
  <w:abstractNum w:abstractNumId="127">
    <w:nsid w:val="54CA0BC9"/>
    <w:multiLevelType w:val="singleLevel"/>
    <w:tmpl w:val="84345728"/>
    <w:lvl w:ilvl="0">
      <w:start w:val="5"/>
      <w:numFmt w:val="decimal"/>
      <w:lvlText w:val="%1."/>
      <w:legacy w:legacy="1" w:legacySpace="0" w:legacyIndent="206"/>
      <w:lvlJc w:val="left"/>
      <w:rPr>
        <w:rFonts w:ascii="Times New Roman" w:hAnsi="Times New Roman" w:cs="Times New Roman" w:hint="default"/>
      </w:rPr>
    </w:lvl>
  </w:abstractNum>
  <w:abstractNum w:abstractNumId="128">
    <w:nsid w:val="557239E5"/>
    <w:multiLevelType w:val="singleLevel"/>
    <w:tmpl w:val="8EA61D66"/>
    <w:lvl w:ilvl="0">
      <w:start w:val="2"/>
      <w:numFmt w:val="decimal"/>
      <w:lvlText w:val="(%1)"/>
      <w:legacy w:legacy="1" w:legacySpace="0" w:legacyIndent="283"/>
      <w:lvlJc w:val="left"/>
      <w:rPr>
        <w:rFonts w:ascii="Times New Roman" w:hAnsi="Times New Roman" w:cs="Times New Roman" w:hint="default"/>
      </w:rPr>
    </w:lvl>
  </w:abstractNum>
  <w:abstractNum w:abstractNumId="129">
    <w:nsid w:val="567D3399"/>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30">
    <w:nsid w:val="572D29C9"/>
    <w:multiLevelType w:val="singleLevel"/>
    <w:tmpl w:val="9B429AE0"/>
    <w:lvl w:ilvl="0">
      <w:start w:val="1"/>
      <w:numFmt w:val="decimal"/>
      <w:lvlText w:val="5.%1"/>
      <w:legacy w:legacy="1" w:legacySpace="0" w:legacyIndent="292"/>
      <w:lvlJc w:val="left"/>
      <w:rPr>
        <w:rFonts w:ascii="Times New Roman" w:hAnsi="Times New Roman" w:cs="Times New Roman" w:hint="default"/>
      </w:rPr>
    </w:lvl>
  </w:abstractNum>
  <w:abstractNum w:abstractNumId="131">
    <w:nsid w:val="574E2059"/>
    <w:multiLevelType w:val="singleLevel"/>
    <w:tmpl w:val="323815EE"/>
    <w:lvl w:ilvl="0">
      <w:start w:val="1"/>
      <w:numFmt w:val="decimal"/>
      <w:lvlText w:val="(%1)"/>
      <w:legacy w:legacy="1" w:legacySpace="0" w:legacyIndent="278"/>
      <w:lvlJc w:val="left"/>
      <w:rPr>
        <w:rFonts w:ascii="Times New Roman" w:hAnsi="Times New Roman" w:cs="Times New Roman" w:hint="default"/>
      </w:rPr>
    </w:lvl>
  </w:abstractNum>
  <w:abstractNum w:abstractNumId="132">
    <w:nsid w:val="57BD4107"/>
    <w:multiLevelType w:val="singleLevel"/>
    <w:tmpl w:val="E0BAC99A"/>
    <w:lvl w:ilvl="0">
      <w:start w:val="11"/>
      <w:numFmt w:val="decimal"/>
      <w:lvlText w:val="%1."/>
      <w:legacy w:legacy="1" w:legacySpace="0" w:legacyIndent="307"/>
      <w:lvlJc w:val="left"/>
      <w:rPr>
        <w:rFonts w:ascii="Times New Roman" w:hAnsi="Times New Roman" w:cs="Times New Roman" w:hint="default"/>
      </w:rPr>
    </w:lvl>
  </w:abstractNum>
  <w:abstractNum w:abstractNumId="133">
    <w:nsid w:val="58476C0A"/>
    <w:multiLevelType w:val="singleLevel"/>
    <w:tmpl w:val="44E46AD8"/>
    <w:lvl w:ilvl="0">
      <w:start w:val="1"/>
      <w:numFmt w:val="lowerLetter"/>
      <w:lvlText w:val="%1)"/>
      <w:legacy w:legacy="1" w:legacySpace="0" w:legacyIndent="188"/>
      <w:lvlJc w:val="left"/>
      <w:rPr>
        <w:rFonts w:ascii="Times New Roman" w:hAnsi="Times New Roman" w:cs="Times New Roman" w:hint="default"/>
      </w:rPr>
    </w:lvl>
  </w:abstractNum>
  <w:abstractNum w:abstractNumId="134">
    <w:nsid w:val="58517375"/>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135">
    <w:nsid w:val="586859C6"/>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136">
    <w:nsid w:val="58B71B59"/>
    <w:multiLevelType w:val="singleLevel"/>
    <w:tmpl w:val="CDE2D02A"/>
    <w:lvl w:ilvl="0">
      <w:start w:val="1"/>
      <w:numFmt w:val="decimal"/>
      <w:lvlText w:val="(%1)"/>
      <w:legacy w:legacy="1" w:legacySpace="0" w:legacyIndent="298"/>
      <w:lvlJc w:val="left"/>
      <w:rPr>
        <w:rFonts w:ascii="Times New Roman" w:hAnsi="Times New Roman" w:cs="Times New Roman" w:hint="default"/>
      </w:rPr>
    </w:lvl>
  </w:abstractNum>
  <w:abstractNum w:abstractNumId="137">
    <w:nsid w:val="58E62944"/>
    <w:multiLevelType w:val="singleLevel"/>
    <w:tmpl w:val="8B3C1976"/>
    <w:lvl w:ilvl="0">
      <w:start w:val="1"/>
      <w:numFmt w:val="lowerLetter"/>
      <w:lvlText w:val="%1)"/>
      <w:legacy w:legacy="1" w:legacySpace="0" w:legacyIndent="196"/>
      <w:lvlJc w:val="left"/>
      <w:rPr>
        <w:rFonts w:ascii="Times New Roman" w:hAnsi="Times New Roman" w:cs="Times New Roman" w:hint="default"/>
      </w:rPr>
    </w:lvl>
  </w:abstractNum>
  <w:abstractNum w:abstractNumId="138">
    <w:nsid w:val="5D6709FD"/>
    <w:multiLevelType w:val="singleLevel"/>
    <w:tmpl w:val="DDD4C91C"/>
    <w:lvl w:ilvl="0">
      <w:start w:val="2"/>
      <w:numFmt w:val="decimal"/>
      <w:lvlText w:val="(%1)"/>
      <w:legacy w:legacy="1" w:legacySpace="0" w:legacyIndent="288"/>
      <w:lvlJc w:val="left"/>
      <w:rPr>
        <w:rFonts w:ascii="Times New Roman" w:hAnsi="Times New Roman" w:cs="Times New Roman" w:hint="default"/>
      </w:rPr>
    </w:lvl>
  </w:abstractNum>
  <w:abstractNum w:abstractNumId="139">
    <w:nsid w:val="5D9C7D2A"/>
    <w:multiLevelType w:val="singleLevel"/>
    <w:tmpl w:val="E38E5836"/>
    <w:lvl w:ilvl="0">
      <w:start w:val="1"/>
      <w:numFmt w:val="decimal"/>
      <w:lvlText w:val="(%1)"/>
      <w:legacy w:legacy="1" w:legacySpace="0" w:legacyIndent="297"/>
      <w:lvlJc w:val="left"/>
      <w:rPr>
        <w:rFonts w:ascii="Times New Roman" w:hAnsi="Times New Roman" w:cs="Times New Roman" w:hint="default"/>
      </w:rPr>
    </w:lvl>
  </w:abstractNum>
  <w:abstractNum w:abstractNumId="140">
    <w:nsid w:val="5E7859FF"/>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41">
    <w:nsid w:val="62256A82"/>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142">
    <w:nsid w:val="62CC09F8"/>
    <w:multiLevelType w:val="singleLevel"/>
    <w:tmpl w:val="352681E8"/>
    <w:lvl w:ilvl="0">
      <w:start w:val="6"/>
      <w:numFmt w:val="lowerLetter"/>
      <w:lvlText w:val="%1)"/>
      <w:legacy w:legacy="1" w:legacySpace="0" w:legacyIndent="187"/>
      <w:lvlJc w:val="left"/>
      <w:rPr>
        <w:rFonts w:ascii="Times New Roman" w:hAnsi="Times New Roman" w:cs="Times New Roman" w:hint="default"/>
      </w:rPr>
    </w:lvl>
  </w:abstractNum>
  <w:abstractNum w:abstractNumId="143">
    <w:nsid w:val="63CA0DA7"/>
    <w:multiLevelType w:val="singleLevel"/>
    <w:tmpl w:val="CDE2D02A"/>
    <w:lvl w:ilvl="0">
      <w:start w:val="1"/>
      <w:numFmt w:val="decimal"/>
      <w:lvlText w:val="(%1)"/>
      <w:legacy w:legacy="1" w:legacySpace="0" w:legacyIndent="298"/>
      <w:lvlJc w:val="left"/>
      <w:rPr>
        <w:rFonts w:ascii="Times New Roman" w:hAnsi="Times New Roman" w:cs="Times New Roman" w:hint="default"/>
      </w:rPr>
    </w:lvl>
  </w:abstractNum>
  <w:abstractNum w:abstractNumId="144">
    <w:nsid w:val="65496F3B"/>
    <w:multiLevelType w:val="singleLevel"/>
    <w:tmpl w:val="0A0CA9E6"/>
    <w:lvl w:ilvl="0">
      <w:start w:val="5"/>
      <w:numFmt w:val="decimal"/>
      <w:lvlText w:val="(%1)"/>
      <w:legacy w:legacy="1" w:legacySpace="0" w:legacyIndent="288"/>
      <w:lvlJc w:val="left"/>
      <w:rPr>
        <w:rFonts w:ascii="Times New Roman" w:hAnsi="Times New Roman" w:cs="Times New Roman" w:hint="default"/>
      </w:rPr>
    </w:lvl>
  </w:abstractNum>
  <w:abstractNum w:abstractNumId="145">
    <w:nsid w:val="656D5E54"/>
    <w:multiLevelType w:val="singleLevel"/>
    <w:tmpl w:val="E5E41882"/>
    <w:lvl w:ilvl="0">
      <w:start w:val="3"/>
      <w:numFmt w:val="decimal"/>
      <w:lvlText w:val="(%1)"/>
      <w:legacy w:legacy="1" w:legacySpace="0" w:legacyIndent="288"/>
      <w:lvlJc w:val="left"/>
      <w:rPr>
        <w:rFonts w:ascii="Times New Roman" w:hAnsi="Times New Roman" w:cs="Times New Roman" w:hint="default"/>
      </w:rPr>
    </w:lvl>
  </w:abstractNum>
  <w:abstractNum w:abstractNumId="146">
    <w:nsid w:val="66ED6EA5"/>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47">
    <w:nsid w:val="66FF0062"/>
    <w:multiLevelType w:val="singleLevel"/>
    <w:tmpl w:val="B7A0157A"/>
    <w:lvl w:ilvl="0">
      <w:start w:val="4"/>
      <w:numFmt w:val="decimal"/>
      <w:lvlText w:val="%1."/>
      <w:legacy w:legacy="1" w:legacySpace="0" w:legacyIndent="207"/>
      <w:lvlJc w:val="left"/>
      <w:rPr>
        <w:rFonts w:ascii="Times New Roman" w:hAnsi="Times New Roman" w:cs="Times New Roman" w:hint="default"/>
      </w:rPr>
    </w:lvl>
  </w:abstractNum>
  <w:abstractNum w:abstractNumId="148">
    <w:nsid w:val="676F48FE"/>
    <w:multiLevelType w:val="singleLevel"/>
    <w:tmpl w:val="E5E41882"/>
    <w:lvl w:ilvl="0">
      <w:start w:val="3"/>
      <w:numFmt w:val="decimal"/>
      <w:lvlText w:val="(%1)"/>
      <w:legacy w:legacy="1" w:legacySpace="0" w:legacyIndent="288"/>
      <w:lvlJc w:val="left"/>
      <w:rPr>
        <w:rFonts w:ascii="Times New Roman" w:hAnsi="Times New Roman" w:cs="Times New Roman" w:hint="default"/>
      </w:rPr>
    </w:lvl>
  </w:abstractNum>
  <w:abstractNum w:abstractNumId="149">
    <w:nsid w:val="68AC5A82"/>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150">
    <w:nsid w:val="69634CB8"/>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151">
    <w:nsid w:val="69E129C0"/>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152">
    <w:nsid w:val="6AD54B7A"/>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153">
    <w:nsid w:val="6B167F6D"/>
    <w:multiLevelType w:val="singleLevel"/>
    <w:tmpl w:val="AB429126"/>
    <w:lvl w:ilvl="0">
      <w:start w:val="3"/>
      <w:numFmt w:val="upperRoman"/>
      <w:lvlText w:val="%1."/>
      <w:legacy w:legacy="1" w:legacySpace="0" w:legacyIndent="316"/>
      <w:lvlJc w:val="left"/>
      <w:rPr>
        <w:rFonts w:ascii="Times New Roman" w:hAnsi="Times New Roman" w:cs="Times New Roman" w:hint="default"/>
      </w:rPr>
    </w:lvl>
  </w:abstractNum>
  <w:abstractNum w:abstractNumId="154">
    <w:nsid w:val="6C0C6780"/>
    <w:multiLevelType w:val="singleLevel"/>
    <w:tmpl w:val="C7022810"/>
    <w:lvl w:ilvl="0">
      <w:start w:val="1"/>
      <w:numFmt w:val="decimal"/>
      <w:lvlText w:val="%1."/>
      <w:legacy w:legacy="1" w:legacySpace="0" w:legacyIndent="216"/>
      <w:lvlJc w:val="left"/>
      <w:rPr>
        <w:rFonts w:ascii="Times New Roman" w:hAnsi="Times New Roman" w:cs="Times New Roman" w:hint="default"/>
      </w:rPr>
    </w:lvl>
  </w:abstractNum>
  <w:abstractNum w:abstractNumId="155">
    <w:nsid w:val="6C8160FC"/>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56">
    <w:nsid w:val="6CD90939"/>
    <w:multiLevelType w:val="singleLevel"/>
    <w:tmpl w:val="093ED4B4"/>
    <w:lvl w:ilvl="0">
      <w:start w:val="8"/>
      <w:numFmt w:val="decimal"/>
      <w:lvlText w:val="%1."/>
      <w:legacy w:legacy="1" w:legacySpace="0" w:legacyIndent="206"/>
      <w:lvlJc w:val="left"/>
      <w:rPr>
        <w:rFonts w:ascii="Times New Roman" w:hAnsi="Times New Roman" w:cs="Times New Roman" w:hint="default"/>
      </w:rPr>
    </w:lvl>
  </w:abstractNum>
  <w:abstractNum w:abstractNumId="157">
    <w:nsid w:val="730B2DDB"/>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158">
    <w:nsid w:val="76712E0C"/>
    <w:multiLevelType w:val="singleLevel"/>
    <w:tmpl w:val="56F21C62"/>
    <w:lvl w:ilvl="0">
      <w:start w:val="1"/>
      <w:numFmt w:val="decimal"/>
      <w:lvlText w:val="%1."/>
      <w:legacy w:legacy="1" w:legacySpace="0" w:legacyIndent="201"/>
      <w:lvlJc w:val="left"/>
      <w:rPr>
        <w:rFonts w:ascii="Times New Roman" w:hAnsi="Times New Roman" w:cs="Times New Roman" w:hint="default"/>
      </w:rPr>
    </w:lvl>
  </w:abstractNum>
  <w:abstractNum w:abstractNumId="159">
    <w:nsid w:val="77513147"/>
    <w:multiLevelType w:val="singleLevel"/>
    <w:tmpl w:val="06680C98"/>
    <w:lvl w:ilvl="0">
      <w:start w:val="1"/>
      <w:numFmt w:val="lowerLetter"/>
      <w:lvlText w:val="%1)"/>
      <w:legacy w:legacy="1" w:legacySpace="0" w:legacyIndent="206"/>
      <w:lvlJc w:val="left"/>
      <w:rPr>
        <w:rFonts w:ascii="Times New Roman" w:hAnsi="Times New Roman" w:cs="Times New Roman" w:hint="default"/>
      </w:rPr>
    </w:lvl>
  </w:abstractNum>
  <w:abstractNum w:abstractNumId="160">
    <w:nsid w:val="784A0A14"/>
    <w:multiLevelType w:val="singleLevel"/>
    <w:tmpl w:val="8F44CF8C"/>
    <w:lvl w:ilvl="0">
      <w:start w:val="3"/>
      <w:numFmt w:val="decimal"/>
      <w:lvlText w:val="(%1)"/>
      <w:legacy w:legacy="1" w:legacySpace="0" w:legacyIndent="293"/>
      <w:lvlJc w:val="left"/>
      <w:rPr>
        <w:rFonts w:ascii="Times New Roman" w:hAnsi="Times New Roman" w:cs="Times New Roman" w:hint="default"/>
      </w:rPr>
    </w:lvl>
  </w:abstractNum>
  <w:abstractNum w:abstractNumId="161">
    <w:nsid w:val="7AD87B05"/>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162">
    <w:nsid w:val="7B304656"/>
    <w:multiLevelType w:val="singleLevel"/>
    <w:tmpl w:val="0E784FBA"/>
    <w:lvl w:ilvl="0">
      <w:start w:val="1"/>
      <w:numFmt w:val="decimal"/>
      <w:lvlText w:val="(%1)"/>
      <w:legacy w:legacy="1" w:legacySpace="0" w:legacyIndent="279"/>
      <w:lvlJc w:val="left"/>
      <w:rPr>
        <w:rFonts w:ascii="Times New Roman" w:hAnsi="Times New Roman" w:cs="Times New Roman" w:hint="default"/>
      </w:rPr>
    </w:lvl>
  </w:abstractNum>
  <w:abstractNum w:abstractNumId="163">
    <w:nsid w:val="7B6A6D77"/>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abstractNum w:abstractNumId="164">
    <w:nsid w:val="7C0E7E5E"/>
    <w:multiLevelType w:val="singleLevel"/>
    <w:tmpl w:val="984AFCD8"/>
    <w:lvl w:ilvl="0">
      <w:start w:val="1"/>
      <w:numFmt w:val="decimal"/>
      <w:lvlText w:val="%1."/>
      <w:legacy w:legacy="1" w:legacySpace="0" w:legacyIndent="206"/>
      <w:lvlJc w:val="left"/>
      <w:rPr>
        <w:rFonts w:ascii="Times New Roman" w:hAnsi="Times New Roman" w:cs="Times New Roman" w:hint="default"/>
      </w:rPr>
    </w:lvl>
  </w:abstractNum>
  <w:abstractNum w:abstractNumId="165">
    <w:nsid w:val="7C150F35"/>
    <w:multiLevelType w:val="singleLevel"/>
    <w:tmpl w:val="AD6C9C20"/>
    <w:lvl w:ilvl="0">
      <w:start w:val="1"/>
      <w:numFmt w:val="lowerLetter"/>
      <w:lvlText w:val="%1)"/>
      <w:legacy w:legacy="1" w:legacySpace="0" w:legacyIndent="216"/>
      <w:lvlJc w:val="left"/>
      <w:rPr>
        <w:rFonts w:ascii="Times New Roman" w:hAnsi="Times New Roman" w:cs="Times New Roman" w:hint="default"/>
      </w:rPr>
    </w:lvl>
  </w:abstractNum>
  <w:abstractNum w:abstractNumId="166">
    <w:nsid w:val="7C163658"/>
    <w:multiLevelType w:val="singleLevel"/>
    <w:tmpl w:val="4DDEC924"/>
    <w:lvl w:ilvl="0">
      <w:start w:val="1"/>
      <w:numFmt w:val="decimal"/>
      <w:lvlText w:val="(%1)"/>
      <w:legacy w:legacy="1" w:legacySpace="0" w:legacyIndent="288"/>
      <w:lvlJc w:val="left"/>
      <w:rPr>
        <w:rFonts w:ascii="Times New Roman" w:hAnsi="Times New Roman" w:cs="Times New Roman" w:hint="default"/>
      </w:rPr>
    </w:lvl>
  </w:abstractNum>
  <w:abstractNum w:abstractNumId="167">
    <w:nsid w:val="7C4F46DA"/>
    <w:multiLevelType w:val="singleLevel"/>
    <w:tmpl w:val="1FD6B112"/>
    <w:lvl w:ilvl="0">
      <w:start w:val="1"/>
      <w:numFmt w:val="lowerLetter"/>
      <w:lvlText w:val="%1)"/>
      <w:legacy w:legacy="1" w:legacySpace="0" w:legacyIndent="211"/>
      <w:lvlJc w:val="left"/>
      <w:rPr>
        <w:rFonts w:ascii="Times New Roman" w:hAnsi="Times New Roman" w:cs="Times New Roman" w:hint="default"/>
      </w:rPr>
    </w:lvl>
  </w:abstractNum>
  <w:abstractNum w:abstractNumId="168">
    <w:nsid w:val="7D8525A9"/>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169">
    <w:nsid w:val="7DBE410D"/>
    <w:multiLevelType w:val="singleLevel"/>
    <w:tmpl w:val="9B429AE0"/>
    <w:lvl w:ilvl="0">
      <w:start w:val="1"/>
      <w:numFmt w:val="decimal"/>
      <w:lvlText w:val="5.%1"/>
      <w:legacy w:legacy="1" w:legacySpace="0" w:legacyIndent="292"/>
      <w:lvlJc w:val="left"/>
      <w:rPr>
        <w:rFonts w:ascii="Times New Roman" w:hAnsi="Times New Roman" w:cs="Times New Roman" w:hint="default"/>
      </w:rPr>
    </w:lvl>
  </w:abstractNum>
  <w:abstractNum w:abstractNumId="170">
    <w:nsid w:val="7DD776E2"/>
    <w:multiLevelType w:val="singleLevel"/>
    <w:tmpl w:val="7056031C"/>
    <w:lvl w:ilvl="0">
      <w:start w:val="1"/>
      <w:numFmt w:val="decimal"/>
      <w:lvlText w:val="(%1)"/>
      <w:legacy w:legacy="1" w:legacySpace="0" w:legacyIndent="283"/>
      <w:lvlJc w:val="left"/>
      <w:rPr>
        <w:rFonts w:ascii="Times New Roman" w:hAnsi="Times New Roman" w:cs="Times New Roman" w:hint="default"/>
      </w:rPr>
    </w:lvl>
  </w:abstractNum>
  <w:abstractNum w:abstractNumId="171">
    <w:nsid w:val="7E0B3306"/>
    <w:multiLevelType w:val="singleLevel"/>
    <w:tmpl w:val="8B3C1976"/>
    <w:lvl w:ilvl="0">
      <w:start w:val="1"/>
      <w:numFmt w:val="lowerLetter"/>
      <w:lvlText w:val="%1)"/>
      <w:legacy w:legacy="1" w:legacySpace="0" w:legacyIndent="196"/>
      <w:lvlJc w:val="left"/>
      <w:rPr>
        <w:rFonts w:ascii="Times New Roman" w:hAnsi="Times New Roman" w:cs="Times New Roman" w:hint="default"/>
      </w:rPr>
    </w:lvl>
  </w:abstractNum>
  <w:abstractNum w:abstractNumId="172">
    <w:nsid w:val="7EC808D8"/>
    <w:multiLevelType w:val="singleLevel"/>
    <w:tmpl w:val="608AF7D6"/>
    <w:lvl w:ilvl="0">
      <w:start w:val="1"/>
      <w:numFmt w:val="lowerLetter"/>
      <w:lvlText w:val="%1)"/>
      <w:legacy w:legacy="1" w:legacySpace="0" w:legacyIndent="226"/>
      <w:lvlJc w:val="left"/>
      <w:rPr>
        <w:rFonts w:ascii="Times New Roman" w:hAnsi="Times New Roman" w:cs="Times New Roman" w:hint="default"/>
      </w:rPr>
    </w:lvl>
  </w:abstractNum>
  <w:abstractNum w:abstractNumId="173">
    <w:nsid w:val="7F6D52A7"/>
    <w:multiLevelType w:val="singleLevel"/>
    <w:tmpl w:val="34202E94"/>
    <w:lvl w:ilvl="0">
      <w:start w:val="1"/>
      <w:numFmt w:val="lowerLetter"/>
      <w:lvlText w:val="%1)"/>
      <w:legacy w:legacy="1" w:legacySpace="0" w:legacyIndent="182"/>
      <w:lvlJc w:val="left"/>
      <w:rPr>
        <w:rFonts w:ascii="Times New Roman" w:hAnsi="Times New Roman" w:cs="Times New Roman" w:hint="default"/>
      </w:rPr>
    </w:lvl>
  </w:abstractNum>
  <w:abstractNum w:abstractNumId="174">
    <w:nsid w:val="7F94190E"/>
    <w:multiLevelType w:val="singleLevel"/>
    <w:tmpl w:val="5792EEC0"/>
    <w:lvl w:ilvl="0">
      <w:start w:val="1"/>
      <w:numFmt w:val="decimal"/>
      <w:lvlText w:val="%1."/>
      <w:legacy w:legacy="1" w:legacySpace="0" w:legacyIndent="202"/>
      <w:lvlJc w:val="left"/>
      <w:rPr>
        <w:rFonts w:ascii="Times New Roman" w:hAnsi="Times New Roman" w:cs="Times New Roman" w:hint="default"/>
      </w:rPr>
    </w:lvl>
  </w:abstractNum>
  <w:num w:numId="1">
    <w:abstractNumId w:val="66"/>
  </w:num>
  <w:num w:numId="2">
    <w:abstractNumId w:val="41"/>
  </w:num>
  <w:num w:numId="3">
    <w:abstractNumId w:val="10"/>
  </w:num>
  <w:num w:numId="4">
    <w:abstractNumId w:val="134"/>
  </w:num>
  <w:num w:numId="5">
    <w:abstractNumId w:val="158"/>
  </w:num>
  <w:num w:numId="6">
    <w:abstractNumId w:val="30"/>
  </w:num>
  <w:num w:numId="7">
    <w:abstractNumId w:val="122"/>
  </w:num>
  <w:num w:numId="8">
    <w:abstractNumId w:val="18"/>
  </w:num>
  <w:num w:numId="9">
    <w:abstractNumId w:val="102"/>
  </w:num>
  <w:num w:numId="10">
    <w:abstractNumId w:val="174"/>
  </w:num>
  <w:num w:numId="11">
    <w:abstractNumId w:val="67"/>
  </w:num>
  <w:num w:numId="12">
    <w:abstractNumId w:val="121"/>
  </w:num>
  <w:num w:numId="13">
    <w:abstractNumId w:val="9"/>
  </w:num>
  <w:num w:numId="14">
    <w:abstractNumId w:val="105"/>
  </w:num>
  <w:num w:numId="15">
    <w:abstractNumId w:val="42"/>
  </w:num>
  <w:num w:numId="16">
    <w:abstractNumId w:val="7"/>
  </w:num>
  <w:num w:numId="17">
    <w:abstractNumId w:val="163"/>
  </w:num>
  <w:num w:numId="18">
    <w:abstractNumId w:val="152"/>
  </w:num>
  <w:num w:numId="19">
    <w:abstractNumId w:val="148"/>
  </w:num>
  <w:num w:numId="20">
    <w:abstractNumId w:val="103"/>
  </w:num>
  <w:num w:numId="21">
    <w:abstractNumId w:val="50"/>
  </w:num>
  <w:num w:numId="22">
    <w:abstractNumId w:val="166"/>
  </w:num>
  <w:num w:numId="23">
    <w:abstractNumId w:val="143"/>
  </w:num>
  <w:num w:numId="24">
    <w:abstractNumId w:val="88"/>
  </w:num>
  <w:num w:numId="25">
    <w:abstractNumId w:val="44"/>
  </w:num>
  <w:num w:numId="26">
    <w:abstractNumId w:val="69"/>
  </w:num>
  <w:num w:numId="27">
    <w:abstractNumId w:val="101"/>
  </w:num>
  <w:num w:numId="28">
    <w:abstractNumId w:val="146"/>
  </w:num>
  <w:num w:numId="29">
    <w:abstractNumId w:val="95"/>
  </w:num>
  <w:num w:numId="30">
    <w:abstractNumId w:val="107"/>
  </w:num>
  <w:num w:numId="31">
    <w:abstractNumId w:val="54"/>
  </w:num>
  <w:num w:numId="32">
    <w:abstractNumId w:val="173"/>
  </w:num>
  <w:num w:numId="33">
    <w:abstractNumId w:val="36"/>
  </w:num>
  <w:num w:numId="34">
    <w:abstractNumId w:val="4"/>
  </w:num>
  <w:num w:numId="35">
    <w:abstractNumId w:val="60"/>
  </w:num>
  <w:num w:numId="36">
    <w:abstractNumId w:val="26"/>
  </w:num>
  <w:num w:numId="37">
    <w:abstractNumId w:val="90"/>
  </w:num>
  <w:num w:numId="38">
    <w:abstractNumId w:val="37"/>
  </w:num>
  <w:num w:numId="39">
    <w:abstractNumId w:val="137"/>
  </w:num>
  <w:num w:numId="40">
    <w:abstractNumId w:val="22"/>
  </w:num>
  <w:num w:numId="41">
    <w:abstractNumId w:val="161"/>
  </w:num>
  <w:num w:numId="42">
    <w:abstractNumId w:val="154"/>
  </w:num>
  <w:num w:numId="43">
    <w:abstractNumId w:val="92"/>
  </w:num>
  <w:num w:numId="44">
    <w:abstractNumId w:val="47"/>
  </w:num>
  <w:num w:numId="45">
    <w:abstractNumId w:val="1"/>
  </w:num>
  <w:num w:numId="46">
    <w:abstractNumId w:val="142"/>
  </w:num>
  <w:num w:numId="47">
    <w:abstractNumId w:val="49"/>
  </w:num>
  <w:num w:numId="48">
    <w:abstractNumId w:val="51"/>
  </w:num>
  <w:num w:numId="49">
    <w:abstractNumId w:val="84"/>
  </w:num>
  <w:num w:numId="50">
    <w:abstractNumId w:val="11"/>
  </w:num>
  <w:num w:numId="51">
    <w:abstractNumId w:val="29"/>
  </w:num>
  <w:num w:numId="52">
    <w:abstractNumId w:val="56"/>
  </w:num>
  <w:num w:numId="53">
    <w:abstractNumId w:val="75"/>
  </w:num>
  <w:num w:numId="54">
    <w:abstractNumId w:val="116"/>
  </w:num>
  <w:num w:numId="55">
    <w:abstractNumId w:val="73"/>
  </w:num>
  <w:num w:numId="56">
    <w:abstractNumId w:val="57"/>
  </w:num>
  <w:num w:numId="57">
    <w:abstractNumId w:val="16"/>
  </w:num>
  <w:num w:numId="58">
    <w:abstractNumId w:val="64"/>
  </w:num>
  <w:num w:numId="59">
    <w:abstractNumId w:val="28"/>
  </w:num>
  <w:num w:numId="60">
    <w:abstractNumId w:val="108"/>
  </w:num>
  <w:num w:numId="61">
    <w:abstractNumId w:val="24"/>
  </w:num>
  <w:num w:numId="62">
    <w:abstractNumId w:val="113"/>
  </w:num>
  <w:num w:numId="63">
    <w:abstractNumId w:val="52"/>
  </w:num>
  <w:num w:numId="64">
    <w:abstractNumId w:val="80"/>
  </w:num>
  <w:num w:numId="65">
    <w:abstractNumId w:val="119"/>
  </w:num>
  <w:num w:numId="66">
    <w:abstractNumId w:val="119"/>
    <w:lvlOverride w:ilvl="0">
      <w:lvl w:ilvl="0">
        <w:start w:val="2"/>
        <w:numFmt w:val="lowerLetter"/>
        <w:lvlText w:val="%1)"/>
        <w:legacy w:legacy="1" w:legacySpace="0" w:legacyIndent="212"/>
        <w:lvlJc w:val="left"/>
        <w:rPr>
          <w:rFonts w:ascii="Times New Roman" w:hAnsi="Times New Roman" w:cs="Times New Roman" w:hint="default"/>
        </w:rPr>
      </w:lvl>
    </w:lvlOverride>
  </w:num>
  <w:num w:numId="67">
    <w:abstractNumId w:val="111"/>
  </w:num>
  <w:num w:numId="68">
    <w:abstractNumId w:val="109"/>
  </w:num>
  <w:num w:numId="69">
    <w:abstractNumId w:val="79"/>
  </w:num>
  <w:num w:numId="70">
    <w:abstractNumId w:val="76"/>
  </w:num>
  <w:num w:numId="71">
    <w:abstractNumId w:val="120"/>
  </w:num>
  <w:num w:numId="72">
    <w:abstractNumId w:val="159"/>
  </w:num>
  <w:num w:numId="73">
    <w:abstractNumId w:val="145"/>
  </w:num>
  <w:num w:numId="74">
    <w:abstractNumId w:val="139"/>
  </w:num>
  <w:num w:numId="75">
    <w:abstractNumId w:val="25"/>
  </w:num>
  <w:num w:numId="76">
    <w:abstractNumId w:val="43"/>
  </w:num>
  <w:num w:numId="77">
    <w:abstractNumId w:val="140"/>
  </w:num>
  <w:num w:numId="78">
    <w:abstractNumId w:val="85"/>
  </w:num>
  <w:num w:numId="79">
    <w:abstractNumId w:val="14"/>
  </w:num>
  <w:num w:numId="80">
    <w:abstractNumId w:val="114"/>
  </w:num>
  <w:num w:numId="81">
    <w:abstractNumId w:val="136"/>
  </w:num>
  <w:num w:numId="82">
    <w:abstractNumId w:val="8"/>
  </w:num>
  <w:num w:numId="83">
    <w:abstractNumId w:val="63"/>
  </w:num>
  <w:num w:numId="84">
    <w:abstractNumId w:val="138"/>
  </w:num>
  <w:num w:numId="85">
    <w:abstractNumId w:val="129"/>
  </w:num>
  <w:num w:numId="86">
    <w:abstractNumId w:val="31"/>
  </w:num>
  <w:num w:numId="87">
    <w:abstractNumId w:val="17"/>
  </w:num>
  <w:num w:numId="88">
    <w:abstractNumId w:val="155"/>
  </w:num>
  <w:num w:numId="89">
    <w:abstractNumId w:val="82"/>
  </w:num>
  <w:num w:numId="90">
    <w:abstractNumId w:val="68"/>
  </w:num>
  <w:num w:numId="91">
    <w:abstractNumId w:val="144"/>
  </w:num>
  <w:num w:numId="92">
    <w:abstractNumId w:val="65"/>
  </w:num>
  <w:num w:numId="93">
    <w:abstractNumId w:val="81"/>
  </w:num>
  <w:num w:numId="94">
    <w:abstractNumId w:val="27"/>
  </w:num>
  <w:num w:numId="95">
    <w:abstractNumId w:val="91"/>
  </w:num>
  <w:num w:numId="96">
    <w:abstractNumId w:val="124"/>
  </w:num>
  <w:num w:numId="97">
    <w:abstractNumId w:val="58"/>
  </w:num>
  <w:num w:numId="98">
    <w:abstractNumId w:val="167"/>
  </w:num>
  <w:num w:numId="99">
    <w:abstractNumId w:val="96"/>
  </w:num>
  <w:num w:numId="100">
    <w:abstractNumId w:val="21"/>
  </w:num>
  <w:num w:numId="101">
    <w:abstractNumId w:val="99"/>
  </w:num>
  <w:num w:numId="102">
    <w:abstractNumId w:val="106"/>
  </w:num>
  <w:num w:numId="103">
    <w:abstractNumId w:val="162"/>
  </w:num>
  <w:num w:numId="104">
    <w:abstractNumId w:val="32"/>
  </w:num>
  <w:num w:numId="105">
    <w:abstractNumId w:val="157"/>
  </w:num>
  <w:num w:numId="106">
    <w:abstractNumId w:val="35"/>
  </w:num>
  <w:num w:numId="107">
    <w:abstractNumId w:val="20"/>
  </w:num>
  <w:num w:numId="108">
    <w:abstractNumId w:val="112"/>
  </w:num>
  <w:num w:numId="109">
    <w:abstractNumId w:val="117"/>
  </w:num>
  <w:num w:numId="110">
    <w:abstractNumId w:val="170"/>
  </w:num>
  <w:num w:numId="111">
    <w:abstractNumId w:val="71"/>
  </w:num>
  <w:num w:numId="112">
    <w:abstractNumId w:val="149"/>
  </w:num>
  <w:num w:numId="113">
    <w:abstractNumId w:val="53"/>
  </w:num>
  <w:num w:numId="114">
    <w:abstractNumId w:val="77"/>
  </w:num>
  <w:num w:numId="115">
    <w:abstractNumId w:val="150"/>
  </w:num>
  <w:num w:numId="116">
    <w:abstractNumId w:val="118"/>
  </w:num>
  <w:num w:numId="117">
    <w:abstractNumId w:val="94"/>
  </w:num>
  <w:num w:numId="118">
    <w:abstractNumId w:val="131"/>
  </w:num>
  <w:num w:numId="119">
    <w:abstractNumId w:val="135"/>
  </w:num>
  <w:num w:numId="120">
    <w:abstractNumId w:val="133"/>
  </w:num>
  <w:num w:numId="121">
    <w:abstractNumId w:val="59"/>
  </w:num>
  <w:num w:numId="122">
    <w:abstractNumId w:val="164"/>
  </w:num>
  <w:num w:numId="123">
    <w:abstractNumId w:val="165"/>
  </w:num>
  <w:num w:numId="124">
    <w:abstractNumId w:val="39"/>
  </w:num>
  <w:num w:numId="125">
    <w:abstractNumId w:val="97"/>
  </w:num>
  <w:num w:numId="126">
    <w:abstractNumId w:val="98"/>
  </w:num>
  <w:num w:numId="127">
    <w:abstractNumId w:val="132"/>
  </w:num>
  <w:num w:numId="128">
    <w:abstractNumId w:val="128"/>
  </w:num>
  <w:num w:numId="129">
    <w:abstractNumId w:val="72"/>
  </w:num>
  <w:num w:numId="130">
    <w:abstractNumId w:val="87"/>
  </w:num>
  <w:num w:numId="131">
    <w:abstractNumId w:val="78"/>
  </w:num>
  <w:num w:numId="132">
    <w:abstractNumId w:val="151"/>
  </w:num>
  <w:num w:numId="133">
    <w:abstractNumId w:val="160"/>
  </w:num>
  <w:num w:numId="134">
    <w:abstractNumId w:val="141"/>
  </w:num>
  <w:num w:numId="135">
    <w:abstractNumId w:val="168"/>
  </w:num>
  <w:num w:numId="136">
    <w:abstractNumId w:val="74"/>
  </w:num>
  <w:num w:numId="137">
    <w:abstractNumId w:val="147"/>
  </w:num>
  <w:num w:numId="138">
    <w:abstractNumId w:val="34"/>
  </w:num>
  <w:num w:numId="139">
    <w:abstractNumId w:val="61"/>
  </w:num>
  <w:num w:numId="140">
    <w:abstractNumId w:val="110"/>
  </w:num>
  <w:num w:numId="141">
    <w:abstractNumId w:val="169"/>
  </w:num>
  <w:num w:numId="142">
    <w:abstractNumId w:val="2"/>
  </w:num>
  <w:num w:numId="143">
    <w:abstractNumId w:val="15"/>
  </w:num>
  <w:num w:numId="144">
    <w:abstractNumId w:val="126"/>
  </w:num>
  <w:num w:numId="145">
    <w:abstractNumId w:val="33"/>
  </w:num>
  <w:num w:numId="146">
    <w:abstractNumId w:val="130"/>
  </w:num>
  <w:num w:numId="147">
    <w:abstractNumId w:val="55"/>
  </w:num>
  <w:num w:numId="148">
    <w:abstractNumId w:val="104"/>
  </w:num>
  <w:num w:numId="149">
    <w:abstractNumId w:val="5"/>
  </w:num>
  <w:num w:numId="150">
    <w:abstractNumId w:val="123"/>
  </w:num>
  <w:num w:numId="151">
    <w:abstractNumId w:val="127"/>
  </w:num>
  <w:num w:numId="152">
    <w:abstractNumId w:val="40"/>
  </w:num>
  <w:num w:numId="153">
    <w:abstractNumId w:val="86"/>
  </w:num>
  <w:num w:numId="154">
    <w:abstractNumId w:val="156"/>
  </w:num>
  <w:num w:numId="155">
    <w:abstractNumId w:val="93"/>
  </w:num>
  <w:num w:numId="156">
    <w:abstractNumId w:val="172"/>
  </w:num>
  <w:num w:numId="157">
    <w:abstractNumId w:val="100"/>
  </w:num>
  <w:num w:numId="158">
    <w:abstractNumId w:val="45"/>
  </w:num>
  <w:num w:numId="159">
    <w:abstractNumId w:val="125"/>
  </w:num>
  <w:num w:numId="160">
    <w:abstractNumId w:val="48"/>
  </w:num>
  <w:num w:numId="161">
    <w:abstractNumId w:val="62"/>
  </w:num>
  <w:num w:numId="162">
    <w:abstractNumId w:val="70"/>
  </w:num>
  <w:num w:numId="163">
    <w:abstractNumId w:val="12"/>
  </w:num>
  <w:num w:numId="164">
    <w:abstractNumId w:val="0"/>
    <w:lvlOverride w:ilvl="0">
      <w:lvl w:ilvl="0">
        <w:start w:val="65535"/>
        <w:numFmt w:val="bullet"/>
        <w:lvlText w:val="V"/>
        <w:legacy w:legacy="1" w:legacySpace="0" w:legacyIndent="182"/>
        <w:lvlJc w:val="left"/>
        <w:rPr>
          <w:rFonts w:ascii="Times New Roman" w:hAnsi="Times New Roman" w:cs="Times New Roman" w:hint="default"/>
        </w:rPr>
      </w:lvl>
    </w:lvlOverride>
  </w:num>
  <w:num w:numId="165">
    <w:abstractNumId w:val="6"/>
  </w:num>
  <w:num w:numId="166">
    <w:abstractNumId w:val="19"/>
  </w:num>
  <w:num w:numId="167">
    <w:abstractNumId w:val="13"/>
  </w:num>
  <w:num w:numId="168">
    <w:abstractNumId w:val="83"/>
  </w:num>
  <w:num w:numId="169">
    <w:abstractNumId w:val="153"/>
  </w:num>
  <w:num w:numId="170">
    <w:abstractNumId w:val="171"/>
  </w:num>
  <w:num w:numId="171">
    <w:abstractNumId w:val="23"/>
  </w:num>
  <w:num w:numId="172">
    <w:abstractNumId w:val="89"/>
  </w:num>
  <w:num w:numId="173">
    <w:abstractNumId w:val="46"/>
  </w:num>
  <w:num w:numId="174">
    <w:abstractNumId w:val="115"/>
  </w:num>
  <w:num w:numId="17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76">
    <w:abstractNumId w:val="38"/>
  </w:num>
  <w:num w:numId="177">
    <w:abstractNumId w:val="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A1"/>
    <w:rsid w:val="00CC1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DAA1BA-E03D-48D3-B04A-BE6BBD4A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21234</Words>
  <Characters>121039</Characters>
  <Application>Microsoft Office Word</Application>
  <DocSecurity>0</DocSecurity>
  <Lines>1008</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Ňuňuk Pavol</dc:creator>
  <cp:keywords/>
  <dc:description/>
  <cp:lastModifiedBy>Ňuňuk Pavol</cp:lastModifiedBy>
  <cp:revision>1</cp:revision>
  <dcterms:created xsi:type="dcterms:W3CDTF">2014-02-06T05:47:00Z</dcterms:created>
  <dcterms:modified xsi:type="dcterms:W3CDTF">2014-02-06T05:47:00Z</dcterms:modified>
</cp:coreProperties>
</file>